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5A177F" w14:textId="77777777" w:rsidR="001A70D7" w:rsidRDefault="00507FA2" w:rsidP="0057037C">
      <w:pPr>
        <w:rPr>
          <w:rFonts w:ascii="Century Gothic" w:hAnsi="Century Gothic" w:cs="Arial"/>
          <w:b/>
          <w:sz w:val="14"/>
          <w:szCs w:val="4"/>
        </w:rPr>
      </w:pPr>
      <w:r>
        <w:rPr>
          <w:noProof/>
        </w:rPr>
        <w:drawing>
          <wp:anchor distT="0" distB="0" distL="114300" distR="114300" simplePos="0" relativeHeight="251681999" behindDoc="0" locked="0" layoutInCell="1" allowOverlap="1" wp14:anchorId="434582AE" wp14:editId="4238C461">
            <wp:simplePos x="0" y="0"/>
            <wp:positionH relativeFrom="margin">
              <wp:align>left</wp:align>
            </wp:positionH>
            <wp:positionV relativeFrom="paragraph">
              <wp:posOffset>0</wp:posOffset>
            </wp:positionV>
            <wp:extent cx="2476500" cy="836930"/>
            <wp:effectExtent l="0" t="0" r="0" b="1270"/>
            <wp:wrapSquare wrapText="bothSides"/>
            <wp:docPr id="385246615" name="Picture 71" descr="A blue and whit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5246615" name="Picture 71" descr="A blue and white logo&#10;&#10;Description automatically generated"/>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r="26055"/>
                    <a:stretch/>
                  </pic:blipFill>
                  <pic:spPr bwMode="auto">
                    <a:xfrm>
                      <a:off x="0" y="0"/>
                      <a:ext cx="2476500" cy="83693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B876E5">
        <w:rPr>
          <w:rFonts w:ascii="Century Gothic" w:hAnsi="Century Gothic" w:cs="Arial"/>
          <w:noProof/>
          <w:lang w:eastAsia="en-GB"/>
        </w:rPr>
        <mc:AlternateContent>
          <mc:Choice Requires="wps">
            <w:drawing>
              <wp:anchor distT="0" distB="0" distL="114300" distR="114300" simplePos="0" relativeHeight="251658242" behindDoc="0" locked="0" layoutInCell="1" allowOverlap="1" wp14:anchorId="22ABAE65" wp14:editId="3A319C4E">
                <wp:simplePos x="0" y="0"/>
                <wp:positionH relativeFrom="column">
                  <wp:posOffset>-100940</wp:posOffset>
                </wp:positionH>
                <wp:positionV relativeFrom="paragraph">
                  <wp:posOffset>-112816</wp:posOffset>
                </wp:positionV>
                <wp:extent cx="10022774" cy="6947065"/>
                <wp:effectExtent l="19050" t="19050" r="36195" b="44450"/>
                <wp:wrapNone/>
                <wp:docPr id="2" name="Rectangle 2"/>
                <wp:cNvGraphicFramePr/>
                <a:graphic xmlns:a="http://schemas.openxmlformats.org/drawingml/2006/main">
                  <a:graphicData uri="http://schemas.microsoft.com/office/word/2010/wordprocessingShape">
                    <wps:wsp>
                      <wps:cNvSpPr/>
                      <wps:spPr>
                        <a:xfrm>
                          <a:off x="0" y="0"/>
                          <a:ext cx="10022774" cy="6947065"/>
                        </a:xfrm>
                        <a:prstGeom prst="rect">
                          <a:avLst/>
                        </a:prstGeom>
                        <a:noFill/>
                        <a:ln w="50800" cmpd="thickThin">
                          <a:solidFill>
                            <a:srgbClr val="0070C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D68998B" id="Rectangle 2" o:spid="_x0000_s1026" style="position:absolute;margin-left:-7.95pt;margin-top:-8.9pt;width:789.2pt;height:547pt;z-index:25165824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" filled="f" strokecolor="#0070c0" strokeweight="4pt">
                <v:stroke linestyle="thickThin"/>
              </v:rect>
            </w:pict>
          </mc:Fallback>
        </mc:AlternateContent>
      </w:r>
    </w:p>
    <w:p w14:paraId="1B1959C2" w14:textId="1B05C8BD" w:rsidR="001A70D7" w:rsidRDefault="001A70D7" w:rsidP="0057037C">
      <w:pPr>
        <w:rPr>
          <w:rFonts w:ascii="Century Gothic" w:hAnsi="Century Gothic" w:cs="Arial"/>
          <w:b/>
          <w:sz w:val="14"/>
          <w:szCs w:val="4"/>
        </w:rPr>
      </w:pPr>
    </w:p>
    <w:p w14:paraId="28D71A75" w14:textId="1331B8B7" w:rsidR="00B876E5" w:rsidRDefault="001A70D7" w:rsidP="0057037C">
      <w:pPr>
        <w:rPr>
          <w:rFonts w:ascii="Century Gothic" w:hAnsi="Century Gothic" w:cs="Arial"/>
          <w:b/>
          <w:sz w:val="48"/>
          <w:szCs w:val="28"/>
        </w:rPr>
      </w:pPr>
      <w:r>
        <w:rPr>
          <w:noProof/>
          <w:lang w:eastAsia="en-GB"/>
        </w:rPr>
        <mc:AlternateContent>
          <mc:Choice Requires="wps">
            <w:drawing>
              <wp:anchor distT="45720" distB="45720" distL="114300" distR="114300" simplePos="0" relativeHeight="251658240" behindDoc="0" locked="0" layoutInCell="1" allowOverlap="1" wp14:anchorId="06CC6D59" wp14:editId="55BACCA8">
                <wp:simplePos x="0" y="0"/>
                <wp:positionH relativeFrom="column">
                  <wp:posOffset>323850</wp:posOffset>
                </wp:positionH>
                <wp:positionV relativeFrom="paragraph">
                  <wp:posOffset>434975</wp:posOffset>
                </wp:positionV>
                <wp:extent cx="9283065" cy="5191125"/>
                <wp:effectExtent l="0" t="0" r="13335" b="28575"/>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283065" cy="5191125"/>
                        </a:xfrm>
                        <a:prstGeom prst="rect">
                          <a:avLst/>
                        </a:prstGeom>
                        <a:solidFill>
                          <a:srgbClr val="FFFFFF"/>
                        </a:solidFill>
                        <a:ln w="22225" cmpd="dbl">
                          <a:solidFill>
                            <a:srgbClr val="0070C0"/>
                          </a:solidFill>
                          <a:miter lim="800000"/>
                          <a:headEnd/>
                          <a:tailEnd/>
                        </a:ln>
                      </wps:spPr>
                      <wps:txbx>
                        <w:txbxContent>
                          <w:p w14:paraId="43D6FBD8" w14:textId="043B15EB" w:rsidR="0017604A" w:rsidRDefault="00085C0B" w:rsidP="00CF2487">
                            <w:pPr>
                              <w:pStyle w:val="NormalWeb"/>
                              <w:spacing w:before="0" w:beforeAutospacing="0" w:after="0" w:afterAutospacing="0"/>
                              <w:textAlignment w:val="top"/>
                              <w:rPr>
                                <w:rFonts w:ascii="Century Gothic" w:hAnsi="Century Gothic"/>
                              </w:rPr>
                            </w:pPr>
                            <w:r w:rsidRPr="007F7C98">
                              <w:rPr>
                                <w:rFonts w:ascii="Century Gothic" w:hAnsi="Century Gothic"/>
                              </w:rPr>
                              <w:t xml:space="preserve">At </w:t>
                            </w:r>
                            <w:r w:rsidR="00745A59">
                              <w:rPr>
                                <w:rFonts w:ascii="Century Gothic" w:hAnsi="Century Gothic"/>
                              </w:rPr>
                              <w:t>Carnforth</w:t>
                            </w:r>
                            <w:r w:rsidRPr="007F7C98">
                              <w:rPr>
                                <w:rFonts w:ascii="Century Gothic" w:hAnsi="Century Gothic"/>
                              </w:rPr>
                              <w:t xml:space="preserve"> School we recognise the challenges that families face in bringing up children and there may be times when you need extra help and support. If you do need extra support please come and talk to us, there are many ways in which we can help as outlined in this offer of early help. </w:t>
                            </w:r>
                          </w:p>
                          <w:p w14:paraId="7362B72D" w14:textId="77777777" w:rsidR="0017604A" w:rsidRDefault="0017604A" w:rsidP="00CF2487">
                            <w:pPr>
                              <w:pStyle w:val="NormalWeb"/>
                              <w:spacing w:before="0" w:beforeAutospacing="0" w:after="0" w:afterAutospacing="0"/>
                              <w:textAlignment w:val="top"/>
                              <w:rPr>
                                <w:rFonts w:ascii="Century Gothic" w:hAnsi="Century Gothic"/>
                              </w:rPr>
                            </w:pPr>
                          </w:p>
                          <w:p w14:paraId="1AD11A89" w14:textId="298877A5" w:rsidR="00CF2487" w:rsidRDefault="00085C0B" w:rsidP="00CF2487">
                            <w:pPr>
                              <w:pStyle w:val="NormalWeb"/>
                              <w:spacing w:before="0" w:beforeAutospacing="0" w:after="0" w:afterAutospacing="0"/>
                              <w:textAlignment w:val="top"/>
                              <w:rPr>
                                <w:rFonts w:ascii="Century Gothic" w:hAnsi="Century Gothic"/>
                              </w:rPr>
                            </w:pPr>
                            <w:r w:rsidRPr="007F7C98">
                              <w:rPr>
                                <w:rFonts w:ascii="Century Gothic" w:hAnsi="Century Gothic"/>
                              </w:rPr>
                              <w:t>The diagram below shows the range of needs at different levels. We use this graduated approach to make sure we provide the best support for different families’ individual situations</w:t>
                            </w:r>
                            <w:r w:rsidR="0017604A">
                              <w:rPr>
                                <w:rFonts w:ascii="Century Gothic" w:hAnsi="Century Gothic"/>
                              </w:rPr>
                              <w:t xml:space="preserve">: </w:t>
                            </w:r>
                          </w:p>
                          <w:p w14:paraId="03A99A50" w14:textId="7A93C882" w:rsidR="0017604A" w:rsidRDefault="0017604A" w:rsidP="0017604A">
                            <w:pPr>
                              <w:pStyle w:val="NormalWeb"/>
                              <w:spacing w:before="0" w:beforeAutospacing="0" w:after="0" w:afterAutospacing="0"/>
                              <w:jc w:val="center"/>
                              <w:textAlignment w:val="top"/>
                              <w:rPr>
                                <w:rFonts w:ascii="Century Gothic" w:hAnsi="Century Gothic"/>
                              </w:rPr>
                            </w:pPr>
                            <w:r>
                              <w:rPr>
                                <w:noProof/>
                              </w:rPr>
                              <w:drawing>
                                <wp:inline distT="0" distB="0" distL="0" distR="0" wp14:anchorId="128023E2" wp14:editId="2B462CDF">
                                  <wp:extent cx="6130925" cy="2827020"/>
                                  <wp:effectExtent l="0" t="0" r="3175" b="0"/>
                                  <wp:docPr id="1874295364" name="Picture 1" descr="A diagram of a level of suppo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4532578" name="Picture 1" descr="A diagram of a level of support&#10;&#10;Description automatically generated"/>
                                          <pic:cNvPicPr/>
                                        </pic:nvPicPr>
                                        <pic:blipFill>
                                          <a:blip r:embed="rId9"/>
                                          <a:stretch>
                                            <a:fillRect/>
                                          </a:stretch>
                                        </pic:blipFill>
                                        <pic:spPr>
                                          <a:xfrm>
                                            <a:off x="0" y="0"/>
                                            <a:ext cx="6130925" cy="2827020"/>
                                          </a:xfrm>
                                          <a:prstGeom prst="rect">
                                            <a:avLst/>
                                          </a:prstGeom>
                                        </pic:spPr>
                                      </pic:pic>
                                    </a:graphicData>
                                  </a:graphic>
                                </wp:inline>
                              </w:drawing>
                            </w:r>
                          </w:p>
                          <w:p w14:paraId="09D0CBCE" w14:textId="77777777" w:rsidR="007F7C98" w:rsidRPr="007F7C98" w:rsidRDefault="007F7C98" w:rsidP="00CF2487">
                            <w:pPr>
                              <w:pStyle w:val="NormalWeb"/>
                              <w:spacing w:before="0" w:beforeAutospacing="0" w:after="0" w:afterAutospacing="0"/>
                              <w:textAlignment w:val="top"/>
                              <w:rPr>
                                <w:rFonts w:ascii="Century Gothic" w:hAnsi="Century Gothic"/>
                              </w:rPr>
                            </w:pPr>
                          </w:p>
                          <w:p w14:paraId="0E45C1EB" w14:textId="32545561" w:rsidR="00B876E5" w:rsidRPr="007F7C98" w:rsidRDefault="00085C0B" w:rsidP="00085C0B">
                            <w:pPr>
                              <w:pStyle w:val="NormalWeb"/>
                              <w:spacing w:before="0" w:beforeAutospacing="0" w:after="0" w:afterAutospacing="0"/>
                              <w:textAlignment w:val="top"/>
                              <w:rPr>
                                <w:rFonts w:ascii="Century Gothic" w:hAnsi="Century Gothic"/>
                              </w:rPr>
                            </w:pPr>
                            <w:r w:rsidRPr="007F7C98">
                              <w:rPr>
                                <w:rFonts w:ascii="Century Gothic" w:hAnsi="Century Gothic"/>
                              </w:rPr>
                              <w:t xml:space="preserve">Providing early help to our pupils and families at </w:t>
                            </w:r>
                            <w:r w:rsidR="00F030FD">
                              <w:rPr>
                                <w:rFonts w:ascii="Century Gothic" w:hAnsi="Century Gothic"/>
                              </w:rPr>
                              <w:t>Carnforth</w:t>
                            </w:r>
                            <w:r w:rsidRPr="007F7C98">
                              <w:rPr>
                                <w:rFonts w:ascii="Century Gothic" w:hAnsi="Century Gothic"/>
                              </w:rPr>
                              <w:t xml:space="preserve"> School means we are more effective in promoting support as soon as we can. Early help means providing support as soon as a problem emerges, at any point in a child’s life, beginning with the foundation stage. We have a safeguarding culture that promotes trust between all adults and children so that all children have a trusted adult that they can speak to about any of their worries or concerns. At </w:t>
                            </w:r>
                            <w:r w:rsidR="00F030FD">
                              <w:rPr>
                                <w:rFonts w:ascii="Century Gothic" w:hAnsi="Century Gothic"/>
                              </w:rPr>
                              <w:t>Carnforth</w:t>
                            </w:r>
                            <w:r w:rsidRPr="007F7C98">
                              <w:rPr>
                                <w:rFonts w:ascii="Century Gothic" w:hAnsi="Century Gothic"/>
                              </w:rPr>
                              <w:t xml:space="preserve"> School, we believe that safeguarding is everyone’s responsibility and promote this accountability with all staff.</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6CC6D59" id="_x0000_t202" coordsize="21600,21600" o:spt="202" path="m,l,21600r21600,l21600,xe">
                <v:stroke joinstyle="miter"/>
                <v:path gradientshapeok="t" o:connecttype="rect"/>
              </v:shapetype>
              <v:shape id="Text Box 2" o:spid="_x0000_s1026" type="#_x0000_t202" style="position:absolute;margin-left:25.5pt;margin-top:34.25pt;width:730.95pt;height:408.75pt;z-index:2516582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" strokecolor="#0070c0" strokeweight="1.75pt">
                <v:stroke linestyle="thinThin"/>
                <v:textbox>
                  <w:txbxContent>
                    <w:p w14:paraId="43D6FBD8" w14:textId="043B15EB" w:rsidR="0017604A" w:rsidRDefault="00085C0B" w:rsidP="00CF2487">
                      <w:pPr>
                        <w:pStyle w:val="NormalWeb"/>
                        <w:spacing w:before="0" w:beforeAutospacing="0" w:after="0" w:afterAutospacing="0"/>
                        <w:textAlignment w:val="top"/>
                        <w:rPr>
                          <w:rFonts w:ascii="Century Gothic" w:hAnsi="Century Gothic"/>
                        </w:rPr>
                      </w:pPr>
                      <w:r w:rsidRPr="007F7C98">
                        <w:rPr>
                          <w:rFonts w:ascii="Century Gothic" w:hAnsi="Century Gothic"/>
                        </w:rPr>
                        <w:t xml:space="preserve">At </w:t>
                      </w:r>
                      <w:r w:rsidR="00745A59">
                        <w:rPr>
                          <w:rFonts w:ascii="Century Gothic" w:hAnsi="Century Gothic"/>
                        </w:rPr>
                        <w:t>Carnforth</w:t>
                      </w:r>
                      <w:r w:rsidRPr="007F7C98">
                        <w:rPr>
                          <w:rFonts w:ascii="Century Gothic" w:hAnsi="Century Gothic"/>
                        </w:rPr>
                        <w:t xml:space="preserve"> School we recognise the challenges that families face in bringing up children and there may be times when you need extra help and support. If you do need extra support please come and talk to us, there are many ways in which we can help as outlined in this offer of early help. </w:t>
                      </w:r>
                    </w:p>
                    <w:p w14:paraId="7362B72D" w14:textId="77777777" w:rsidR="0017604A" w:rsidRDefault="0017604A" w:rsidP="00CF2487">
                      <w:pPr>
                        <w:pStyle w:val="NormalWeb"/>
                        <w:spacing w:before="0" w:beforeAutospacing="0" w:after="0" w:afterAutospacing="0"/>
                        <w:textAlignment w:val="top"/>
                        <w:rPr>
                          <w:rFonts w:ascii="Century Gothic" w:hAnsi="Century Gothic"/>
                        </w:rPr>
                      </w:pPr>
                    </w:p>
                    <w:p w14:paraId="1AD11A89" w14:textId="298877A5" w:rsidR="00CF2487" w:rsidRDefault="00085C0B" w:rsidP="00CF2487">
                      <w:pPr>
                        <w:pStyle w:val="NormalWeb"/>
                        <w:spacing w:before="0" w:beforeAutospacing="0" w:after="0" w:afterAutospacing="0"/>
                        <w:textAlignment w:val="top"/>
                        <w:rPr>
                          <w:rFonts w:ascii="Century Gothic" w:hAnsi="Century Gothic"/>
                        </w:rPr>
                      </w:pPr>
                      <w:r w:rsidRPr="007F7C98">
                        <w:rPr>
                          <w:rFonts w:ascii="Century Gothic" w:hAnsi="Century Gothic"/>
                        </w:rPr>
                        <w:t>The diagram below shows the range of needs at different levels. We use this graduated approach to make sure we provide the best support for different families’ individual situations</w:t>
                      </w:r>
                      <w:r w:rsidR="0017604A">
                        <w:rPr>
                          <w:rFonts w:ascii="Century Gothic" w:hAnsi="Century Gothic"/>
                        </w:rPr>
                        <w:t xml:space="preserve">: </w:t>
                      </w:r>
                    </w:p>
                    <w:p w14:paraId="03A99A50" w14:textId="7A93C882" w:rsidR="0017604A" w:rsidRDefault="0017604A" w:rsidP="0017604A">
                      <w:pPr>
                        <w:pStyle w:val="NormalWeb"/>
                        <w:spacing w:before="0" w:beforeAutospacing="0" w:after="0" w:afterAutospacing="0"/>
                        <w:jc w:val="center"/>
                        <w:textAlignment w:val="top"/>
                        <w:rPr>
                          <w:rFonts w:ascii="Century Gothic" w:hAnsi="Century Gothic"/>
                        </w:rPr>
                      </w:pPr>
                      <w:r>
                        <w:rPr>
                          <w:noProof/>
                        </w:rPr>
                        <w:drawing>
                          <wp:inline distT="0" distB="0" distL="0" distR="0" wp14:anchorId="128023E2" wp14:editId="2B462CDF">
                            <wp:extent cx="6130925" cy="2827020"/>
                            <wp:effectExtent l="0" t="0" r="3175" b="0"/>
                            <wp:docPr id="1874295364" name="Picture 1" descr="A diagram of a level of suppo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4532578" name="Picture 1" descr="A diagram of a level of support&#10;&#10;Description automatically generated"/>
                                    <pic:cNvPicPr/>
                                  </pic:nvPicPr>
                                  <pic:blipFill>
                                    <a:blip r:embed="rId9"/>
                                    <a:stretch>
                                      <a:fillRect/>
                                    </a:stretch>
                                  </pic:blipFill>
                                  <pic:spPr>
                                    <a:xfrm>
                                      <a:off x="0" y="0"/>
                                      <a:ext cx="6130925" cy="2827020"/>
                                    </a:xfrm>
                                    <a:prstGeom prst="rect">
                                      <a:avLst/>
                                    </a:prstGeom>
                                  </pic:spPr>
                                </pic:pic>
                              </a:graphicData>
                            </a:graphic>
                          </wp:inline>
                        </w:drawing>
                      </w:r>
                    </w:p>
                    <w:p w14:paraId="09D0CBCE" w14:textId="77777777" w:rsidR="007F7C98" w:rsidRPr="007F7C98" w:rsidRDefault="007F7C98" w:rsidP="00CF2487">
                      <w:pPr>
                        <w:pStyle w:val="NormalWeb"/>
                        <w:spacing w:before="0" w:beforeAutospacing="0" w:after="0" w:afterAutospacing="0"/>
                        <w:textAlignment w:val="top"/>
                        <w:rPr>
                          <w:rFonts w:ascii="Century Gothic" w:hAnsi="Century Gothic"/>
                        </w:rPr>
                      </w:pPr>
                    </w:p>
                    <w:p w14:paraId="0E45C1EB" w14:textId="32545561" w:rsidR="00B876E5" w:rsidRPr="007F7C98" w:rsidRDefault="00085C0B" w:rsidP="00085C0B">
                      <w:pPr>
                        <w:pStyle w:val="NormalWeb"/>
                        <w:spacing w:before="0" w:beforeAutospacing="0" w:after="0" w:afterAutospacing="0"/>
                        <w:textAlignment w:val="top"/>
                        <w:rPr>
                          <w:rFonts w:ascii="Century Gothic" w:hAnsi="Century Gothic"/>
                        </w:rPr>
                      </w:pPr>
                      <w:r w:rsidRPr="007F7C98">
                        <w:rPr>
                          <w:rFonts w:ascii="Century Gothic" w:hAnsi="Century Gothic"/>
                        </w:rPr>
                        <w:t xml:space="preserve">Providing early help to our pupils and families at </w:t>
                      </w:r>
                      <w:r w:rsidR="00F030FD">
                        <w:rPr>
                          <w:rFonts w:ascii="Century Gothic" w:hAnsi="Century Gothic"/>
                        </w:rPr>
                        <w:t>Carnforth</w:t>
                      </w:r>
                      <w:r w:rsidRPr="007F7C98">
                        <w:rPr>
                          <w:rFonts w:ascii="Century Gothic" w:hAnsi="Century Gothic"/>
                        </w:rPr>
                        <w:t xml:space="preserve"> School means we are more effective in promoting support as soon as we can. Early help means providing support as soon as a problem emerges, at any point in a child’s life, beginning with the foundation stage. We have a safeguarding culture that promotes trust between all adults and children so that all children have a trusted adult that they can speak to about any of their worries or concerns. At </w:t>
                      </w:r>
                      <w:r w:rsidR="00F030FD">
                        <w:rPr>
                          <w:rFonts w:ascii="Century Gothic" w:hAnsi="Century Gothic"/>
                        </w:rPr>
                        <w:t>Carnforth</w:t>
                      </w:r>
                      <w:r w:rsidRPr="007F7C98">
                        <w:rPr>
                          <w:rFonts w:ascii="Century Gothic" w:hAnsi="Century Gothic"/>
                        </w:rPr>
                        <w:t xml:space="preserve"> School, we believe that safeguarding is everyone’s responsibility and promote this accountability with all staff.</w:t>
                      </w:r>
                    </w:p>
                  </w:txbxContent>
                </v:textbox>
              </v:shape>
            </w:pict>
          </mc:Fallback>
        </mc:AlternateContent>
      </w:r>
      <w:r w:rsidR="00074201">
        <w:rPr>
          <w:rFonts w:ascii="Century Gothic" w:hAnsi="Century Gothic" w:cs="Arial"/>
          <w:b/>
          <w:sz w:val="48"/>
          <w:szCs w:val="28"/>
        </w:rPr>
        <w:t>Supporting Families Of</w:t>
      </w:r>
      <w:r w:rsidR="00592C19">
        <w:rPr>
          <w:rFonts w:ascii="Century Gothic" w:hAnsi="Century Gothic" w:cs="Arial"/>
          <w:b/>
          <w:sz w:val="48"/>
          <w:szCs w:val="28"/>
        </w:rPr>
        <w:t>fer 202</w:t>
      </w:r>
      <w:r w:rsidR="005D2CE3">
        <w:rPr>
          <w:rFonts w:ascii="Century Gothic" w:hAnsi="Century Gothic" w:cs="Arial"/>
          <w:b/>
          <w:sz w:val="48"/>
          <w:szCs w:val="28"/>
        </w:rPr>
        <w:t>5</w:t>
      </w:r>
      <w:r w:rsidR="00592C19">
        <w:rPr>
          <w:rFonts w:ascii="Century Gothic" w:hAnsi="Century Gothic" w:cs="Arial"/>
          <w:b/>
          <w:sz w:val="48"/>
          <w:szCs w:val="28"/>
        </w:rPr>
        <w:t>-2</w:t>
      </w:r>
      <w:r w:rsidR="005D2CE3">
        <w:rPr>
          <w:rFonts w:ascii="Century Gothic" w:hAnsi="Century Gothic" w:cs="Arial"/>
          <w:b/>
          <w:sz w:val="48"/>
          <w:szCs w:val="28"/>
        </w:rPr>
        <w:t>6</w:t>
      </w:r>
    </w:p>
    <w:p w14:paraId="5D74466A" w14:textId="77777777" w:rsidR="001A70D7" w:rsidRDefault="001A70D7" w:rsidP="0057037C">
      <w:pPr>
        <w:rPr>
          <w:rFonts w:ascii="Century Gothic" w:hAnsi="Century Gothic" w:cs="Arial"/>
          <w:b/>
          <w:sz w:val="48"/>
          <w:szCs w:val="28"/>
        </w:rPr>
      </w:pPr>
    </w:p>
    <w:p w14:paraId="3DED1C4D" w14:textId="77777777" w:rsidR="001A70D7" w:rsidRDefault="001A70D7" w:rsidP="0057037C">
      <w:pPr>
        <w:rPr>
          <w:rFonts w:ascii="Century Gothic" w:hAnsi="Century Gothic" w:cs="Arial"/>
          <w:b/>
          <w:sz w:val="48"/>
          <w:szCs w:val="28"/>
        </w:rPr>
      </w:pPr>
    </w:p>
    <w:p w14:paraId="22B36EAF" w14:textId="77777777" w:rsidR="001A70D7" w:rsidRDefault="001A70D7" w:rsidP="0057037C">
      <w:pPr>
        <w:rPr>
          <w:rFonts w:ascii="Century Gothic" w:hAnsi="Century Gothic" w:cs="Arial"/>
          <w:b/>
          <w:sz w:val="48"/>
          <w:szCs w:val="28"/>
        </w:rPr>
      </w:pPr>
    </w:p>
    <w:p w14:paraId="0C7D4D19" w14:textId="77777777" w:rsidR="001A70D7" w:rsidRDefault="001A70D7" w:rsidP="0057037C">
      <w:pPr>
        <w:rPr>
          <w:rFonts w:ascii="Century Gothic" w:hAnsi="Century Gothic" w:cs="Arial"/>
          <w:b/>
          <w:sz w:val="48"/>
          <w:szCs w:val="28"/>
        </w:rPr>
      </w:pPr>
    </w:p>
    <w:p w14:paraId="274FFB72" w14:textId="77777777" w:rsidR="001A70D7" w:rsidRDefault="001A70D7" w:rsidP="0057037C">
      <w:pPr>
        <w:rPr>
          <w:rFonts w:ascii="Century Gothic" w:hAnsi="Century Gothic" w:cs="Arial"/>
          <w:b/>
          <w:sz w:val="48"/>
          <w:szCs w:val="28"/>
        </w:rPr>
      </w:pPr>
    </w:p>
    <w:p w14:paraId="1438448C" w14:textId="77777777" w:rsidR="001A70D7" w:rsidRDefault="001A70D7" w:rsidP="0057037C">
      <w:pPr>
        <w:rPr>
          <w:rFonts w:ascii="Century Gothic" w:hAnsi="Century Gothic" w:cs="Arial"/>
          <w:b/>
          <w:sz w:val="48"/>
          <w:szCs w:val="28"/>
        </w:rPr>
      </w:pPr>
    </w:p>
    <w:p w14:paraId="205CA2F2" w14:textId="77777777" w:rsidR="001A70D7" w:rsidRDefault="001A70D7" w:rsidP="0057037C">
      <w:pPr>
        <w:rPr>
          <w:rFonts w:ascii="Century Gothic" w:hAnsi="Century Gothic" w:cs="Arial"/>
          <w:b/>
          <w:sz w:val="48"/>
          <w:szCs w:val="28"/>
        </w:rPr>
      </w:pPr>
    </w:p>
    <w:p w14:paraId="6D90DC38" w14:textId="77777777" w:rsidR="001A70D7" w:rsidRDefault="001A70D7" w:rsidP="0057037C">
      <w:pPr>
        <w:rPr>
          <w:rFonts w:ascii="Century Gothic" w:hAnsi="Century Gothic" w:cs="Arial"/>
          <w:b/>
          <w:sz w:val="48"/>
          <w:szCs w:val="28"/>
        </w:rPr>
      </w:pPr>
    </w:p>
    <w:p w14:paraId="389502E3" w14:textId="77777777" w:rsidR="001A70D7" w:rsidRPr="00870120" w:rsidRDefault="001A70D7" w:rsidP="0057037C">
      <w:pPr>
        <w:rPr>
          <w:rFonts w:ascii="Century Gothic" w:hAnsi="Century Gothic" w:cs="Arial"/>
          <w:b/>
          <w:sz w:val="48"/>
          <w:szCs w:val="28"/>
        </w:rPr>
      </w:pPr>
    </w:p>
    <w:p w14:paraId="5F1ED1A5" w14:textId="1226E9C2" w:rsidR="00B876E5" w:rsidRDefault="00B876E5" w:rsidP="00B876E5"/>
    <w:p w14:paraId="2547CCEE" w14:textId="5C5BFAA2" w:rsidR="00456881" w:rsidRDefault="00456881">
      <w:pPr>
        <w:rPr>
          <w:rFonts w:ascii="Century Gothic" w:hAnsi="Century Gothic"/>
          <w:color w:val="7030A0"/>
          <w:sz w:val="18"/>
          <w:szCs w:val="18"/>
        </w:rPr>
      </w:pPr>
    </w:p>
    <w:p w14:paraId="3B74E33E" w14:textId="78D13AF5" w:rsidR="008A742E" w:rsidRPr="009223FF" w:rsidRDefault="00D87B70">
      <w:pPr>
        <w:rPr>
          <w:rFonts w:ascii="Century Gothic" w:hAnsi="Century Gothic"/>
          <w:noProof/>
          <w:sz w:val="24"/>
          <w:szCs w:val="24"/>
          <w:lang w:eastAsia="en-GB"/>
        </w:rPr>
      </w:pPr>
      <w:r w:rsidRPr="009223FF">
        <w:rPr>
          <w:rFonts w:ascii="Century Gothic" w:hAnsi="Century Gothic"/>
          <w:sz w:val="24"/>
          <w:szCs w:val="24"/>
        </w:rPr>
        <w:lastRenderedPageBreak/>
        <w:t xml:space="preserve">At </w:t>
      </w:r>
      <w:r w:rsidR="00B50800">
        <w:rPr>
          <w:rFonts w:ascii="Century Gothic" w:hAnsi="Century Gothic"/>
          <w:sz w:val="24"/>
          <w:szCs w:val="24"/>
        </w:rPr>
        <w:t>Carnforth</w:t>
      </w:r>
      <w:r w:rsidRPr="009223FF">
        <w:rPr>
          <w:rFonts w:ascii="Century Gothic" w:hAnsi="Century Gothic"/>
          <w:sz w:val="24"/>
          <w:szCs w:val="24"/>
        </w:rPr>
        <w:t xml:space="preserve"> School, we believe that safeguarding is everyone’s responsibility and promote this accountability with all staff. In school we have a safeguarding team that staff can liaise with and take overall responsibility and they are:</w:t>
      </w:r>
    </w:p>
    <w:tbl>
      <w:tblPr>
        <w:tblStyle w:val="TableGrid"/>
        <w:tblW w:w="0" w:type="auto"/>
        <w:tblLook w:val="04A0" w:firstRow="1" w:lastRow="0" w:firstColumn="1" w:lastColumn="0" w:noHBand="0" w:noVBand="1"/>
      </w:tblPr>
      <w:tblGrid>
        <w:gridCol w:w="3145"/>
        <w:gridCol w:w="3217"/>
        <w:gridCol w:w="2989"/>
        <w:gridCol w:w="3337"/>
        <w:gridCol w:w="2700"/>
      </w:tblGrid>
      <w:tr w:rsidR="00322A7F" w:rsidRPr="009223FF" w14:paraId="299500D9" w14:textId="280831F6" w:rsidTr="00745A59">
        <w:tc>
          <w:tcPr>
            <w:tcW w:w="3145" w:type="dxa"/>
          </w:tcPr>
          <w:p w14:paraId="7769101A" w14:textId="7F51FEEC" w:rsidR="005B4B9A" w:rsidRPr="00745A59" w:rsidRDefault="005B4B9A" w:rsidP="00322A7F">
            <w:pPr>
              <w:jc w:val="center"/>
              <w:rPr>
                <w:rFonts w:ascii="Century Gothic" w:hAnsi="Century Gothic"/>
                <w:color w:val="0070C0"/>
                <w:sz w:val="24"/>
                <w:szCs w:val="24"/>
              </w:rPr>
            </w:pPr>
            <w:r w:rsidRPr="00745A59">
              <w:rPr>
                <w:rFonts w:ascii="Century Gothic" w:hAnsi="Century Gothic"/>
                <w:color w:val="0070C0"/>
                <w:sz w:val="24"/>
                <w:szCs w:val="24"/>
              </w:rPr>
              <w:t>Keren Finnegan</w:t>
            </w:r>
          </w:p>
          <w:p w14:paraId="7AF5F594" w14:textId="02033D46" w:rsidR="00E224D5" w:rsidRPr="00745A59" w:rsidRDefault="005538EA" w:rsidP="00A26941">
            <w:pPr>
              <w:jc w:val="center"/>
              <w:rPr>
                <w:color w:val="0070C0"/>
              </w:rPr>
            </w:pPr>
            <w:r w:rsidRPr="00745A59">
              <w:rPr>
                <w:noProof/>
                <w:color w:val="0070C0"/>
              </w:rPr>
              <w:drawing>
                <wp:anchor distT="0" distB="0" distL="114300" distR="114300" simplePos="0" relativeHeight="251684047" behindDoc="0" locked="0" layoutInCell="1" allowOverlap="1" wp14:anchorId="4341D7B0" wp14:editId="70205841">
                  <wp:simplePos x="0" y="0"/>
                  <wp:positionH relativeFrom="column">
                    <wp:posOffset>298450</wp:posOffset>
                  </wp:positionH>
                  <wp:positionV relativeFrom="paragraph">
                    <wp:posOffset>290195</wp:posOffset>
                  </wp:positionV>
                  <wp:extent cx="1333500" cy="1714500"/>
                  <wp:effectExtent l="0" t="0" r="0" b="0"/>
                  <wp:wrapSquare wrapText="bothSides"/>
                  <wp:docPr id="1357096148" name="Picture 1357096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extLst>
                              <a:ext uri="{28A0092B-C50C-407E-A947-70E740481C1C}">
                                <a14:useLocalDpi xmlns:a14="http://schemas.microsoft.com/office/drawing/2010/main" val="0"/>
                              </a:ext>
                            </a:extLst>
                          </a:blip>
                          <a:stretch>
                            <a:fillRect/>
                          </a:stretch>
                        </pic:blipFill>
                        <pic:spPr>
                          <a:xfrm>
                            <a:off x="0" y="0"/>
                            <a:ext cx="1333500" cy="1714500"/>
                          </a:xfrm>
                          <a:prstGeom prst="rect">
                            <a:avLst/>
                          </a:prstGeom>
                        </pic:spPr>
                      </pic:pic>
                    </a:graphicData>
                  </a:graphic>
                </wp:anchor>
              </w:drawing>
            </w:r>
            <w:r w:rsidR="005B4B9A" w:rsidRPr="00745A59">
              <w:rPr>
                <w:rFonts w:ascii="Century Gothic" w:hAnsi="Century Gothic"/>
                <w:color w:val="0070C0"/>
                <w:sz w:val="24"/>
                <w:szCs w:val="24"/>
              </w:rPr>
              <w:t>DSL</w:t>
            </w:r>
            <w:r w:rsidR="00D00271" w:rsidRPr="00745A59">
              <w:rPr>
                <w:color w:val="0070C0"/>
              </w:rPr>
              <w:t xml:space="preserve"> </w:t>
            </w:r>
          </w:p>
          <w:p w14:paraId="7121D63E" w14:textId="2DAA86D4" w:rsidR="00A26941" w:rsidRPr="00745A59" w:rsidRDefault="00A26941" w:rsidP="00A26941">
            <w:pPr>
              <w:jc w:val="center"/>
              <w:rPr>
                <w:color w:val="0070C0"/>
              </w:rPr>
            </w:pPr>
          </w:p>
          <w:p w14:paraId="0217FD52" w14:textId="200CF3FE" w:rsidR="005B4B9A" w:rsidRPr="00745A59" w:rsidRDefault="005B4B9A" w:rsidP="00322A7F">
            <w:pPr>
              <w:jc w:val="center"/>
              <w:rPr>
                <w:rFonts w:ascii="Century Gothic" w:hAnsi="Century Gothic"/>
                <w:color w:val="0070C0"/>
                <w:sz w:val="24"/>
                <w:szCs w:val="24"/>
              </w:rPr>
            </w:pPr>
          </w:p>
        </w:tc>
        <w:tc>
          <w:tcPr>
            <w:tcW w:w="3217" w:type="dxa"/>
          </w:tcPr>
          <w:p w14:paraId="77F042DF" w14:textId="62CC5F33" w:rsidR="005B4B9A" w:rsidRPr="00745A59" w:rsidRDefault="005B4B9A" w:rsidP="00322A7F">
            <w:pPr>
              <w:jc w:val="center"/>
              <w:rPr>
                <w:rFonts w:ascii="Century Gothic" w:hAnsi="Century Gothic"/>
                <w:color w:val="0070C0"/>
                <w:sz w:val="24"/>
                <w:szCs w:val="24"/>
              </w:rPr>
            </w:pPr>
            <w:r w:rsidRPr="00745A59">
              <w:rPr>
                <w:rFonts w:ascii="Century Gothic" w:hAnsi="Century Gothic"/>
                <w:color w:val="0070C0"/>
                <w:sz w:val="24"/>
                <w:szCs w:val="24"/>
              </w:rPr>
              <w:t>Paul Prigg</w:t>
            </w:r>
          </w:p>
          <w:p w14:paraId="0DE65FF2" w14:textId="77777777" w:rsidR="005B4B9A" w:rsidRPr="00745A59" w:rsidRDefault="005B4B9A" w:rsidP="00322A7F">
            <w:pPr>
              <w:jc w:val="center"/>
              <w:rPr>
                <w:rFonts w:ascii="Century Gothic" w:hAnsi="Century Gothic"/>
                <w:color w:val="0070C0"/>
                <w:sz w:val="24"/>
                <w:szCs w:val="24"/>
              </w:rPr>
            </w:pPr>
            <w:r w:rsidRPr="00745A59">
              <w:rPr>
                <w:rFonts w:ascii="Century Gothic" w:hAnsi="Century Gothic"/>
                <w:color w:val="0070C0"/>
                <w:sz w:val="24"/>
                <w:szCs w:val="24"/>
              </w:rPr>
              <w:t>DSL and Head teacher</w:t>
            </w:r>
          </w:p>
          <w:p w14:paraId="6D5DDF85" w14:textId="0B8EB08A" w:rsidR="005B4B9A" w:rsidRPr="00745A59" w:rsidRDefault="007257C9" w:rsidP="00322A7F">
            <w:pPr>
              <w:jc w:val="center"/>
              <w:rPr>
                <w:rFonts w:ascii="Century Gothic" w:hAnsi="Century Gothic"/>
                <w:color w:val="0070C0"/>
                <w:sz w:val="24"/>
                <w:szCs w:val="24"/>
              </w:rPr>
            </w:pPr>
            <w:r w:rsidRPr="00745A59">
              <w:rPr>
                <w:noProof/>
                <w:color w:val="0070C0"/>
              </w:rPr>
              <w:drawing>
                <wp:anchor distT="0" distB="0" distL="114300" distR="114300" simplePos="0" relativeHeight="251686095" behindDoc="1" locked="0" layoutInCell="1" allowOverlap="1" wp14:anchorId="7C175D72" wp14:editId="3A6950EB">
                  <wp:simplePos x="0" y="0"/>
                  <wp:positionH relativeFrom="column">
                    <wp:posOffset>320040</wp:posOffset>
                  </wp:positionH>
                  <wp:positionV relativeFrom="paragraph">
                    <wp:posOffset>122555</wp:posOffset>
                  </wp:positionV>
                  <wp:extent cx="1314450" cy="1694815"/>
                  <wp:effectExtent l="0" t="0" r="0" b="635"/>
                  <wp:wrapTight wrapText="bothSides">
                    <wp:wrapPolygon edited="0">
                      <wp:start x="0" y="0"/>
                      <wp:lineTo x="0" y="21365"/>
                      <wp:lineTo x="21287" y="21365"/>
                      <wp:lineTo x="21287" y="0"/>
                      <wp:lineTo x="0" y="0"/>
                    </wp:wrapPolygon>
                  </wp:wrapTight>
                  <wp:docPr id="128817909" name="Picture 1288179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314450" cy="1694815"/>
                          </a:xfrm>
                          <a:prstGeom prst="rect">
                            <a:avLst/>
                          </a:prstGeom>
                          <a:noFill/>
                        </pic:spPr>
                      </pic:pic>
                    </a:graphicData>
                  </a:graphic>
                  <wp14:sizeRelH relativeFrom="margin">
                    <wp14:pctWidth>0</wp14:pctWidth>
                  </wp14:sizeRelH>
                  <wp14:sizeRelV relativeFrom="margin">
                    <wp14:pctHeight>0</wp14:pctHeight>
                  </wp14:sizeRelV>
                </wp:anchor>
              </w:drawing>
            </w:r>
          </w:p>
        </w:tc>
        <w:tc>
          <w:tcPr>
            <w:tcW w:w="2989" w:type="dxa"/>
          </w:tcPr>
          <w:p w14:paraId="23F58C9E" w14:textId="0EC6DB54" w:rsidR="005B4B9A" w:rsidRPr="00745A59" w:rsidRDefault="005B4B9A" w:rsidP="00322A7F">
            <w:pPr>
              <w:jc w:val="center"/>
              <w:rPr>
                <w:rFonts w:ascii="Century Gothic" w:hAnsi="Century Gothic"/>
                <w:color w:val="0070C0"/>
                <w:sz w:val="24"/>
                <w:szCs w:val="24"/>
              </w:rPr>
            </w:pPr>
            <w:r w:rsidRPr="00745A59">
              <w:rPr>
                <w:rFonts w:ascii="Century Gothic" w:hAnsi="Century Gothic"/>
                <w:color w:val="0070C0"/>
                <w:sz w:val="24"/>
                <w:szCs w:val="24"/>
              </w:rPr>
              <w:t>Vicky Smith</w:t>
            </w:r>
          </w:p>
          <w:p w14:paraId="21AB4775" w14:textId="3394F066" w:rsidR="005B4B9A" w:rsidRPr="00745A59" w:rsidRDefault="002478EC" w:rsidP="00322A7F">
            <w:pPr>
              <w:jc w:val="center"/>
              <w:rPr>
                <w:rFonts w:ascii="Century Gothic" w:hAnsi="Century Gothic"/>
                <w:color w:val="0070C0"/>
                <w:sz w:val="24"/>
                <w:szCs w:val="24"/>
              </w:rPr>
            </w:pPr>
            <w:r w:rsidRPr="00745A59">
              <w:rPr>
                <w:rFonts w:ascii="Century Gothic" w:hAnsi="Century Gothic"/>
                <w:noProof/>
                <w:color w:val="0070C0"/>
                <w:sz w:val="24"/>
                <w:szCs w:val="24"/>
              </w:rPr>
              <w:drawing>
                <wp:anchor distT="0" distB="0" distL="114300" distR="114300" simplePos="0" relativeHeight="251689167" behindDoc="0" locked="0" layoutInCell="1" allowOverlap="1" wp14:anchorId="7606C800" wp14:editId="65635FB8">
                  <wp:simplePos x="0" y="0"/>
                  <wp:positionH relativeFrom="column">
                    <wp:posOffset>325120</wp:posOffset>
                  </wp:positionH>
                  <wp:positionV relativeFrom="paragraph">
                    <wp:posOffset>286385</wp:posOffset>
                  </wp:positionV>
                  <wp:extent cx="1196340" cy="1794510"/>
                  <wp:effectExtent l="0" t="0" r="3810" b="0"/>
                  <wp:wrapSquare wrapText="bothSides"/>
                  <wp:docPr id="1835963064"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196340" cy="1794510"/>
                          </a:xfrm>
                          <a:prstGeom prst="rect">
                            <a:avLst/>
                          </a:prstGeom>
                          <a:noFill/>
                        </pic:spPr>
                      </pic:pic>
                    </a:graphicData>
                  </a:graphic>
                  <wp14:sizeRelH relativeFrom="margin">
                    <wp14:pctWidth>0</wp14:pctWidth>
                  </wp14:sizeRelH>
                  <wp14:sizeRelV relativeFrom="margin">
                    <wp14:pctHeight>0</wp14:pctHeight>
                  </wp14:sizeRelV>
                </wp:anchor>
              </w:drawing>
            </w:r>
            <w:r w:rsidR="005B4B9A" w:rsidRPr="00745A59">
              <w:rPr>
                <w:rFonts w:ascii="Century Gothic" w:hAnsi="Century Gothic"/>
                <w:color w:val="0070C0"/>
                <w:sz w:val="24"/>
                <w:szCs w:val="24"/>
              </w:rPr>
              <w:t>DDSL and SENDCO</w:t>
            </w:r>
          </w:p>
          <w:p w14:paraId="4554DC04" w14:textId="3BBBED8C" w:rsidR="005B4B9A" w:rsidRPr="00745A59" w:rsidRDefault="002478EC" w:rsidP="00322A7F">
            <w:pPr>
              <w:jc w:val="center"/>
              <w:rPr>
                <w:rFonts w:ascii="Century Gothic" w:hAnsi="Century Gothic"/>
                <w:color w:val="0070C0"/>
                <w:sz w:val="24"/>
                <w:szCs w:val="24"/>
              </w:rPr>
            </w:pPr>
            <w:r w:rsidRPr="00745A59">
              <w:rPr>
                <w:noProof/>
                <w:color w:val="0070C0"/>
              </w:rPr>
              <mc:AlternateContent>
                <mc:Choice Requires="wps">
                  <w:drawing>
                    <wp:inline distT="0" distB="0" distL="0" distR="0" wp14:anchorId="563DE1E0" wp14:editId="5959C351">
                      <wp:extent cx="304800" cy="304800"/>
                      <wp:effectExtent l="0" t="0" r="0" b="0"/>
                      <wp:docPr id="976455920" name="Rectangle 76"/>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64F5E43C" id="Rectangle 76"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tc>
        <w:tc>
          <w:tcPr>
            <w:tcW w:w="3337" w:type="dxa"/>
          </w:tcPr>
          <w:p w14:paraId="7C002496" w14:textId="045E2BC2" w:rsidR="005B4B9A" w:rsidRPr="00745A59" w:rsidRDefault="005B4B9A" w:rsidP="00322A7F">
            <w:pPr>
              <w:jc w:val="center"/>
              <w:rPr>
                <w:rFonts w:ascii="Century Gothic" w:hAnsi="Century Gothic"/>
                <w:color w:val="0070C0"/>
                <w:sz w:val="24"/>
                <w:szCs w:val="24"/>
              </w:rPr>
            </w:pPr>
            <w:r w:rsidRPr="00745A59">
              <w:rPr>
                <w:rFonts w:ascii="Century Gothic" w:hAnsi="Century Gothic"/>
                <w:color w:val="0070C0"/>
                <w:sz w:val="24"/>
                <w:szCs w:val="24"/>
              </w:rPr>
              <w:t>Jemma Newton Smith</w:t>
            </w:r>
          </w:p>
          <w:p w14:paraId="783B192D" w14:textId="27B296E5" w:rsidR="005B4B9A" w:rsidRPr="00745A59" w:rsidRDefault="005B4B9A" w:rsidP="00322A7F">
            <w:pPr>
              <w:jc w:val="center"/>
              <w:rPr>
                <w:rFonts w:ascii="Century Gothic" w:hAnsi="Century Gothic"/>
                <w:color w:val="0070C0"/>
                <w:sz w:val="24"/>
                <w:szCs w:val="24"/>
              </w:rPr>
            </w:pPr>
            <w:r w:rsidRPr="00745A59">
              <w:rPr>
                <w:rFonts w:ascii="Century Gothic" w:hAnsi="Century Gothic"/>
                <w:color w:val="0070C0"/>
                <w:sz w:val="24"/>
                <w:szCs w:val="24"/>
              </w:rPr>
              <w:t>DDSL</w:t>
            </w:r>
          </w:p>
          <w:p w14:paraId="6389692E" w14:textId="5426F104" w:rsidR="005B4B9A" w:rsidRPr="00745A59" w:rsidRDefault="00117990" w:rsidP="00322A7F">
            <w:pPr>
              <w:jc w:val="center"/>
              <w:rPr>
                <w:rFonts w:ascii="Century Gothic" w:hAnsi="Century Gothic"/>
                <w:color w:val="0070C0"/>
                <w:sz w:val="24"/>
                <w:szCs w:val="24"/>
              </w:rPr>
            </w:pPr>
            <w:r w:rsidRPr="00745A59">
              <w:rPr>
                <w:rFonts w:ascii="Century Gothic" w:hAnsi="Century Gothic"/>
                <w:noProof/>
                <w:color w:val="0070C0"/>
                <w:sz w:val="24"/>
                <w:szCs w:val="24"/>
              </w:rPr>
              <w:drawing>
                <wp:inline distT="0" distB="0" distL="0" distR="0" wp14:anchorId="7506722E" wp14:editId="14DF4356">
                  <wp:extent cx="1731645" cy="1884045"/>
                  <wp:effectExtent l="0" t="0" r="1905" b="1905"/>
                  <wp:docPr id="171555590"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731645" cy="1884045"/>
                          </a:xfrm>
                          <a:prstGeom prst="rect">
                            <a:avLst/>
                          </a:prstGeom>
                          <a:noFill/>
                        </pic:spPr>
                      </pic:pic>
                    </a:graphicData>
                  </a:graphic>
                </wp:inline>
              </w:drawing>
            </w:r>
          </w:p>
        </w:tc>
        <w:tc>
          <w:tcPr>
            <w:tcW w:w="2700" w:type="dxa"/>
          </w:tcPr>
          <w:p w14:paraId="035DFEE0" w14:textId="3D43E060" w:rsidR="00336632" w:rsidRPr="00745A59" w:rsidRDefault="00322A7F" w:rsidP="00322A7F">
            <w:pPr>
              <w:jc w:val="center"/>
              <w:rPr>
                <w:rFonts w:ascii="Century Gothic" w:hAnsi="Century Gothic"/>
                <w:color w:val="0070C0"/>
                <w:sz w:val="24"/>
                <w:szCs w:val="24"/>
              </w:rPr>
            </w:pPr>
            <w:r w:rsidRPr="00745A59">
              <w:rPr>
                <w:rFonts w:ascii="Century Gothic" w:hAnsi="Century Gothic"/>
                <w:color w:val="0070C0"/>
                <w:sz w:val="24"/>
                <w:szCs w:val="24"/>
              </w:rPr>
              <w:t>Megan Smith</w:t>
            </w:r>
          </w:p>
          <w:p w14:paraId="480786CE" w14:textId="09539733" w:rsidR="00336632" w:rsidRPr="00745A59" w:rsidRDefault="00336632" w:rsidP="00322A7F">
            <w:pPr>
              <w:jc w:val="center"/>
              <w:rPr>
                <w:rFonts w:ascii="Century Gothic" w:hAnsi="Century Gothic"/>
                <w:color w:val="0070C0"/>
                <w:sz w:val="24"/>
                <w:szCs w:val="24"/>
              </w:rPr>
            </w:pPr>
            <w:r w:rsidRPr="00745A59">
              <w:rPr>
                <w:rFonts w:ascii="Century Gothic" w:hAnsi="Century Gothic"/>
                <w:color w:val="0070C0"/>
                <w:sz w:val="24"/>
                <w:szCs w:val="24"/>
              </w:rPr>
              <w:t>DDSL</w:t>
            </w:r>
          </w:p>
          <w:p w14:paraId="5D716C4D" w14:textId="3D90B8D9" w:rsidR="005B4B9A" w:rsidRPr="00745A59" w:rsidRDefault="000A6321" w:rsidP="00322A7F">
            <w:pPr>
              <w:jc w:val="center"/>
              <w:rPr>
                <w:rFonts w:ascii="Century Gothic" w:hAnsi="Century Gothic"/>
                <w:color w:val="0070C0"/>
                <w:sz w:val="24"/>
                <w:szCs w:val="24"/>
              </w:rPr>
            </w:pPr>
            <w:r w:rsidRPr="00745A59">
              <w:rPr>
                <w:noProof/>
                <w:color w:val="0070C0"/>
              </w:rPr>
              <w:drawing>
                <wp:anchor distT="0" distB="0" distL="114300" distR="114300" simplePos="0" relativeHeight="251688143" behindDoc="1" locked="0" layoutInCell="1" allowOverlap="1" wp14:anchorId="74103C10" wp14:editId="59D38701">
                  <wp:simplePos x="0" y="0"/>
                  <wp:positionH relativeFrom="column">
                    <wp:posOffset>133985</wp:posOffset>
                  </wp:positionH>
                  <wp:positionV relativeFrom="paragraph">
                    <wp:posOffset>209550</wp:posOffset>
                  </wp:positionV>
                  <wp:extent cx="1333500" cy="1714500"/>
                  <wp:effectExtent l="0" t="0" r="0" b="0"/>
                  <wp:wrapTight wrapText="bothSides">
                    <wp:wrapPolygon edited="0">
                      <wp:start x="0" y="0"/>
                      <wp:lineTo x="0" y="21360"/>
                      <wp:lineTo x="21291" y="21360"/>
                      <wp:lineTo x="21291" y="0"/>
                      <wp:lineTo x="0" y="0"/>
                    </wp:wrapPolygon>
                  </wp:wrapTight>
                  <wp:docPr id="548473720" name="Picture 5484737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333500" cy="1714500"/>
                          </a:xfrm>
                          <a:prstGeom prst="rect">
                            <a:avLst/>
                          </a:prstGeom>
                          <a:noFill/>
                        </pic:spPr>
                      </pic:pic>
                    </a:graphicData>
                  </a:graphic>
                </wp:anchor>
              </w:drawing>
            </w:r>
          </w:p>
        </w:tc>
      </w:tr>
      <w:tr w:rsidR="00322A7F" w:rsidRPr="009223FF" w14:paraId="3E545AF5" w14:textId="304547F4" w:rsidTr="00745A59">
        <w:tc>
          <w:tcPr>
            <w:tcW w:w="3145" w:type="dxa"/>
          </w:tcPr>
          <w:p w14:paraId="544E5754" w14:textId="6E20D3B5" w:rsidR="005B4B9A" w:rsidRPr="00745A59" w:rsidRDefault="005B4B9A" w:rsidP="00322A7F">
            <w:pPr>
              <w:jc w:val="center"/>
              <w:rPr>
                <w:rFonts w:ascii="Century Gothic" w:hAnsi="Century Gothic"/>
                <w:color w:val="7030A0"/>
                <w:sz w:val="18"/>
                <w:szCs w:val="18"/>
              </w:rPr>
            </w:pPr>
            <w:hyperlink r:id="rId15" w:history="1">
              <w:r w:rsidRPr="00745A59">
                <w:rPr>
                  <w:rStyle w:val="Hyperlink"/>
                  <w:rFonts w:ascii="Century Gothic" w:hAnsi="Century Gothic"/>
                  <w:sz w:val="18"/>
                  <w:szCs w:val="18"/>
                </w:rPr>
                <w:t>kfinnegan@blackpeartrust.org</w:t>
              </w:r>
            </w:hyperlink>
          </w:p>
        </w:tc>
        <w:tc>
          <w:tcPr>
            <w:tcW w:w="3217" w:type="dxa"/>
          </w:tcPr>
          <w:p w14:paraId="5C790AD4" w14:textId="3EF5740A" w:rsidR="005B4B9A" w:rsidRPr="00745A59" w:rsidRDefault="00A6693B" w:rsidP="00322A7F">
            <w:pPr>
              <w:jc w:val="center"/>
              <w:rPr>
                <w:rFonts w:ascii="Century Gothic" w:hAnsi="Century Gothic"/>
                <w:color w:val="7030A0"/>
                <w:sz w:val="18"/>
                <w:szCs w:val="18"/>
              </w:rPr>
            </w:pPr>
            <w:hyperlink r:id="rId16" w:history="1">
              <w:r w:rsidRPr="00745A59">
                <w:rPr>
                  <w:rStyle w:val="Hyperlink"/>
                  <w:rFonts w:ascii="Century Gothic" w:hAnsi="Century Gothic"/>
                  <w:sz w:val="18"/>
                  <w:szCs w:val="18"/>
                </w:rPr>
                <w:t>pprigg@</w:t>
              </w:r>
              <w:r w:rsidR="00745A59" w:rsidRPr="00745A59">
                <w:rPr>
                  <w:rStyle w:val="Hyperlink"/>
                  <w:rFonts w:ascii="Century Gothic" w:hAnsi="Century Gothic"/>
                  <w:sz w:val="18"/>
                  <w:szCs w:val="18"/>
                </w:rPr>
                <w:t>carnforthschool.org</w:t>
              </w:r>
            </w:hyperlink>
          </w:p>
        </w:tc>
        <w:tc>
          <w:tcPr>
            <w:tcW w:w="2989" w:type="dxa"/>
          </w:tcPr>
          <w:p w14:paraId="48DA2B31" w14:textId="1B3D508C" w:rsidR="005B4B9A" w:rsidRPr="00745A59" w:rsidRDefault="00745A59" w:rsidP="00322A7F">
            <w:pPr>
              <w:jc w:val="center"/>
              <w:rPr>
                <w:rFonts w:ascii="Century Gothic" w:hAnsi="Century Gothic"/>
                <w:sz w:val="18"/>
                <w:szCs w:val="18"/>
              </w:rPr>
            </w:pPr>
            <w:hyperlink r:id="rId17" w:history="1">
              <w:r w:rsidRPr="00745A59">
                <w:rPr>
                  <w:rStyle w:val="Hyperlink"/>
                  <w:rFonts w:ascii="Century Gothic" w:hAnsi="Century Gothic"/>
                  <w:sz w:val="18"/>
                  <w:szCs w:val="18"/>
                </w:rPr>
                <w:t>vsmith@carnforthschool.org</w:t>
              </w:r>
            </w:hyperlink>
          </w:p>
          <w:p w14:paraId="2AA154A3" w14:textId="5FFF28AB" w:rsidR="00745A59" w:rsidRPr="00745A59" w:rsidRDefault="00745A59" w:rsidP="00322A7F">
            <w:pPr>
              <w:jc w:val="center"/>
              <w:rPr>
                <w:rFonts w:ascii="Century Gothic" w:hAnsi="Century Gothic"/>
                <w:color w:val="7030A0"/>
                <w:sz w:val="18"/>
                <w:szCs w:val="18"/>
              </w:rPr>
            </w:pPr>
          </w:p>
        </w:tc>
        <w:tc>
          <w:tcPr>
            <w:tcW w:w="3337" w:type="dxa"/>
          </w:tcPr>
          <w:p w14:paraId="7FF669D8" w14:textId="77777777" w:rsidR="00322A7F" w:rsidRPr="00745A59" w:rsidRDefault="00745A59" w:rsidP="005147BB">
            <w:pPr>
              <w:jc w:val="center"/>
              <w:rPr>
                <w:rStyle w:val="Hyperlink"/>
                <w:rFonts w:ascii="Century Gothic" w:hAnsi="Century Gothic"/>
                <w:sz w:val="18"/>
                <w:szCs w:val="18"/>
              </w:rPr>
            </w:pPr>
            <w:hyperlink r:id="rId18" w:history="1">
              <w:r w:rsidRPr="00745A59">
                <w:rPr>
                  <w:rStyle w:val="Hyperlink"/>
                  <w:rFonts w:ascii="Century Gothic" w:hAnsi="Century Gothic"/>
                  <w:sz w:val="18"/>
                  <w:szCs w:val="18"/>
                </w:rPr>
                <w:t>jnewton-smith@carnforthschool.org</w:t>
              </w:r>
            </w:hyperlink>
          </w:p>
          <w:p w14:paraId="0A38C118" w14:textId="3845E15D" w:rsidR="00745A59" w:rsidRPr="00745A59" w:rsidRDefault="00745A59" w:rsidP="005147BB">
            <w:pPr>
              <w:jc w:val="center"/>
              <w:rPr>
                <w:rFonts w:ascii="Century Gothic" w:hAnsi="Century Gothic"/>
                <w:color w:val="7030A0"/>
                <w:sz w:val="18"/>
                <w:szCs w:val="18"/>
              </w:rPr>
            </w:pPr>
          </w:p>
        </w:tc>
        <w:tc>
          <w:tcPr>
            <w:tcW w:w="2700" w:type="dxa"/>
          </w:tcPr>
          <w:p w14:paraId="2FB733C1" w14:textId="1E431525" w:rsidR="005B4B9A" w:rsidRPr="00745A59" w:rsidRDefault="00745A59" w:rsidP="00322A7F">
            <w:pPr>
              <w:jc w:val="center"/>
              <w:rPr>
                <w:rFonts w:ascii="Century Gothic" w:hAnsi="Century Gothic"/>
                <w:sz w:val="18"/>
                <w:szCs w:val="18"/>
              </w:rPr>
            </w:pPr>
            <w:hyperlink r:id="rId19" w:history="1">
              <w:r w:rsidRPr="00745A59">
                <w:rPr>
                  <w:rStyle w:val="Hyperlink"/>
                  <w:rFonts w:ascii="Century Gothic" w:hAnsi="Century Gothic"/>
                  <w:sz w:val="18"/>
                  <w:szCs w:val="18"/>
                </w:rPr>
                <w:t>msmith@carnforthschool.org</w:t>
              </w:r>
            </w:hyperlink>
          </w:p>
          <w:p w14:paraId="6CE63241" w14:textId="59EDDA43" w:rsidR="00322A7F" w:rsidRPr="00745A59" w:rsidRDefault="00322A7F" w:rsidP="00322A7F">
            <w:pPr>
              <w:jc w:val="center"/>
              <w:rPr>
                <w:rFonts w:ascii="Century Gothic" w:hAnsi="Century Gothic"/>
                <w:sz w:val="18"/>
                <w:szCs w:val="18"/>
              </w:rPr>
            </w:pPr>
          </w:p>
        </w:tc>
      </w:tr>
    </w:tbl>
    <w:p w14:paraId="1C7BF8B9" w14:textId="77777777" w:rsidR="00856E0A" w:rsidRPr="009223FF" w:rsidRDefault="00856E0A">
      <w:pPr>
        <w:rPr>
          <w:rFonts w:ascii="Century Gothic" w:hAnsi="Century Gothic"/>
          <w:color w:val="7030A0"/>
          <w:sz w:val="24"/>
          <w:szCs w:val="24"/>
        </w:rPr>
      </w:pPr>
    </w:p>
    <w:p w14:paraId="557506F0" w14:textId="19D020A3" w:rsidR="00D9021B" w:rsidRDefault="00856E0A">
      <w:pPr>
        <w:rPr>
          <w:rFonts w:ascii="Century Gothic" w:hAnsi="Century Gothic"/>
          <w:sz w:val="24"/>
          <w:szCs w:val="24"/>
        </w:rPr>
      </w:pPr>
      <w:r w:rsidRPr="009223FF">
        <w:rPr>
          <w:rFonts w:ascii="Century Gothic" w:hAnsi="Century Gothic"/>
          <w:sz w:val="24"/>
          <w:szCs w:val="24"/>
        </w:rPr>
        <w:t xml:space="preserve">The nominated safeguarding governor </w:t>
      </w:r>
      <w:proofErr w:type="gramStart"/>
      <w:r w:rsidRPr="009223FF">
        <w:rPr>
          <w:rFonts w:ascii="Century Gothic" w:hAnsi="Century Gothic"/>
          <w:sz w:val="24"/>
          <w:szCs w:val="24"/>
        </w:rPr>
        <w:t>is:</w:t>
      </w:r>
      <w:proofErr w:type="gramEnd"/>
      <w:r w:rsidRPr="009223FF">
        <w:rPr>
          <w:rFonts w:ascii="Century Gothic" w:hAnsi="Century Gothic"/>
          <w:sz w:val="24"/>
          <w:szCs w:val="24"/>
        </w:rPr>
        <w:t xml:space="preserve"> Email: </w:t>
      </w:r>
      <w:hyperlink r:id="rId20" w:history="1">
        <w:r w:rsidR="00D9021B" w:rsidRPr="00553434">
          <w:rPr>
            <w:rStyle w:val="Hyperlink"/>
            <w:rFonts w:ascii="Century Gothic" w:hAnsi="Century Gothic"/>
            <w:sz w:val="24"/>
            <w:szCs w:val="24"/>
          </w:rPr>
          <w:t>PEdwards@blackpeartrust.org</w:t>
        </w:r>
      </w:hyperlink>
    </w:p>
    <w:p w14:paraId="2C5CD189" w14:textId="17653A17" w:rsidR="001846DB" w:rsidRDefault="009223FF">
      <w:pPr>
        <w:rPr>
          <w:rFonts w:ascii="Century Gothic" w:hAnsi="Century Gothic"/>
          <w:sz w:val="24"/>
          <w:szCs w:val="24"/>
        </w:rPr>
      </w:pPr>
      <w:r w:rsidRPr="009223FF">
        <w:rPr>
          <w:rFonts w:ascii="Century Gothic" w:hAnsi="Century Gothic"/>
          <w:sz w:val="24"/>
          <w:szCs w:val="24"/>
        </w:rPr>
        <w:t xml:space="preserve">The Chair of Governors: Mrs </w:t>
      </w:r>
      <w:r w:rsidR="00287C1D">
        <w:rPr>
          <w:rFonts w:ascii="Century Gothic" w:hAnsi="Century Gothic"/>
          <w:sz w:val="24"/>
          <w:szCs w:val="24"/>
        </w:rPr>
        <w:t xml:space="preserve">Gill Ellis </w:t>
      </w:r>
      <w:r w:rsidRPr="009223FF">
        <w:rPr>
          <w:rFonts w:ascii="Century Gothic" w:hAnsi="Century Gothic"/>
          <w:sz w:val="24"/>
          <w:szCs w:val="24"/>
        </w:rPr>
        <w:t xml:space="preserve">Email: </w:t>
      </w:r>
      <w:hyperlink r:id="rId21" w:history="1">
        <w:r w:rsidR="00E224D5" w:rsidRPr="00553434">
          <w:rPr>
            <w:rStyle w:val="Hyperlink"/>
            <w:rFonts w:ascii="Century Gothic" w:hAnsi="Century Gothic"/>
            <w:sz w:val="24"/>
            <w:szCs w:val="24"/>
          </w:rPr>
          <w:t>Gellis@blackpeartrust.org</w:t>
        </w:r>
      </w:hyperlink>
      <w:r w:rsidR="002E76ED">
        <w:rPr>
          <w:rFonts w:ascii="Century Gothic" w:hAnsi="Century Gothic"/>
          <w:sz w:val="24"/>
          <w:szCs w:val="24"/>
        </w:rPr>
        <w:t xml:space="preserve"> </w:t>
      </w:r>
    </w:p>
    <w:p w14:paraId="57761ECD" w14:textId="230D5F2D" w:rsidR="001846DB" w:rsidRPr="003B5E92" w:rsidRDefault="00F61CA9">
      <w:pPr>
        <w:rPr>
          <w:rFonts w:ascii="Century Gothic" w:hAnsi="Century Gothic"/>
          <w:sz w:val="24"/>
          <w:szCs w:val="24"/>
        </w:rPr>
      </w:pPr>
      <w:r>
        <w:rPr>
          <w:noProof/>
        </w:rPr>
        <w:lastRenderedPageBreak/>
        <w:drawing>
          <wp:anchor distT="0" distB="0" distL="114300" distR="114300" simplePos="0" relativeHeight="251661519" behindDoc="1" locked="0" layoutInCell="1" allowOverlap="1" wp14:anchorId="3DD70385" wp14:editId="5363BA36">
            <wp:simplePos x="0" y="0"/>
            <wp:positionH relativeFrom="margin">
              <wp:align>left</wp:align>
            </wp:positionH>
            <wp:positionV relativeFrom="paragraph">
              <wp:posOffset>43957</wp:posOffset>
            </wp:positionV>
            <wp:extent cx="3882788" cy="2425933"/>
            <wp:effectExtent l="0" t="0" r="3810" b="0"/>
            <wp:wrapTight wrapText="bothSides">
              <wp:wrapPolygon edited="0">
                <wp:start x="0" y="0"/>
                <wp:lineTo x="0" y="21374"/>
                <wp:lineTo x="21515" y="21374"/>
                <wp:lineTo x="21515" y="0"/>
                <wp:lineTo x="0" y="0"/>
              </wp:wrapPolygon>
            </wp:wrapTight>
            <wp:docPr id="1735386316" name="Picture 208" descr="Councils should have duty to provide early help with focus on tackling  poverty, care review told - Community Ca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ouncils should have duty to provide early help with focus on tackling  poverty, care review told - Community Care"/>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3882788" cy="2425933"/>
                    </a:xfrm>
                    <a:prstGeom prst="rect">
                      <a:avLst/>
                    </a:prstGeom>
                    <a:noFill/>
                    <a:ln>
                      <a:noFill/>
                    </a:ln>
                  </pic:spPr>
                </pic:pic>
              </a:graphicData>
            </a:graphic>
            <wp14:sizeRelH relativeFrom="page">
              <wp14:pctWidth>0</wp14:pctWidth>
            </wp14:sizeRelH>
            <wp14:sizeRelV relativeFrom="page">
              <wp14:pctHeight>0</wp14:pctHeight>
            </wp14:sizeRelV>
          </wp:anchor>
        </w:drawing>
      </w:r>
      <w:r w:rsidR="001846DB" w:rsidRPr="003B5E92">
        <w:rPr>
          <w:rFonts w:ascii="Century Gothic" w:hAnsi="Century Gothic"/>
          <w:sz w:val="24"/>
          <w:szCs w:val="24"/>
        </w:rPr>
        <w:t xml:space="preserve">Early Help Pathway Early Help is a pathway to supporting you and your child as they grow up when you or they may need further support or guidance. Providing early help to our pupils and families at </w:t>
      </w:r>
      <w:r w:rsidR="00F030FD">
        <w:rPr>
          <w:rFonts w:ascii="Century Gothic" w:hAnsi="Century Gothic"/>
          <w:sz w:val="24"/>
          <w:szCs w:val="24"/>
        </w:rPr>
        <w:t>Carnforth</w:t>
      </w:r>
      <w:r w:rsidR="001846DB" w:rsidRPr="003B5E92">
        <w:rPr>
          <w:rFonts w:ascii="Century Gothic" w:hAnsi="Century Gothic"/>
          <w:sz w:val="24"/>
          <w:szCs w:val="24"/>
        </w:rPr>
        <w:t xml:space="preserve"> School means we can improve outcomes for children, families, and communities, providing support as soon as a problem emerges, at any point in a child’s life, from the early years through to teenage years. </w:t>
      </w:r>
    </w:p>
    <w:p w14:paraId="53FD787E" w14:textId="77777777" w:rsidR="009245E3" w:rsidRPr="003B5E92" w:rsidRDefault="001846DB">
      <w:pPr>
        <w:rPr>
          <w:rFonts w:ascii="Century Gothic" w:hAnsi="Century Gothic"/>
          <w:sz w:val="24"/>
          <w:szCs w:val="24"/>
        </w:rPr>
      </w:pPr>
      <w:r w:rsidRPr="003B5E92">
        <w:rPr>
          <w:rFonts w:ascii="Century Gothic" w:hAnsi="Century Gothic"/>
          <w:sz w:val="24"/>
          <w:szCs w:val="24"/>
        </w:rPr>
        <w:t xml:space="preserve">Early help relies upon local groups and people in the community, sometimes we work together to help children, young people, and their families. Everyone needs help at some time in their lives and therefore an ethos of early help is important for any school. </w:t>
      </w:r>
    </w:p>
    <w:p w14:paraId="4B32EFBA" w14:textId="77777777" w:rsidR="009245E3" w:rsidRDefault="009245E3">
      <w:r>
        <w:br w:type="page"/>
      </w:r>
    </w:p>
    <w:p w14:paraId="66571E4E" w14:textId="1AA5DCDE" w:rsidR="008A157E" w:rsidRDefault="00FF77C4">
      <w:pPr>
        <w:rPr>
          <w:rFonts w:ascii="Century Gothic" w:hAnsi="Century Gothic"/>
          <w:color w:val="7030A0"/>
          <w:sz w:val="24"/>
          <w:szCs w:val="24"/>
        </w:rPr>
      </w:pPr>
      <w:r>
        <w:rPr>
          <w:noProof/>
        </w:rPr>
        <w:drawing>
          <wp:anchor distT="0" distB="0" distL="114300" distR="114300" simplePos="0" relativeHeight="251662543" behindDoc="0" locked="0" layoutInCell="1" allowOverlap="1" wp14:anchorId="59BEFF59" wp14:editId="2078524F">
            <wp:simplePos x="0" y="0"/>
            <wp:positionH relativeFrom="column">
              <wp:posOffset>7867745</wp:posOffset>
            </wp:positionH>
            <wp:positionV relativeFrom="paragraph">
              <wp:posOffset>450367</wp:posOffset>
            </wp:positionV>
            <wp:extent cx="1671851" cy="1525457"/>
            <wp:effectExtent l="0" t="0" r="5080" b="0"/>
            <wp:wrapNone/>
            <wp:docPr id="338740088" name="Picture 213" descr="Crisis Resource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risis Resources -"/>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671851" cy="1525457"/>
                    </a:xfrm>
                    <a:prstGeom prst="rect">
                      <a:avLst/>
                    </a:prstGeom>
                    <a:noFill/>
                    <a:ln>
                      <a:noFill/>
                    </a:ln>
                  </pic:spPr>
                </pic:pic>
              </a:graphicData>
            </a:graphic>
            <wp14:sizeRelH relativeFrom="page">
              <wp14:pctWidth>0</wp14:pctWidth>
            </wp14:sizeRelH>
            <wp14:sizeRelV relativeFrom="page">
              <wp14:pctHeight>0</wp14:pctHeight>
            </wp14:sizeRelV>
          </wp:anchor>
        </w:drawing>
      </w:r>
      <w:r w:rsidR="008A157E">
        <w:rPr>
          <w:noProof/>
        </w:rPr>
        <mc:AlternateContent>
          <mc:Choice Requires="wps">
            <w:drawing>
              <wp:anchor distT="45720" distB="45720" distL="114300" distR="114300" simplePos="0" relativeHeight="251660495" behindDoc="0" locked="0" layoutInCell="1" allowOverlap="1" wp14:anchorId="2D612A84" wp14:editId="4B0894F6">
                <wp:simplePos x="0" y="0"/>
                <wp:positionH relativeFrom="margin">
                  <wp:align>right</wp:align>
                </wp:positionH>
                <wp:positionV relativeFrom="paragraph">
                  <wp:posOffset>4578</wp:posOffset>
                </wp:positionV>
                <wp:extent cx="9738995" cy="1404620"/>
                <wp:effectExtent l="19050" t="19050" r="14605" b="28575"/>
                <wp:wrapSquare wrapText="bothSides"/>
                <wp:docPr id="179007484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739099" cy="1404620"/>
                        </a:xfrm>
                        <a:prstGeom prst="rect">
                          <a:avLst/>
                        </a:prstGeom>
                        <a:solidFill>
                          <a:srgbClr val="FFFFFF"/>
                        </a:solidFill>
                        <a:ln w="38100" cmpd="dbl">
                          <a:solidFill>
                            <a:srgbClr val="0070C0"/>
                          </a:solidFill>
                          <a:miter lim="800000"/>
                          <a:headEnd/>
                          <a:tailEnd/>
                        </a:ln>
                      </wps:spPr>
                      <wps:txbx>
                        <w:txbxContent>
                          <w:p w14:paraId="497FB7CA" w14:textId="77777777" w:rsidR="00697A24" w:rsidRPr="00B12682" w:rsidRDefault="009245E3" w:rsidP="009245E3">
                            <w:pPr>
                              <w:rPr>
                                <w:rFonts w:ascii="Century Gothic" w:hAnsi="Century Gothic"/>
                                <w:sz w:val="24"/>
                                <w:szCs w:val="24"/>
                              </w:rPr>
                            </w:pPr>
                            <w:r w:rsidRPr="00FF77C4">
                              <w:rPr>
                                <w:rFonts w:ascii="Century Gothic" w:hAnsi="Century Gothic"/>
                                <w:b/>
                                <w:bCs/>
                                <w:sz w:val="24"/>
                                <w:szCs w:val="24"/>
                              </w:rPr>
                              <w:t>Early Help can support children and their families who may be struggling with</w:t>
                            </w:r>
                            <w:r w:rsidRPr="00B12682">
                              <w:rPr>
                                <w:rFonts w:ascii="Century Gothic" w:hAnsi="Century Gothic"/>
                                <w:sz w:val="24"/>
                                <w:szCs w:val="24"/>
                              </w:rPr>
                              <w:t xml:space="preserve">: </w:t>
                            </w:r>
                          </w:p>
                          <w:p w14:paraId="7C239193" w14:textId="4254C7BF" w:rsidR="009245E3" w:rsidRPr="00FF77C4" w:rsidRDefault="009245E3" w:rsidP="00FF77C4">
                            <w:pPr>
                              <w:pStyle w:val="ListParagraph"/>
                              <w:numPr>
                                <w:ilvl w:val="0"/>
                                <w:numId w:val="26"/>
                              </w:numPr>
                              <w:spacing w:before="240" w:after="240" w:line="360" w:lineRule="auto"/>
                              <w:ind w:left="714" w:hanging="357"/>
                              <w:rPr>
                                <w:rFonts w:ascii="Century Gothic" w:hAnsi="Century Gothic"/>
                                <w:sz w:val="24"/>
                                <w:szCs w:val="24"/>
                              </w:rPr>
                            </w:pPr>
                            <w:r w:rsidRPr="00FF77C4">
                              <w:rPr>
                                <w:rFonts w:ascii="Century Gothic" w:hAnsi="Century Gothic"/>
                                <w:sz w:val="24"/>
                                <w:szCs w:val="24"/>
                              </w:rPr>
                              <w:t>Routines and family rules</w:t>
                            </w:r>
                          </w:p>
                          <w:p w14:paraId="14B8DAD9" w14:textId="43237A22" w:rsidR="009245E3" w:rsidRPr="00FF77C4" w:rsidRDefault="009245E3" w:rsidP="00FF77C4">
                            <w:pPr>
                              <w:pStyle w:val="ListParagraph"/>
                              <w:numPr>
                                <w:ilvl w:val="0"/>
                                <w:numId w:val="26"/>
                              </w:numPr>
                              <w:spacing w:before="240" w:after="240" w:line="360" w:lineRule="auto"/>
                              <w:ind w:left="714" w:hanging="357"/>
                              <w:rPr>
                                <w:rFonts w:ascii="Century Gothic" w:hAnsi="Century Gothic"/>
                                <w:sz w:val="24"/>
                                <w:szCs w:val="24"/>
                              </w:rPr>
                            </w:pPr>
                            <w:r w:rsidRPr="00FF77C4">
                              <w:rPr>
                                <w:rFonts w:ascii="Century Gothic" w:hAnsi="Century Gothic"/>
                                <w:sz w:val="24"/>
                                <w:szCs w:val="24"/>
                              </w:rPr>
                              <w:t xml:space="preserve">Families who </w:t>
                            </w:r>
                            <w:proofErr w:type="gramStart"/>
                            <w:r w:rsidRPr="00FF77C4">
                              <w:rPr>
                                <w:rFonts w:ascii="Century Gothic" w:hAnsi="Century Gothic"/>
                                <w:sz w:val="24"/>
                                <w:szCs w:val="24"/>
                              </w:rPr>
                              <w:t>may be not be</w:t>
                            </w:r>
                            <w:proofErr w:type="gramEnd"/>
                            <w:r w:rsidRPr="00FF77C4">
                              <w:rPr>
                                <w:rFonts w:ascii="Century Gothic" w:hAnsi="Century Gothic"/>
                                <w:sz w:val="24"/>
                                <w:szCs w:val="24"/>
                              </w:rPr>
                              <w:t xml:space="preserve"> eating healthy food </w:t>
                            </w:r>
                            <w:r w:rsidR="00BD02B4" w:rsidRPr="00FF77C4">
                              <w:rPr>
                                <w:rFonts w:ascii="Century Gothic" w:hAnsi="Century Gothic"/>
                                <w:sz w:val="24"/>
                                <w:szCs w:val="24"/>
                              </w:rPr>
                              <w:t>or who are trying to k</w:t>
                            </w:r>
                            <w:r w:rsidRPr="00FF77C4">
                              <w:rPr>
                                <w:rFonts w:ascii="Century Gothic" w:hAnsi="Century Gothic"/>
                                <w:sz w:val="24"/>
                                <w:szCs w:val="24"/>
                              </w:rPr>
                              <w:t xml:space="preserve">eep to a healthy lifestyle </w:t>
                            </w:r>
                          </w:p>
                          <w:p w14:paraId="12B07F97" w14:textId="77777777" w:rsidR="009245E3" w:rsidRPr="00FF77C4" w:rsidRDefault="009245E3" w:rsidP="00FF77C4">
                            <w:pPr>
                              <w:pStyle w:val="ListParagraph"/>
                              <w:numPr>
                                <w:ilvl w:val="0"/>
                                <w:numId w:val="26"/>
                              </w:numPr>
                              <w:spacing w:before="240" w:after="240" w:line="360" w:lineRule="auto"/>
                              <w:ind w:left="714" w:hanging="357"/>
                              <w:rPr>
                                <w:rFonts w:ascii="Century Gothic" w:hAnsi="Century Gothic"/>
                                <w:sz w:val="24"/>
                                <w:szCs w:val="24"/>
                              </w:rPr>
                            </w:pPr>
                            <w:r w:rsidRPr="00FF77C4">
                              <w:rPr>
                                <w:rFonts w:ascii="Century Gothic" w:hAnsi="Century Gothic"/>
                                <w:sz w:val="24"/>
                                <w:szCs w:val="24"/>
                              </w:rPr>
                              <w:t xml:space="preserve">Children who are caring for a family member </w:t>
                            </w:r>
                          </w:p>
                          <w:p w14:paraId="181B85A5" w14:textId="77777777" w:rsidR="009245E3" w:rsidRPr="00FF77C4" w:rsidRDefault="009245E3" w:rsidP="00FF77C4">
                            <w:pPr>
                              <w:pStyle w:val="ListParagraph"/>
                              <w:numPr>
                                <w:ilvl w:val="0"/>
                                <w:numId w:val="26"/>
                              </w:numPr>
                              <w:spacing w:before="240" w:after="240" w:line="360" w:lineRule="auto"/>
                              <w:ind w:left="714" w:hanging="357"/>
                              <w:rPr>
                                <w:rFonts w:ascii="Century Gothic" w:hAnsi="Century Gothic"/>
                                <w:sz w:val="24"/>
                                <w:szCs w:val="24"/>
                              </w:rPr>
                            </w:pPr>
                            <w:r w:rsidRPr="00FF77C4">
                              <w:rPr>
                                <w:rFonts w:ascii="Century Gothic" w:hAnsi="Century Gothic"/>
                                <w:sz w:val="24"/>
                                <w:szCs w:val="24"/>
                              </w:rPr>
                              <w:t xml:space="preserve">Children who may not want to go to school for different reasons </w:t>
                            </w:r>
                          </w:p>
                          <w:p w14:paraId="72E2D0D9" w14:textId="43113ECC" w:rsidR="009245E3" w:rsidRPr="00FF77C4" w:rsidRDefault="009245E3" w:rsidP="00FF77C4">
                            <w:pPr>
                              <w:pStyle w:val="ListParagraph"/>
                              <w:numPr>
                                <w:ilvl w:val="0"/>
                                <w:numId w:val="26"/>
                              </w:numPr>
                              <w:spacing w:before="240" w:after="240" w:line="360" w:lineRule="auto"/>
                              <w:ind w:left="714" w:hanging="357"/>
                              <w:rPr>
                                <w:rFonts w:ascii="Century Gothic" w:hAnsi="Century Gothic"/>
                                <w:sz w:val="24"/>
                                <w:szCs w:val="24"/>
                              </w:rPr>
                            </w:pPr>
                            <w:r w:rsidRPr="00FF77C4">
                              <w:rPr>
                                <w:rFonts w:ascii="Century Gothic" w:hAnsi="Century Gothic"/>
                                <w:sz w:val="24"/>
                                <w:szCs w:val="24"/>
                              </w:rPr>
                              <w:t>Disability within the family</w:t>
                            </w:r>
                            <w:r w:rsidR="00BD02B4" w:rsidRPr="00FF77C4">
                              <w:rPr>
                                <w:rFonts w:ascii="Century Gothic" w:hAnsi="Century Gothic"/>
                                <w:sz w:val="24"/>
                                <w:szCs w:val="24"/>
                              </w:rPr>
                              <w:t>,</w:t>
                            </w:r>
                            <w:r w:rsidRPr="00FF77C4">
                              <w:rPr>
                                <w:rFonts w:ascii="Century Gothic" w:hAnsi="Century Gothic"/>
                                <w:sz w:val="24"/>
                                <w:szCs w:val="24"/>
                              </w:rPr>
                              <w:t xml:space="preserve"> including children being a young carer </w:t>
                            </w:r>
                          </w:p>
                          <w:p w14:paraId="027300BC" w14:textId="77777777" w:rsidR="009245E3" w:rsidRPr="00FF77C4" w:rsidRDefault="009245E3" w:rsidP="00FF77C4">
                            <w:pPr>
                              <w:pStyle w:val="ListParagraph"/>
                              <w:numPr>
                                <w:ilvl w:val="0"/>
                                <w:numId w:val="26"/>
                              </w:numPr>
                              <w:spacing w:before="240" w:after="240" w:line="360" w:lineRule="auto"/>
                              <w:ind w:left="714" w:hanging="357"/>
                              <w:rPr>
                                <w:rFonts w:ascii="Century Gothic" w:hAnsi="Century Gothic"/>
                                <w:sz w:val="24"/>
                                <w:szCs w:val="24"/>
                              </w:rPr>
                            </w:pPr>
                            <w:r w:rsidRPr="00FF77C4">
                              <w:rPr>
                                <w:rFonts w:ascii="Century Gothic" w:hAnsi="Century Gothic"/>
                                <w:sz w:val="24"/>
                                <w:szCs w:val="24"/>
                              </w:rPr>
                              <w:t xml:space="preserve">Children in the family have special educational needs (SEND) </w:t>
                            </w:r>
                          </w:p>
                          <w:p w14:paraId="10EFCEFE" w14:textId="77777777" w:rsidR="009245E3" w:rsidRPr="00FF77C4" w:rsidRDefault="009245E3" w:rsidP="00FF77C4">
                            <w:pPr>
                              <w:pStyle w:val="ListParagraph"/>
                              <w:numPr>
                                <w:ilvl w:val="0"/>
                                <w:numId w:val="26"/>
                              </w:numPr>
                              <w:spacing w:before="240" w:after="240" w:line="360" w:lineRule="auto"/>
                              <w:ind w:left="714" w:hanging="357"/>
                              <w:rPr>
                                <w:rFonts w:ascii="Century Gothic" w:hAnsi="Century Gothic"/>
                                <w:sz w:val="24"/>
                                <w:szCs w:val="24"/>
                              </w:rPr>
                            </w:pPr>
                            <w:r w:rsidRPr="00FF77C4">
                              <w:rPr>
                                <w:rFonts w:ascii="Century Gothic" w:hAnsi="Century Gothic"/>
                                <w:sz w:val="24"/>
                                <w:szCs w:val="24"/>
                              </w:rPr>
                              <w:t xml:space="preserve">Children who may becoming involved in anti-social or criminal behaviour </w:t>
                            </w:r>
                          </w:p>
                          <w:p w14:paraId="5AE49D92" w14:textId="77777777" w:rsidR="009245E3" w:rsidRPr="00FF77C4" w:rsidRDefault="009245E3" w:rsidP="00FF77C4">
                            <w:pPr>
                              <w:pStyle w:val="ListParagraph"/>
                              <w:numPr>
                                <w:ilvl w:val="0"/>
                                <w:numId w:val="26"/>
                              </w:numPr>
                              <w:spacing w:before="240" w:after="240" w:line="360" w:lineRule="auto"/>
                              <w:ind w:left="714" w:hanging="357"/>
                              <w:rPr>
                                <w:rFonts w:ascii="Century Gothic" w:hAnsi="Century Gothic"/>
                                <w:sz w:val="24"/>
                                <w:szCs w:val="24"/>
                              </w:rPr>
                            </w:pPr>
                            <w:r w:rsidRPr="00FF77C4">
                              <w:rPr>
                                <w:rFonts w:ascii="Century Gothic" w:hAnsi="Century Gothic"/>
                                <w:sz w:val="24"/>
                                <w:szCs w:val="24"/>
                              </w:rPr>
                              <w:t xml:space="preserve">Children who go missing from home </w:t>
                            </w:r>
                          </w:p>
                          <w:p w14:paraId="0F7DDCD5" w14:textId="77777777" w:rsidR="009245E3" w:rsidRPr="00FF77C4" w:rsidRDefault="009245E3" w:rsidP="00FF77C4">
                            <w:pPr>
                              <w:pStyle w:val="ListParagraph"/>
                              <w:numPr>
                                <w:ilvl w:val="0"/>
                                <w:numId w:val="26"/>
                              </w:numPr>
                              <w:spacing w:before="240" w:after="240" w:line="360" w:lineRule="auto"/>
                              <w:ind w:left="714" w:hanging="357"/>
                              <w:rPr>
                                <w:rFonts w:ascii="Century Gothic" w:hAnsi="Century Gothic"/>
                                <w:sz w:val="24"/>
                                <w:szCs w:val="24"/>
                              </w:rPr>
                            </w:pPr>
                            <w:r w:rsidRPr="00FF77C4">
                              <w:rPr>
                                <w:rFonts w:ascii="Century Gothic" w:hAnsi="Century Gothic"/>
                                <w:sz w:val="24"/>
                                <w:szCs w:val="24"/>
                              </w:rPr>
                              <w:t xml:space="preserve">Children or parents / carers misusing drugs or alcohol </w:t>
                            </w:r>
                          </w:p>
                          <w:p w14:paraId="445E6631" w14:textId="77777777" w:rsidR="004F6B30" w:rsidRPr="00FF77C4" w:rsidRDefault="009245E3" w:rsidP="00FF77C4">
                            <w:pPr>
                              <w:pStyle w:val="ListParagraph"/>
                              <w:numPr>
                                <w:ilvl w:val="0"/>
                                <w:numId w:val="26"/>
                              </w:numPr>
                              <w:spacing w:before="240" w:after="240" w:line="360" w:lineRule="auto"/>
                              <w:ind w:left="714" w:hanging="357"/>
                              <w:rPr>
                                <w:rFonts w:ascii="Century Gothic" w:hAnsi="Century Gothic"/>
                                <w:sz w:val="24"/>
                                <w:szCs w:val="24"/>
                              </w:rPr>
                            </w:pPr>
                            <w:r w:rsidRPr="00FF77C4">
                              <w:rPr>
                                <w:rFonts w:ascii="Century Gothic" w:hAnsi="Century Gothic"/>
                                <w:sz w:val="24"/>
                                <w:szCs w:val="24"/>
                              </w:rPr>
                              <w:t xml:space="preserve">Children at risk of being tricked, forced, or made to work in the criminal world </w:t>
                            </w:r>
                          </w:p>
                          <w:p w14:paraId="41FFF8F5" w14:textId="77777777" w:rsidR="004F6B30" w:rsidRPr="00FF77C4" w:rsidRDefault="009245E3" w:rsidP="00FF77C4">
                            <w:pPr>
                              <w:pStyle w:val="ListParagraph"/>
                              <w:numPr>
                                <w:ilvl w:val="0"/>
                                <w:numId w:val="26"/>
                              </w:numPr>
                              <w:spacing w:before="240" w:after="240" w:line="360" w:lineRule="auto"/>
                              <w:ind w:left="714" w:hanging="357"/>
                              <w:rPr>
                                <w:rFonts w:ascii="Century Gothic" w:hAnsi="Century Gothic"/>
                                <w:sz w:val="24"/>
                                <w:szCs w:val="24"/>
                              </w:rPr>
                            </w:pPr>
                            <w:r w:rsidRPr="00FF77C4">
                              <w:rPr>
                                <w:rFonts w:ascii="Century Gothic" w:hAnsi="Century Gothic"/>
                                <w:sz w:val="24"/>
                                <w:szCs w:val="24"/>
                              </w:rPr>
                              <w:t xml:space="preserve">Children who may need support because they may live in a home and see drug or alcohol abuse or adult mental health problems. </w:t>
                            </w:r>
                          </w:p>
                          <w:p w14:paraId="4BF6C55E" w14:textId="77777777" w:rsidR="004F6B30" w:rsidRPr="00FF77C4" w:rsidRDefault="009245E3" w:rsidP="00FF77C4">
                            <w:pPr>
                              <w:pStyle w:val="ListParagraph"/>
                              <w:numPr>
                                <w:ilvl w:val="0"/>
                                <w:numId w:val="26"/>
                              </w:numPr>
                              <w:spacing w:before="240" w:after="240" w:line="360" w:lineRule="auto"/>
                              <w:ind w:left="714" w:hanging="357"/>
                              <w:rPr>
                                <w:rFonts w:ascii="Century Gothic" w:hAnsi="Century Gothic"/>
                                <w:sz w:val="24"/>
                                <w:szCs w:val="24"/>
                              </w:rPr>
                            </w:pPr>
                            <w:r w:rsidRPr="00FF77C4">
                              <w:rPr>
                                <w:rFonts w:ascii="Century Gothic" w:hAnsi="Century Gothic"/>
                                <w:sz w:val="24"/>
                                <w:szCs w:val="24"/>
                              </w:rPr>
                              <w:t xml:space="preserve">Children who have parents who argue a lot (and sometimes might hurt each other) whether the parents live together or apart. </w:t>
                            </w:r>
                          </w:p>
                          <w:p w14:paraId="695C371F" w14:textId="77777777" w:rsidR="004F6B30" w:rsidRPr="00FF77C4" w:rsidRDefault="009245E3" w:rsidP="00FF77C4">
                            <w:pPr>
                              <w:pStyle w:val="ListParagraph"/>
                              <w:numPr>
                                <w:ilvl w:val="0"/>
                                <w:numId w:val="26"/>
                              </w:numPr>
                              <w:spacing w:before="240" w:after="240" w:line="360" w:lineRule="auto"/>
                              <w:ind w:left="714" w:hanging="357"/>
                              <w:rPr>
                                <w:rFonts w:ascii="Century Gothic" w:hAnsi="Century Gothic"/>
                                <w:sz w:val="24"/>
                                <w:szCs w:val="24"/>
                              </w:rPr>
                            </w:pPr>
                            <w:r w:rsidRPr="00FF77C4">
                              <w:rPr>
                                <w:rFonts w:ascii="Century Gothic" w:hAnsi="Century Gothic"/>
                                <w:sz w:val="24"/>
                                <w:szCs w:val="24"/>
                              </w:rPr>
                              <w:t>Children at risk of being groomed to join groups which support illegal views</w:t>
                            </w:r>
                          </w:p>
                          <w:p w14:paraId="6A8D9558" w14:textId="11BB84AB" w:rsidR="009245E3" w:rsidRPr="00FF77C4" w:rsidRDefault="009245E3" w:rsidP="00FF77C4">
                            <w:pPr>
                              <w:pStyle w:val="ListParagraph"/>
                              <w:numPr>
                                <w:ilvl w:val="0"/>
                                <w:numId w:val="26"/>
                              </w:numPr>
                              <w:spacing w:before="240" w:after="240" w:line="360" w:lineRule="auto"/>
                              <w:ind w:left="714" w:hanging="357"/>
                              <w:rPr>
                                <w:rFonts w:ascii="Century Gothic" w:hAnsi="Century Gothic"/>
                                <w:sz w:val="24"/>
                                <w:szCs w:val="24"/>
                              </w:rPr>
                            </w:pPr>
                            <w:r w:rsidRPr="00FF77C4">
                              <w:rPr>
                                <w:rFonts w:ascii="Century Gothic" w:hAnsi="Century Gothic"/>
                                <w:sz w:val="24"/>
                                <w:szCs w:val="24"/>
                              </w:rPr>
                              <w:t>A privately fostered child (a child from another family living within your family home)</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2D612A84" id="_x0000_s1027" type="#_x0000_t202" style="position:absolute;margin-left:715.65pt;margin-top:.35pt;width:766.85pt;height:110.6pt;z-index:251660495;visibility:visible;mso-wrap-style:square;mso-width-percent:0;mso-height-percent:200;mso-wrap-distance-left:9pt;mso-wrap-distance-top:3.6pt;mso-wrap-distance-right:9pt;mso-wrap-distance-bottom:3.6pt;mso-position-horizontal:righ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" strokecolor="#0070c0" strokeweight="3pt">
                <v:stroke linestyle="thinThin"/>
                <v:textbox style="mso-fit-shape-to-text:t">
                  <w:txbxContent>
                    <w:p w14:paraId="497FB7CA" w14:textId="77777777" w:rsidR="00697A24" w:rsidRPr="00B12682" w:rsidRDefault="009245E3" w:rsidP="009245E3">
                      <w:pPr>
                        <w:rPr>
                          <w:rFonts w:ascii="Century Gothic" w:hAnsi="Century Gothic"/>
                          <w:sz w:val="24"/>
                          <w:szCs w:val="24"/>
                        </w:rPr>
                      </w:pPr>
                      <w:r w:rsidRPr="00FF77C4">
                        <w:rPr>
                          <w:rFonts w:ascii="Century Gothic" w:hAnsi="Century Gothic"/>
                          <w:b/>
                          <w:bCs/>
                          <w:sz w:val="24"/>
                          <w:szCs w:val="24"/>
                        </w:rPr>
                        <w:t>Early Help can support children and their families who may be struggling with</w:t>
                      </w:r>
                      <w:r w:rsidRPr="00B12682">
                        <w:rPr>
                          <w:rFonts w:ascii="Century Gothic" w:hAnsi="Century Gothic"/>
                          <w:sz w:val="24"/>
                          <w:szCs w:val="24"/>
                        </w:rPr>
                        <w:t xml:space="preserve">: </w:t>
                      </w:r>
                    </w:p>
                    <w:p w14:paraId="7C239193" w14:textId="4254C7BF" w:rsidR="009245E3" w:rsidRPr="00FF77C4" w:rsidRDefault="009245E3" w:rsidP="00FF77C4">
                      <w:pPr>
                        <w:pStyle w:val="ListParagraph"/>
                        <w:numPr>
                          <w:ilvl w:val="0"/>
                          <w:numId w:val="26"/>
                        </w:numPr>
                        <w:spacing w:before="240" w:after="240" w:line="360" w:lineRule="auto"/>
                        <w:ind w:left="714" w:hanging="357"/>
                        <w:rPr>
                          <w:rFonts w:ascii="Century Gothic" w:hAnsi="Century Gothic"/>
                          <w:sz w:val="24"/>
                          <w:szCs w:val="24"/>
                        </w:rPr>
                      </w:pPr>
                      <w:r w:rsidRPr="00FF77C4">
                        <w:rPr>
                          <w:rFonts w:ascii="Century Gothic" w:hAnsi="Century Gothic"/>
                          <w:sz w:val="24"/>
                          <w:szCs w:val="24"/>
                        </w:rPr>
                        <w:t>Routines and family rules</w:t>
                      </w:r>
                    </w:p>
                    <w:p w14:paraId="14B8DAD9" w14:textId="43237A22" w:rsidR="009245E3" w:rsidRPr="00FF77C4" w:rsidRDefault="009245E3" w:rsidP="00FF77C4">
                      <w:pPr>
                        <w:pStyle w:val="ListParagraph"/>
                        <w:numPr>
                          <w:ilvl w:val="0"/>
                          <w:numId w:val="26"/>
                        </w:numPr>
                        <w:spacing w:before="240" w:after="240" w:line="360" w:lineRule="auto"/>
                        <w:ind w:left="714" w:hanging="357"/>
                        <w:rPr>
                          <w:rFonts w:ascii="Century Gothic" w:hAnsi="Century Gothic"/>
                          <w:sz w:val="24"/>
                          <w:szCs w:val="24"/>
                        </w:rPr>
                      </w:pPr>
                      <w:r w:rsidRPr="00FF77C4">
                        <w:rPr>
                          <w:rFonts w:ascii="Century Gothic" w:hAnsi="Century Gothic"/>
                          <w:sz w:val="24"/>
                          <w:szCs w:val="24"/>
                        </w:rPr>
                        <w:t xml:space="preserve">Families who </w:t>
                      </w:r>
                      <w:proofErr w:type="gramStart"/>
                      <w:r w:rsidRPr="00FF77C4">
                        <w:rPr>
                          <w:rFonts w:ascii="Century Gothic" w:hAnsi="Century Gothic"/>
                          <w:sz w:val="24"/>
                          <w:szCs w:val="24"/>
                        </w:rPr>
                        <w:t>may be not be</w:t>
                      </w:r>
                      <w:proofErr w:type="gramEnd"/>
                      <w:r w:rsidRPr="00FF77C4">
                        <w:rPr>
                          <w:rFonts w:ascii="Century Gothic" w:hAnsi="Century Gothic"/>
                          <w:sz w:val="24"/>
                          <w:szCs w:val="24"/>
                        </w:rPr>
                        <w:t xml:space="preserve"> eating healthy food </w:t>
                      </w:r>
                      <w:r w:rsidR="00BD02B4" w:rsidRPr="00FF77C4">
                        <w:rPr>
                          <w:rFonts w:ascii="Century Gothic" w:hAnsi="Century Gothic"/>
                          <w:sz w:val="24"/>
                          <w:szCs w:val="24"/>
                        </w:rPr>
                        <w:t>or who are trying to k</w:t>
                      </w:r>
                      <w:r w:rsidRPr="00FF77C4">
                        <w:rPr>
                          <w:rFonts w:ascii="Century Gothic" w:hAnsi="Century Gothic"/>
                          <w:sz w:val="24"/>
                          <w:szCs w:val="24"/>
                        </w:rPr>
                        <w:t xml:space="preserve">eep to a healthy lifestyle </w:t>
                      </w:r>
                    </w:p>
                    <w:p w14:paraId="12B07F97" w14:textId="77777777" w:rsidR="009245E3" w:rsidRPr="00FF77C4" w:rsidRDefault="009245E3" w:rsidP="00FF77C4">
                      <w:pPr>
                        <w:pStyle w:val="ListParagraph"/>
                        <w:numPr>
                          <w:ilvl w:val="0"/>
                          <w:numId w:val="26"/>
                        </w:numPr>
                        <w:spacing w:before="240" w:after="240" w:line="360" w:lineRule="auto"/>
                        <w:ind w:left="714" w:hanging="357"/>
                        <w:rPr>
                          <w:rFonts w:ascii="Century Gothic" w:hAnsi="Century Gothic"/>
                          <w:sz w:val="24"/>
                          <w:szCs w:val="24"/>
                        </w:rPr>
                      </w:pPr>
                      <w:r w:rsidRPr="00FF77C4">
                        <w:rPr>
                          <w:rFonts w:ascii="Century Gothic" w:hAnsi="Century Gothic"/>
                          <w:sz w:val="24"/>
                          <w:szCs w:val="24"/>
                        </w:rPr>
                        <w:t xml:space="preserve">Children who are caring for a family member </w:t>
                      </w:r>
                    </w:p>
                    <w:p w14:paraId="181B85A5" w14:textId="77777777" w:rsidR="009245E3" w:rsidRPr="00FF77C4" w:rsidRDefault="009245E3" w:rsidP="00FF77C4">
                      <w:pPr>
                        <w:pStyle w:val="ListParagraph"/>
                        <w:numPr>
                          <w:ilvl w:val="0"/>
                          <w:numId w:val="26"/>
                        </w:numPr>
                        <w:spacing w:before="240" w:after="240" w:line="360" w:lineRule="auto"/>
                        <w:ind w:left="714" w:hanging="357"/>
                        <w:rPr>
                          <w:rFonts w:ascii="Century Gothic" w:hAnsi="Century Gothic"/>
                          <w:sz w:val="24"/>
                          <w:szCs w:val="24"/>
                        </w:rPr>
                      </w:pPr>
                      <w:r w:rsidRPr="00FF77C4">
                        <w:rPr>
                          <w:rFonts w:ascii="Century Gothic" w:hAnsi="Century Gothic"/>
                          <w:sz w:val="24"/>
                          <w:szCs w:val="24"/>
                        </w:rPr>
                        <w:t xml:space="preserve">Children who may not want to go to school for different reasons </w:t>
                      </w:r>
                    </w:p>
                    <w:p w14:paraId="72E2D0D9" w14:textId="43113ECC" w:rsidR="009245E3" w:rsidRPr="00FF77C4" w:rsidRDefault="009245E3" w:rsidP="00FF77C4">
                      <w:pPr>
                        <w:pStyle w:val="ListParagraph"/>
                        <w:numPr>
                          <w:ilvl w:val="0"/>
                          <w:numId w:val="26"/>
                        </w:numPr>
                        <w:spacing w:before="240" w:after="240" w:line="360" w:lineRule="auto"/>
                        <w:ind w:left="714" w:hanging="357"/>
                        <w:rPr>
                          <w:rFonts w:ascii="Century Gothic" w:hAnsi="Century Gothic"/>
                          <w:sz w:val="24"/>
                          <w:szCs w:val="24"/>
                        </w:rPr>
                      </w:pPr>
                      <w:r w:rsidRPr="00FF77C4">
                        <w:rPr>
                          <w:rFonts w:ascii="Century Gothic" w:hAnsi="Century Gothic"/>
                          <w:sz w:val="24"/>
                          <w:szCs w:val="24"/>
                        </w:rPr>
                        <w:t>Disability within the family</w:t>
                      </w:r>
                      <w:r w:rsidR="00BD02B4" w:rsidRPr="00FF77C4">
                        <w:rPr>
                          <w:rFonts w:ascii="Century Gothic" w:hAnsi="Century Gothic"/>
                          <w:sz w:val="24"/>
                          <w:szCs w:val="24"/>
                        </w:rPr>
                        <w:t>,</w:t>
                      </w:r>
                      <w:r w:rsidRPr="00FF77C4">
                        <w:rPr>
                          <w:rFonts w:ascii="Century Gothic" w:hAnsi="Century Gothic"/>
                          <w:sz w:val="24"/>
                          <w:szCs w:val="24"/>
                        </w:rPr>
                        <w:t xml:space="preserve"> including children being a young carer </w:t>
                      </w:r>
                    </w:p>
                    <w:p w14:paraId="027300BC" w14:textId="77777777" w:rsidR="009245E3" w:rsidRPr="00FF77C4" w:rsidRDefault="009245E3" w:rsidP="00FF77C4">
                      <w:pPr>
                        <w:pStyle w:val="ListParagraph"/>
                        <w:numPr>
                          <w:ilvl w:val="0"/>
                          <w:numId w:val="26"/>
                        </w:numPr>
                        <w:spacing w:before="240" w:after="240" w:line="360" w:lineRule="auto"/>
                        <w:ind w:left="714" w:hanging="357"/>
                        <w:rPr>
                          <w:rFonts w:ascii="Century Gothic" w:hAnsi="Century Gothic"/>
                          <w:sz w:val="24"/>
                          <w:szCs w:val="24"/>
                        </w:rPr>
                      </w:pPr>
                      <w:r w:rsidRPr="00FF77C4">
                        <w:rPr>
                          <w:rFonts w:ascii="Century Gothic" w:hAnsi="Century Gothic"/>
                          <w:sz w:val="24"/>
                          <w:szCs w:val="24"/>
                        </w:rPr>
                        <w:t xml:space="preserve">Children in the family have special educational needs (SEND) </w:t>
                      </w:r>
                    </w:p>
                    <w:p w14:paraId="10EFCEFE" w14:textId="77777777" w:rsidR="009245E3" w:rsidRPr="00FF77C4" w:rsidRDefault="009245E3" w:rsidP="00FF77C4">
                      <w:pPr>
                        <w:pStyle w:val="ListParagraph"/>
                        <w:numPr>
                          <w:ilvl w:val="0"/>
                          <w:numId w:val="26"/>
                        </w:numPr>
                        <w:spacing w:before="240" w:after="240" w:line="360" w:lineRule="auto"/>
                        <w:ind w:left="714" w:hanging="357"/>
                        <w:rPr>
                          <w:rFonts w:ascii="Century Gothic" w:hAnsi="Century Gothic"/>
                          <w:sz w:val="24"/>
                          <w:szCs w:val="24"/>
                        </w:rPr>
                      </w:pPr>
                      <w:r w:rsidRPr="00FF77C4">
                        <w:rPr>
                          <w:rFonts w:ascii="Century Gothic" w:hAnsi="Century Gothic"/>
                          <w:sz w:val="24"/>
                          <w:szCs w:val="24"/>
                        </w:rPr>
                        <w:t xml:space="preserve">Children who may becoming involved in anti-social or criminal behaviour </w:t>
                      </w:r>
                    </w:p>
                    <w:p w14:paraId="5AE49D92" w14:textId="77777777" w:rsidR="009245E3" w:rsidRPr="00FF77C4" w:rsidRDefault="009245E3" w:rsidP="00FF77C4">
                      <w:pPr>
                        <w:pStyle w:val="ListParagraph"/>
                        <w:numPr>
                          <w:ilvl w:val="0"/>
                          <w:numId w:val="26"/>
                        </w:numPr>
                        <w:spacing w:before="240" w:after="240" w:line="360" w:lineRule="auto"/>
                        <w:ind w:left="714" w:hanging="357"/>
                        <w:rPr>
                          <w:rFonts w:ascii="Century Gothic" w:hAnsi="Century Gothic"/>
                          <w:sz w:val="24"/>
                          <w:szCs w:val="24"/>
                        </w:rPr>
                      </w:pPr>
                      <w:r w:rsidRPr="00FF77C4">
                        <w:rPr>
                          <w:rFonts w:ascii="Century Gothic" w:hAnsi="Century Gothic"/>
                          <w:sz w:val="24"/>
                          <w:szCs w:val="24"/>
                        </w:rPr>
                        <w:t xml:space="preserve">Children who go missing from home </w:t>
                      </w:r>
                    </w:p>
                    <w:p w14:paraId="0F7DDCD5" w14:textId="77777777" w:rsidR="009245E3" w:rsidRPr="00FF77C4" w:rsidRDefault="009245E3" w:rsidP="00FF77C4">
                      <w:pPr>
                        <w:pStyle w:val="ListParagraph"/>
                        <w:numPr>
                          <w:ilvl w:val="0"/>
                          <w:numId w:val="26"/>
                        </w:numPr>
                        <w:spacing w:before="240" w:after="240" w:line="360" w:lineRule="auto"/>
                        <w:ind w:left="714" w:hanging="357"/>
                        <w:rPr>
                          <w:rFonts w:ascii="Century Gothic" w:hAnsi="Century Gothic"/>
                          <w:sz w:val="24"/>
                          <w:szCs w:val="24"/>
                        </w:rPr>
                      </w:pPr>
                      <w:r w:rsidRPr="00FF77C4">
                        <w:rPr>
                          <w:rFonts w:ascii="Century Gothic" w:hAnsi="Century Gothic"/>
                          <w:sz w:val="24"/>
                          <w:szCs w:val="24"/>
                        </w:rPr>
                        <w:t xml:space="preserve">Children or parents / carers misusing drugs or alcohol </w:t>
                      </w:r>
                    </w:p>
                    <w:p w14:paraId="445E6631" w14:textId="77777777" w:rsidR="004F6B30" w:rsidRPr="00FF77C4" w:rsidRDefault="009245E3" w:rsidP="00FF77C4">
                      <w:pPr>
                        <w:pStyle w:val="ListParagraph"/>
                        <w:numPr>
                          <w:ilvl w:val="0"/>
                          <w:numId w:val="26"/>
                        </w:numPr>
                        <w:spacing w:before="240" w:after="240" w:line="360" w:lineRule="auto"/>
                        <w:ind w:left="714" w:hanging="357"/>
                        <w:rPr>
                          <w:rFonts w:ascii="Century Gothic" w:hAnsi="Century Gothic"/>
                          <w:sz w:val="24"/>
                          <w:szCs w:val="24"/>
                        </w:rPr>
                      </w:pPr>
                      <w:r w:rsidRPr="00FF77C4">
                        <w:rPr>
                          <w:rFonts w:ascii="Century Gothic" w:hAnsi="Century Gothic"/>
                          <w:sz w:val="24"/>
                          <w:szCs w:val="24"/>
                        </w:rPr>
                        <w:t xml:space="preserve">Children at risk of being tricked, forced, or made to work in the criminal world </w:t>
                      </w:r>
                    </w:p>
                    <w:p w14:paraId="41FFF8F5" w14:textId="77777777" w:rsidR="004F6B30" w:rsidRPr="00FF77C4" w:rsidRDefault="009245E3" w:rsidP="00FF77C4">
                      <w:pPr>
                        <w:pStyle w:val="ListParagraph"/>
                        <w:numPr>
                          <w:ilvl w:val="0"/>
                          <w:numId w:val="26"/>
                        </w:numPr>
                        <w:spacing w:before="240" w:after="240" w:line="360" w:lineRule="auto"/>
                        <w:ind w:left="714" w:hanging="357"/>
                        <w:rPr>
                          <w:rFonts w:ascii="Century Gothic" w:hAnsi="Century Gothic"/>
                          <w:sz w:val="24"/>
                          <w:szCs w:val="24"/>
                        </w:rPr>
                      </w:pPr>
                      <w:r w:rsidRPr="00FF77C4">
                        <w:rPr>
                          <w:rFonts w:ascii="Century Gothic" w:hAnsi="Century Gothic"/>
                          <w:sz w:val="24"/>
                          <w:szCs w:val="24"/>
                        </w:rPr>
                        <w:t xml:space="preserve">Children who may need support because they may live in a home and see drug or alcohol abuse or adult mental health problems. </w:t>
                      </w:r>
                    </w:p>
                    <w:p w14:paraId="4BF6C55E" w14:textId="77777777" w:rsidR="004F6B30" w:rsidRPr="00FF77C4" w:rsidRDefault="009245E3" w:rsidP="00FF77C4">
                      <w:pPr>
                        <w:pStyle w:val="ListParagraph"/>
                        <w:numPr>
                          <w:ilvl w:val="0"/>
                          <w:numId w:val="26"/>
                        </w:numPr>
                        <w:spacing w:before="240" w:after="240" w:line="360" w:lineRule="auto"/>
                        <w:ind w:left="714" w:hanging="357"/>
                        <w:rPr>
                          <w:rFonts w:ascii="Century Gothic" w:hAnsi="Century Gothic"/>
                          <w:sz w:val="24"/>
                          <w:szCs w:val="24"/>
                        </w:rPr>
                      </w:pPr>
                      <w:r w:rsidRPr="00FF77C4">
                        <w:rPr>
                          <w:rFonts w:ascii="Century Gothic" w:hAnsi="Century Gothic"/>
                          <w:sz w:val="24"/>
                          <w:szCs w:val="24"/>
                        </w:rPr>
                        <w:t xml:space="preserve">Children who have parents who argue a lot (and sometimes might hurt each other) whether the parents live together or apart. </w:t>
                      </w:r>
                    </w:p>
                    <w:p w14:paraId="695C371F" w14:textId="77777777" w:rsidR="004F6B30" w:rsidRPr="00FF77C4" w:rsidRDefault="009245E3" w:rsidP="00FF77C4">
                      <w:pPr>
                        <w:pStyle w:val="ListParagraph"/>
                        <w:numPr>
                          <w:ilvl w:val="0"/>
                          <w:numId w:val="26"/>
                        </w:numPr>
                        <w:spacing w:before="240" w:after="240" w:line="360" w:lineRule="auto"/>
                        <w:ind w:left="714" w:hanging="357"/>
                        <w:rPr>
                          <w:rFonts w:ascii="Century Gothic" w:hAnsi="Century Gothic"/>
                          <w:sz w:val="24"/>
                          <w:szCs w:val="24"/>
                        </w:rPr>
                      </w:pPr>
                      <w:r w:rsidRPr="00FF77C4">
                        <w:rPr>
                          <w:rFonts w:ascii="Century Gothic" w:hAnsi="Century Gothic"/>
                          <w:sz w:val="24"/>
                          <w:szCs w:val="24"/>
                        </w:rPr>
                        <w:t>Children at risk of being groomed to join groups which support illegal views</w:t>
                      </w:r>
                    </w:p>
                    <w:p w14:paraId="6A8D9558" w14:textId="11BB84AB" w:rsidR="009245E3" w:rsidRPr="00FF77C4" w:rsidRDefault="009245E3" w:rsidP="00FF77C4">
                      <w:pPr>
                        <w:pStyle w:val="ListParagraph"/>
                        <w:numPr>
                          <w:ilvl w:val="0"/>
                          <w:numId w:val="26"/>
                        </w:numPr>
                        <w:spacing w:before="240" w:after="240" w:line="360" w:lineRule="auto"/>
                        <w:ind w:left="714" w:hanging="357"/>
                        <w:rPr>
                          <w:rFonts w:ascii="Century Gothic" w:hAnsi="Century Gothic"/>
                          <w:sz w:val="24"/>
                          <w:szCs w:val="24"/>
                        </w:rPr>
                      </w:pPr>
                      <w:r w:rsidRPr="00FF77C4">
                        <w:rPr>
                          <w:rFonts w:ascii="Century Gothic" w:hAnsi="Century Gothic"/>
                          <w:sz w:val="24"/>
                          <w:szCs w:val="24"/>
                        </w:rPr>
                        <w:t>A privately fostered child (a child from another family living within your family home)</w:t>
                      </w:r>
                    </w:p>
                  </w:txbxContent>
                </v:textbox>
                <w10:wrap type="square" anchorx="margin"/>
              </v:shape>
            </w:pict>
          </mc:Fallback>
        </mc:AlternateContent>
      </w:r>
    </w:p>
    <w:p w14:paraId="288437CD" w14:textId="2AD7E88D" w:rsidR="008A157E" w:rsidRDefault="008A157E">
      <w:pPr>
        <w:rPr>
          <w:rFonts w:ascii="Century Gothic" w:hAnsi="Century Gothic"/>
          <w:color w:val="7030A0"/>
          <w:sz w:val="24"/>
          <w:szCs w:val="24"/>
        </w:rPr>
      </w:pPr>
      <w:r>
        <w:rPr>
          <w:rFonts w:ascii="Century Gothic" w:hAnsi="Century Gothic"/>
          <w:color w:val="7030A0"/>
          <w:sz w:val="24"/>
          <w:szCs w:val="24"/>
        </w:rPr>
        <w:br w:type="page"/>
      </w:r>
    </w:p>
    <w:p w14:paraId="54BD7FFA" w14:textId="77777777" w:rsidR="00FF77C4" w:rsidRPr="00FF77C4" w:rsidRDefault="00FF77C4" w:rsidP="008A157E">
      <w:pPr>
        <w:pStyle w:val="NormalWeb"/>
        <w:shd w:val="clear" w:color="auto" w:fill="FFFFFF"/>
        <w:rPr>
          <w:rFonts w:ascii="Century Gothic" w:hAnsi="Century Gothic" w:cs="Helvetica"/>
          <w:b/>
          <w:bCs/>
          <w:color w:val="0B0C0C"/>
        </w:rPr>
      </w:pPr>
      <w:r w:rsidRPr="00FF77C4">
        <w:rPr>
          <w:rFonts w:ascii="Century Gothic" w:hAnsi="Century Gothic" w:cs="Helvetica"/>
          <w:b/>
          <w:bCs/>
          <w:color w:val="0B0C0C"/>
        </w:rPr>
        <w:t xml:space="preserve">What is an Early help Assessment? </w:t>
      </w:r>
    </w:p>
    <w:p w14:paraId="0E616619" w14:textId="780233EA" w:rsidR="008A157E" w:rsidRPr="00FF77C4" w:rsidRDefault="00FF77C4" w:rsidP="008A157E">
      <w:pPr>
        <w:pStyle w:val="NormalWeb"/>
        <w:shd w:val="clear" w:color="auto" w:fill="FFFFFF"/>
        <w:rPr>
          <w:rFonts w:ascii="Century Gothic" w:hAnsi="Century Gothic" w:cs="Helvetica"/>
          <w:color w:val="0B0C0C"/>
        </w:rPr>
      </w:pPr>
      <w:r w:rsidRPr="00FF77C4">
        <w:rPr>
          <w:rFonts w:ascii="Century Gothic" w:hAnsi="Century Gothic" w:cs="Helvetica"/>
          <w:color w:val="0B0C0C"/>
        </w:rPr>
        <w:t xml:space="preserve">It is </w:t>
      </w:r>
      <w:r w:rsidR="008A157E" w:rsidRPr="00FF77C4">
        <w:rPr>
          <w:rFonts w:ascii="Century Gothic" w:hAnsi="Century Gothic" w:cs="Helvetica"/>
          <w:color w:val="0B0C0C"/>
        </w:rPr>
        <w:t>a tool we use to support our work with families and helps us to identify what families need help with and inform how we can work with families to make the changes they need.</w:t>
      </w:r>
    </w:p>
    <w:p w14:paraId="49967F82" w14:textId="77777777" w:rsidR="008A157E" w:rsidRPr="00FF77C4" w:rsidRDefault="008A157E" w:rsidP="008A157E">
      <w:pPr>
        <w:pStyle w:val="NormalWeb"/>
        <w:shd w:val="clear" w:color="auto" w:fill="FFFFFF"/>
        <w:rPr>
          <w:rFonts w:ascii="Century Gothic" w:hAnsi="Century Gothic" w:cs="Helvetica"/>
          <w:color w:val="0B0C0C"/>
        </w:rPr>
      </w:pPr>
      <w:r w:rsidRPr="00FF77C4">
        <w:rPr>
          <w:rFonts w:ascii="Century Gothic" w:hAnsi="Century Gothic" w:cs="Helvetica"/>
          <w:color w:val="0B0C0C"/>
        </w:rPr>
        <w:t>We work with families using the ‘Circle of Support’. It helps to guide our conversations and find out what is working well, and what additional support may benefit your family.</w:t>
      </w:r>
    </w:p>
    <w:p w14:paraId="2DA6816F" w14:textId="77777777" w:rsidR="008A157E" w:rsidRPr="00FF77C4" w:rsidRDefault="008A157E" w:rsidP="008A157E">
      <w:pPr>
        <w:pStyle w:val="NormalWeb"/>
        <w:shd w:val="clear" w:color="auto" w:fill="FFFFFF"/>
        <w:rPr>
          <w:rFonts w:ascii="Century Gothic" w:hAnsi="Century Gothic" w:cs="Helvetica"/>
          <w:color w:val="0B0C0C"/>
        </w:rPr>
      </w:pPr>
      <w:r w:rsidRPr="00FF77C4">
        <w:rPr>
          <w:rFonts w:ascii="Century Gothic" w:hAnsi="Century Gothic" w:cs="Helvetica"/>
          <w:color w:val="0B0C0C"/>
        </w:rPr>
        <w:t>We focus on all those living in your family home and wider family connections to develop a clear picture of what day to day life is like. The Circle of Support has a set of question prompts for parents and carers, and another set of questions that are specifically for children and young people. These tools help us to get the views of everyone in your family.</w:t>
      </w:r>
    </w:p>
    <w:p w14:paraId="26810548" w14:textId="71841869" w:rsidR="008A157E" w:rsidRPr="00FF77C4" w:rsidRDefault="00697A24" w:rsidP="008A157E">
      <w:pPr>
        <w:pStyle w:val="NormalWeb"/>
        <w:shd w:val="clear" w:color="auto" w:fill="FFFFFF"/>
        <w:rPr>
          <w:rFonts w:ascii="Century Gothic" w:hAnsi="Century Gothic" w:cs="Helvetica"/>
          <w:color w:val="0B0C0C"/>
        </w:rPr>
      </w:pPr>
      <w:r w:rsidRPr="00FF77C4">
        <w:rPr>
          <w:rFonts w:ascii="Century Gothic" w:hAnsi="Century Gothic" w:cs="Helvetica"/>
          <w:noProof/>
          <w:color w:val="0B0C0C"/>
        </w:rPr>
        <w:drawing>
          <wp:anchor distT="0" distB="0" distL="114300" distR="114300" simplePos="0" relativeHeight="251663567" behindDoc="1" locked="0" layoutInCell="1" allowOverlap="1" wp14:anchorId="73A97026" wp14:editId="56341ABE">
            <wp:simplePos x="0" y="0"/>
            <wp:positionH relativeFrom="column">
              <wp:posOffset>0</wp:posOffset>
            </wp:positionH>
            <wp:positionV relativeFrom="paragraph">
              <wp:posOffset>-2540</wp:posOffset>
            </wp:positionV>
            <wp:extent cx="2763672" cy="2469664"/>
            <wp:effectExtent l="0" t="0" r="0" b="6985"/>
            <wp:wrapTight wrapText="bothSides">
              <wp:wrapPolygon edited="0">
                <wp:start x="0" y="0"/>
                <wp:lineTo x="0" y="21494"/>
                <wp:lineTo x="21441" y="21494"/>
                <wp:lineTo x="21441" y="0"/>
                <wp:lineTo x="0" y="0"/>
              </wp:wrapPolygon>
            </wp:wrapTight>
            <wp:docPr id="928263965" name="Picture 1" descr="A colorful circle with different symbol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8263965" name="Picture 1" descr="A colorful circle with different symbols&#10;&#10;Description automatically generated"/>
                    <pic:cNvPicPr/>
                  </pic:nvPicPr>
                  <pic:blipFill>
                    <a:blip r:embed="rId24" cstate="print">
                      <a:extLst>
                        <a:ext uri="{28A0092B-C50C-407E-A947-70E740481C1C}">
                          <a14:useLocalDpi xmlns:a14="http://schemas.microsoft.com/office/drawing/2010/main" val="0"/>
                        </a:ext>
                      </a:extLst>
                    </a:blip>
                    <a:stretch>
                      <a:fillRect/>
                    </a:stretch>
                  </pic:blipFill>
                  <pic:spPr>
                    <a:xfrm>
                      <a:off x="0" y="0"/>
                      <a:ext cx="2763672" cy="2469664"/>
                    </a:xfrm>
                    <a:prstGeom prst="rect">
                      <a:avLst/>
                    </a:prstGeom>
                  </pic:spPr>
                </pic:pic>
              </a:graphicData>
            </a:graphic>
            <wp14:sizeRelH relativeFrom="page">
              <wp14:pctWidth>0</wp14:pctWidth>
            </wp14:sizeRelH>
            <wp14:sizeRelV relativeFrom="page">
              <wp14:pctHeight>0</wp14:pctHeight>
            </wp14:sizeRelV>
          </wp:anchor>
        </w:drawing>
      </w:r>
      <w:r w:rsidR="008A157E" w:rsidRPr="00FF77C4">
        <w:rPr>
          <w:rFonts w:ascii="Century Gothic" w:hAnsi="Century Gothic" w:cs="Helvetica"/>
          <w:color w:val="0B0C0C"/>
        </w:rPr>
        <w:t>Within the Circle of Support is the Readiness to Change model, and the family will be asked to score themselves on each area of the assessment criteria.</w:t>
      </w:r>
    </w:p>
    <w:p w14:paraId="3EB454B4" w14:textId="77777777" w:rsidR="008A157E" w:rsidRPr="00FF77C4" w:rsidRDefault="008A157E" w:rsidP="008A157E">
      <w:pPr>
        <w:pStyle w:val="NormalWeb"/>
        <w:shd w:val="clear" w:color="auto" w:fill="FFFFFF"/>
        <w:rPr>
          <w:rFonts w:ascii="Century Gothic" w:hAnsi="Century Gothic" w:cs="Helvetica"/>
          <w:color w:val="0B0C0C"/>
        </w:rPr>
      </w:pPr>
      <w:r w:rsidRPr="00FF77C4">
        <w:rPr>
          <w:rFonts w:ascii="Century Gothic" w:hAnsi="Century Gothic" w:cs="Helvetica"/>
          <w:color w:val="0B0C0C"/>
        </w:rPr>
        <w:t xml:space="preserve">The early help assessment isn't a referral form for other professionals to complete </w:t>
      </w:r>
      <w:proofErr w:type="gramStart"/>
      <w:r w:rsidRPr="00FF77C4">
        <w:rPr>
          <w:rFonts w:ascii="Century Gothic" w:hAnsi="Century Gothic" w:cs="Helvetica"/>
          <w:color w:val="0B0C0C"/>
        </w:rPr>
        <w:t>in order to</w:t>
      </w:r>
      <w:proofErr w:type="gramEnd"/>
      <w:r w:rsidRPr="00FF77C4">
        <w:rPr>
          <w:rFonts w:ascii="Century Gothic" w:hAnsi="Century Gothic" w:cs="Helvetica"/>
          <w:color w:val="0B0C0C"/>
        </w:rPr>
        <w:t xml:space="preserve"> receive another service to support the family. The purpose of the assessment is to identify the help that's needed, and to inform a family plan of support which will identify who may be able to best support you.</w:t>
      </w:r>
    </w:p>
    <w:p w14:paraId="2722440D" w14:textId="77777777" w:rsidR="008A157E" w:rsidRPr="00FF77C4" w:rsidRDefault="008A157E" w:rsidP="008A157E">
      <w:pPr>
        <w:pStyle w:val="NormalWeb"/>
        <w:shd w:val="clear" w:color="auto" w:fill="FFFFFF"/>
        <w:rPr>
          <w:rFonts w:ascii="Century Gothic" w:hAnsi="Century Gothic" w:cs="Helvetica"/>
          <w:color w:val="0B0C0C"/>
        </w:rPr>
      </w:pPr>
      <w:r w:rsidRPr="00FF77C4">
        <w:rPr>
          <w:rFonts w:ascii="Century Gothic" w:hAnsi="Century Gothic" w:cs="Helvetica"/>
          <w:color w:val="0B0C0C"/>
        </w:rPr>
        <w:t>The assessment can be shared with other services, who can offer additional support. It helps everyone to work together, to make sure you get the right help at the right time, and to strengthen community connections. It's a shared document so that you only tell your story once. This document is stored safely in our case management system.</w:t>
      </w:r>
    </w:p>
    <w:p w14:paraId="68996536" w14:textId="77777777" w:rsidR="008A157E" w:rsidRPr="00FF77C4" w:rsidRDefault="008A157E" w:rsidP="008A157E">
      <w:pPr>
        <w:pStyle w:val="NormalWeb"/>
        <w:shd w:val="clear" w:color="auto" w:fill="FFFFFF"/>
        <w:rPr>
          <w:rFonts w:ascii="Century Gothic" w:hAnsi="Century Gothic" w:cs="Helvetica"/>
          <w:color w:val="0B0C0C"/>
        </w:rPr>
      </w:pPr>
      <w:r w:rsidRPr="00FF77C4">
        <w:rPr>
          <w:rFonts w:ascii="Century Gothic" w:hAnsi="Century Gothic" w:cs="Helvetica"/>
          <w:color w:val="0B0C0C"/>
        </w:rPr>
        <w:t>When we use a restorative approach in the assessment, we focus on asking key questions to understand why there are challenges or concerns. The idea is to uncover the root causes, address any harm, and improve things for children, young people and families. These questions are open-ended and don't blame anyone.</w:t>
      </w:r>
    </w:p>
    <w:p w14:paraId="5FCCB530" w14:textId="77777777" w:rsidR="008A157E" w:rsidRDefault="008A157E" w:rsidP="008A157E">
      <w:pPr>
        <w:pStyle w:val="NormalWeb"/>
        <w:shd w:val="clear" w:color="auto" w:fill="FFFFFF"/>
        <w:rPr>
          <w:rFonts w:ascii="Century Gothic" w:hAnsi="Century Gothic" w:cs="Helvetica"/>
          <w:color w:val="0B0C0C"/>
        </w:rPr>
      </w:pPr>
      <w:r w:rsidRPr="00FF77C4">
        <w:rPr>
          <w:rFonts w:ascii="Century Gothic" w:hAnsi="Century Gothic" w:cs="Helvetica"/>
          <w:color w:val="0B0C0C"/>
        </w:rPr>
        <w:t>The goal is to work together to find solutions.</w:t>
      </w:r>
    </w:p>
    <w:p w14:paraId="507FF579" w14:textId="77777777" w:rsidR="00FF77C4" w:rsidRDefault="00FF77C4" w:rsidP="008A157E">
      <w:pPr>
        <w:pStyle w:val="NormalWeb"/>
        <w:shd w:val="clear" w:color="auto" w:fill="FFFFFF"/>
        <w:rPr>
          <w:rFonts w:ascii="Century Gothic" w:hAnsi="Century Gothic" w:cs="Helvetica"/>
          <w:color w:val="0B0C0C"/>
        </w:rPr>
      </w:pPr>
    </w:p>
    <w:p w14:paraId="067FAA5A" w14:textId="77777777" w:rsidR="00FF77C4" w:rsidRDefault="00FF77C4" w:rsidP="008A157E">
      <w:pPr>
        <w:pStyle w:val="NormalWeb"/>
        <w:shd w:val="clear" w:color="auto" w:fill="FFFFFF"/>
        <w:rPr>
          <w:rFonts w:ascii="Century Gothic" w:hAnsi="Century Gothic" w:cs="Helvetica"/>
          <w:color w:val="0B0C0C"/>
        </w:rPr>
      </w:pPr>
    </w:p>
    <w:p w14:paraId="0A32B41B" w14:textId="77777777" w:rsidR="00FF77C4" w:rsidRPr="00FF77C4" w:rsidRDefault="00FF77C4" w:rsidP="008A157E">
      <w:pPr>
        <w:pStyle w:val="NormalWeb"/>
        <w:shd w:val="clear" w:color="auto" w:fill="FFFFFF"/>
        <w:rPr>
          <w:rFonts w:ascii="Century Gothic" w:hAnsi="Century Gothic" w:cs="Helvetica"/>
          <w:color w:val="0B0C0C"/>
        </w:rPr>
      </w:pPr>
    </w:p>
    <w:p w14:paraId="4B4FD3D8" w14:textId="152AAC81" w:rsidR="008A157E" w:rsidRPr="00FF77C4" w:rsidRDefault="008A157E" w:rsidP="008A157E">
      <w:pPr>
        <w:pStyle w:val="Heading2"/>
        <w:shd w:val="clear" w:color="auto" w:fill="FFFFFF"/>
        <w:rPr>
          <w:rFonts w:ascii="Century Gothic" w:hAnsi="Century Gothic" w:cs="Helvetica"/>
          <w:color w:val="0B0C0C"/>
          <w:sz w:val="24"/>
          <w:szCs w:val="24"/>
        </w:rPr>
      </w:pPr>
      <w:r w:rsidRPr="00FF77C4">
        <w:rPr>
          <w:rFonts w:ascii="Century Gothic" w:hAnsi="Century Gothic" w:cs="Helvetica"/>
          <w:color w:val="0B0C0C"/>
          <w:sz w:val="24"/>
          <w:szCs w:val="24"/>
        </w:rPr>
        <w:t>The early help assessment process - step by step</w:t>
      </w:r>
    </w:p>
    <w:p w14:paraId="507EE467" w14:textId="380E57D6" w:rsidR="008A157E" w:rsidRPr="00FF77C4" w:rsidRDefault="0099336D" w:rsidP="008A157E">
      <w:pPr>
        <w:numPr>
          <w:ilvl w:val="0"/>
          <w:numId w:val="25"/>
        </w:numPr>
        <w:shd w:val="clear" w:color="auto" w:fill="FFFFFF"/>
        <w:spacing w:after="120" w:line="240" w:lineRule="auto"/>
        <w:rPr>
          <w:rFonts w:ascii="Century Gothic" w:hAnsi="Century Gothic" w:cs="Helvetica"/>
          <w:color w:val="0B0C0C"/>
          <w:sz w:val="24"/>
          <w:szCs w:val="24"/>
        </w:rPr>
      </w:pPr>
      <w:r>
        <w:rPr>
          <w:noProof/>
        </w:rPr>
        <w:drawing>
          <wp:anchor distT="0" distB="0" distL="114300" distR="114300" simplePos="0" relativeHeight="251664591" behindDoc="1" locked="0" layoutInCell="1" allowOverlap="1" wp14:anchorId="69A6BB8A" wp14:editId="194C841C">
            <wp:simplePos x="0" y="0"/>
            <wp:positionH relativeFrom="margin">
              <wp:align>right</wp:align>
            </wp:positionH>
            <wp:positionV relativeFrom="paragraph">
              <wp:posOffset>3601</wp:posOffset>
            </wp:positionV>
            <wp:extent cx="3623310" cy="3597910"/>
            <wp:effectExtent l="0" t="0" r="0" b="2540"/>
            <wp:wrapTight wrapText="bothSides">
              <wp:wrapPolygon edited="0">
                <wp:start x="0" y="0"/>
                <wp:lineTo x="0" y="21501"/>
                <wp:lineTo x="21464" y="21501"/>
                <wp:lineTo x="21464" y="0"/>
                <wp:lineTo x="0" y="0"/>
              </wp:wrapPolygon>
            </wp:wrapTight>
            <wp:docPr id="246153875" name="Picture 214" descr="New to GRE Registration? A step-by-step Guide to ETS GRE Registr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New to GRE Registration? A step-by-step Guide to ETS GRE Registration"/>
                    <pic:cNvPicPr>
                      <a:picLocks noChangeAspect="1" noChangeArrowheads="1"/>
                    </pic:cNvPicPr>
                  </pic:nvPicPr>
                  <pic:blipFill rotWithShape="1">
                    <a:blip r:embed="rId25">
                      <a:extLst>
                        <a:ext uri="{28A0092B-C50C-407E-A947-70E740481C1C}">
                          <a14:useLocalDpi xmlns:a14="http://schemas.microsoft.com/office/drawing/2010/main" val="0"/>
                        </a:ext>
                      </a:extLst>
                    </a:blip>
                    <a:srcRect l="21565" r="21763"/>
                    <a:stretch/>
                  </pic:blipFill>
                  <pic:spPr bwMode="auto">
                    <a:xfrm>
                      <a:off x="0" y="0"/>
                      <a:ext cx="3623310" cy="359791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8A157E" w:rsidRPr="00FF77C4">
        <w:rPr>
          <w:rFonts w:ascii="Century Gothic" w:hAnsi="Century Gothic" w:cs="Helvetica"/>
          <w:color w:val="0B0C0C"/>
          <w:sz w:val="24"/>
          <w:szCs w:val="24"/>
        </w:rPr>
        <w:t>When completing an assessment, we'll work with family members to build relationships and involve them in every part of the process.</w:t>
      </w:r>
    </w:p>
    <w:p w14:paraId="2F0D2294" w14:textId="52B06562" w:rsidR="008A157E" w:rsidRPr="00FF77C4" w:rsidRDefault="008A157E" w:rsidP="008A157E">
      <w:pPr>
        <w:numPr>
          <w:ilvl w:val="0"/>
          <w:numId w:val="25"/>
        </w:numPr>
        <w:shd w:val="clear" w:color="auto" w:fill="FFFFFF"/>
        <w:spacing w:after="120" w:line="240" w:lineRule="auto"/>
        <w:rPr>
          <w:rFonts w:ascii="Century Gothic" w:hAnsi="Century Gothic" w:cs="Helvetica"/>
          <w:color w:val="0B0C0C"/>
          <w:sz w:val="24"/>
          <w:szCs w:val="24"/>
        </w:rPr>
      </w:pPr>
      <w:r w:rsidRPr="00FF77C4">
        <w:rPr>
          <w:rFonts w:ascii="Century Gothic" w:hAnsi="Century Gothic" w:cs="Helvetica"/>
          <w:color w:val="0B0C0C"/>
          <w:sz w:val="24"/>
          <w:szCs w:val="24"/>
        </w:rPr>
        <w:t>We'll work with each child to understand what's important to them and place them at the centre of the assessment.</w:t>
      </w:r>
    </w:p>
    <w:p w14:paraId="25F45578" w14:textId="66C53EFD" w:rsidR="008A157E" w:rsidRPr="00FF77C4" w:rsidRDefault="008A157E" w:rsidP="008A157E">
      <w:pPr>
        <w:numPr>
          <w:ilvl w:val="0"/>
          <w:numId w:val="25"/>
        </w:numPr>
        <w:shd w:val="clear" w:color="auto" w:fill="FFFFFF"/>
        <w:spacing w:after="120" w:line="240" w:lineRule="auto"/>
        <w:rPr>
          <w:rFonts w:ascii="Century Gothic" w:hAnsi="Century Gothic" w:cs="Helvetica"/>
          <w:color w:val="0B0C0C"/>
          <w:sz w:val="24"/>
          <w:szCs w:val="24"/>
        </w:rPr>
      </w:pPr>
      <w:r w:rsidRPr="00FF77C4">
        <w:rPr>
          <w:rFonts w:ascii="Century Gothic" w:hAnsi="Century Gothic" w:cs="Helvetica"/>
          <w:color w:val="0B0C0C"/>
          <w:sz w:val="24"/>
          <w:szCs w:val="24"/>
        </w:rPr>
        <w:t>We'll use different activities to help gather information, and with families’ agreement we'll speak with other professionals who have more information that's important to include. This could include school, nursery, or health visitors.</w:t>
      </w:r>
    </w:p>
    <w:p w14:paraId="297F9DEF" w14:textId="4D6DCC26" w:rsidR="008A157E" w:rsidRPr="00FF77C4" w:rsidRDefault="008A157E" w:rsidP="008A157E">
      <w:pPr>
        <w:numPr>
          <w:ilvl w:val="0"/>
          <w:numId w:val="25"/>
        </w:numPr>
        <w:shd w:val="clear" w:color="auto" w:fill="FFFFFF"/>
        <w:spacing w:after="120" w:line="240" w:lineRule="auto"/>
        <w:rPr>
          <w:rFonts w:ascii="Century Gothic" w:hAnsi="Century Gothic" w:cs="Helvetica"/>
          <w:color w:val="0B0C0C"/>
          <w:sz w:val="24"/>
          <w:szCs w:val="24"/>
        </w:rPr>
      </w:pPr>
      <w:r w:rsidRPr="00FF77C4">
        <w:rPr>
          <w:rFonts w:ascii="Century Gothic" w:hAnsi="Century Gothic" w:cs="Helvetica"/>
          <w:color w:val="0B0C0C"/>
          <w:sz w:val="24"/>
          <w:szCs w:val="24"/>
        </w:rPr>
        <w:t xml:space="preserve">We'll talk about family history as this informs us of each child’s life </w:t>
      </w:r>
      <w:proofErr w:type="gramStart"/>
      <w:r w:rsidRPr="00FF77C4">
        <w:rPr>
          <w:rFonts w:ascii="Century Gothic" w:hAnsi="Century Gothic" w:cs="Helvetica"/>
          <w:color w:val="0B0C0C"/>
          <w:sz w:val="24"/>
          <w:szCs w:val="24"/>
        </w:rPr>
        <w:t>experience, and</w:t>
      </w:r>
      <w:proofErr w:type="gramEnd"/>
      <w:r w:rsidRPr="00FF77C4">
        <w:rPr>
          <w:rFonts w:ascii="Century Gothic" w:hAnsi="Century Gothic" w:cs="Helvetica"/>
          <w:color w:val="0B0C0C"/>
          <w:sz w:val="24"/>
          <w:szCs w:val="24"/>
        </w:rPr>
        <w:t xml:space="preserve"> include strengths and achievements.</w:t>
      </w:r>
      <w:r w:rsidRPr="00FF77C4">
        <w:rPr>
          <w:rFonts w:ascii="Arial" w:hAnsi="Arial" w:cs="Arial"/>
          <w:color w:val="0B0C0C"/>
          <w:sz w:val="24"/>
          <w:szCs w:val="24"/>
        </w:rPr>
        <w:t>  </w:t>
      </w:r>
      <w:r w:rsidRPr="00FF77C4">
        <w:rPr>
          <w:rFonts w:ascii="Century Gothic" w:hAnsi="Century Gothic" w:cs="Century Gothic"/>
          <w:color w:val="0B0C0C"/>
          <w:sz w:val="24"/>
          <w:szCs w:val="24"/>
        </w:rPr>
        <w:t> </w:t>
      </w:r>
    </w:p>
    <w:p w14:paraId="1FDA9C4A" w14:textId="77777777" w:rsidR="008A157E" w:rsidRPr="00FF77C4" w:rsidRDefault="008A157E" w:rsidP="008A157E">
      <w:pPr>
        <w:numPr>
          <w:ilvl w:val="0"/>
          <w:numId w:val="25"/>
        </w:numPr>
        <w:shd w:val="clear" w:color="auto" w:fill="FFFFFF"/>
        <w:spacing w:after="120" w:line="240" w:lineRule="auto"/>
        <w:rPr>
          <w:rFonts w:ascii="Century Gothic" w:hAnsi="Century Gothic" w:cs="Helvetica"/>
          <w:color w:val="0B0C0C"/>
          <w:sz w:val="24"/>
          <w:szCs w:val="24"/>
        </w:rPr>
      </w:pPr>
      <w:r w:rsidRPr="00FF77C4">
        <w:rPr>
          <w:rFonts w:ascii="Century Gothic" w:hAnsi="Century Gothic" w:cs="Helvetica"/>
          <w:color w:val="0B0C0C"/>
          <w:sz w:val="24"/>
          <w:szCs w:val="24"/>
        </w:rPr>
        <w:t>We'll focus on all members of the family and how their lives are, or have the possibility of, impacting on other household members.</w:t>
      </w:r>
      <w:r w:rsidRPr="00FF77C4">
        <w:rPr>
          <w:rFonts w:ascii="Arial" w:hAnsi="Arial" w:cs="Arial"/>
          <w:color w:val="0B0C0C"/>
          <w:sz w:val="24"/>
          <w:szCs w:val="24"/>
        </w:rPr>
        <w:t> </w:t>
      </w:r>
      <w:r w:rsidRPr="00FF77C4">
        <w:rPr>
          <w:rFonts w:ascii="Century Gothic" w:hAnsi="Century Gothic" w:cs="Century Gothic"/>
          <w:color w:val="0B0C0C"/>
          <w:sz w:val="24"/>
          <w:szCs w:val="24"/>
        </w:rPr>
        <w:t> </w:t>
      </w:r>
    </w:p>
    <w:p w14:paraId="20AA7AC8" w14:textId="77777777" w:rsidR="008A157E" w:rsidRPr="00FF77C4" w:rsidRDefault="008A157E" w:rsidP="008A157E">
      <w:pPr>
        <w:numPr>
          <w:ilvl w:val="0"/>
          <w:numId w:val="25"/>
        </w:numPr>
        <w:shd w:val="clear" w:color="auto" w:fill="FFFFFF"/>
        <w:spacing w:after="120" w:line="240" w:lineRule="auto"/>
        <w:rPr>
          <w:rFonts w:ascii="Century Gothic" w:hAnsi="Century Gothic" w:cs="Helvetica"/>
          <w:color w:val="0B0C0C"/>
          <w:sz w:val="24"/>
          <w:szCs w:val="24"/>
        </w:rPr>
      </w:pPr>
      <w:r w:rsidRPr="00FF77C4">
        <w:rPr>
          <w:rFonts w:ascii="Century Gothic" w:hAnsi="Century Gothic" w:cs="Helvetica"/>
          <w:color w:val="0B0C0C"/>
          <w:sz w:val="24"/>
          <w:szCs w:val="24"/>
        </w:rPr>
        <w:t>We may use other types of assessment tools, such as an exploitation risk assessment, if we're worried about the safety of a family member.</w:t>
      </w:r>
      <w:r w:rsidRPr="00FF77C4">
        <w:rPr>
          <w:rFonts w:ascii="Arial" w:hAnsi="Arial" w:cs="Arial"/>
          <w:color w:val="0B0C0C"/>
          <w:sz w:val="24"/>
          <w:szCs w:val="24"/>
        </w:rPr>
        <w:t> </w:t>
      </w:r>
      <w:r w:rsidRPr="00FF77C4">
        <w:rPr>
          <w:rFonts w:ascii="Century Gothic" w:hAnsi="Century Gothic" w:cs="Century Gothic"/>
          <w:color w:val="0B0C0C"/>
          <w:sz w:val="24"/>
          <w:szCs w:val="24"/>
        </w:rPr>
        <w:t> </w:t>
      </w:r>
    </w:p>
    <w:p w14:paraId="47351177" w14:textId="18E10BF8" w:rsidR="008A157E" w:rsidRPr="00FF77C4" w:rsidRDefault="008A157E" w:rsidP="008A157E">
      <w:pPr>
        <w:numPr>
          <w:ilvl w:val="0"/>
          <w:numId w:val="25"/>
        </w:numPr>
        <w:shd w:val="clear" w:color="auto" w:fill="FFFFFF"/>
        <w:spacing w:after="120" w:line="240" w:lineRule="auto"/>
        <w:rPr>
          <w:rFonts w:ascii="Century Gothic" w:hAnsi="Century Gothic" w:cs="Helvetica"/>
          <w:color w:val="0B0C0C"/>
          <w:sz w:val="24"/>
          <w:szCs w:val="24"/>
        </w:rPr>
      </w:pPr>
      <w:r w:rsidRPr="00FF77C4">
        <w:rPr>
          <w:rFonts w:ascii="Century Gothic" w:hAnsi="Century Gothic" w:cs="Helvetica"/>
          <w:color w:val="0B0C0C"/>
          <w:sz w:val="24"/>
          <w:szCs w:val="24"/>
        </w:rPr>
        <w:t>We'll include any other assessment that has already been completed, such as the information contained in </w:t>
      </w:r>
      <w:hyperlink r:id="rId26" w:tooltip="Education, health and care plan (EHCP)" w:history="1">
        <w:r w:rsidRPr="00FF77C4">
          <w:rPr>
            <w:rStyle w:val="Hyperlink"/>
            <w:rFonts w:ascii="Century Gothic" w:hAnsi="Century Gothic" w:cs="Helvetica"/>
            <w:sz w:val="24"/>
            <w:szCs w:val="24"/>
          </w:rPr>
          <w:t>an education, health and care plan</w:t>
        </w:r>
      </w:hyperlink>
      <w:r w:rsidRPr="00FF77C4">
        <w:rPr>
          <w:rFonts w:ascii="Century Gothic" w:hAnsi="Century Gothic" w:cs="Helvetica"/>
          <w:color w:val="0B0C0C"/>
          <w:sz w:val="24"/>
          <w:szCs w:val="24"/>
        </w:rPr>
        <w:t>, or information collected in reports from an education, health and care needs assessment, to avoid duplication.</w:t>
      </w:r>
    </w:p>
    <w:p w14:paraId="59EBCEA8" w14:textId="77777777" w:rsidR="008A157E" w:rsidRPr="00FF77C4" w:rsidRDefault="008A157E" w:rsidP="008A157E">
      <w:pPr>
        <w:numPr>
          <w:ilvl w:val="0"/>
          <w:numId w:val="25"/>
        </w:numPr>
        <w:shd w:val="clear" w:color="auto" w:fill="FFFFFF"/>
        <w:spacing w:after="120" w:line="240" w:lineRule="auto"/>
        <w:rPr>
          <w:rFonts w:ascii="Century Gothic" w:hAnsi="Century Gothic" w:cs="Helvetica"/>
          <w:color w:val="0B0C0C"/>
          <w:sz w:val="24"/>
          <w:szCs w:val="24"/>
        </w:rPr>
      </w:pPr>
      <w:r w:rsidRPr="00FF77C4">
        <w:rPr>
          <w:rFonts w:ascii="Century Gothic" w:hAnsi="Century Gothic" w:cs="Helvetica"/>
          <w:color w:val="0B0C0C"/>
          <w:sz w:val="24"/>
          <w:szCs w:val="24"/>
        </w:rPr>
        <w:t xml:space="preserve">We'll always include </w:t>
      </w:r>
      <w:proofErr w:type="gramStart"/>
      <w:r w:rsidRPr="00FF77C4">
        <w:rPr>
          <w:rFonts w:ascii="Century Gothic" w:hAnsi="Century Gothic" w:cs="Helvetica"/>
          <w:color w:val="0B0C0C"/>
          <w:sz w:val="24"/>
          <w:szCs w:val="24"/>
        </w:rPr>
        <w:t>factual information</w:t>
      </w:r>
      <w:proofErr w:type="gramEnd"/>
      <w:r w:rsidRPr="00FF77C4">
        <w:rPr>
          <w:rFonts w:ascii="Century Gothic" w:hAnsi="Century Gothic" w:cs="Helvetica"/>
          <w:color w:val="0B0C0C"/>
          <w:sz w:val="24"/>
          <w:szCs w:val="24"/>
        </w:rPr>
        <w:t xml:space="preserve"> in the assessment, and where professional judgement or opinion is </w:t>
      </w:r>
      <w:proofErr w:type="gramStart"/>
      <w:r w:rsidRPr="00FF77C4">
        <w:rPr>
          <w:rFonts w:ascii="Century Gothic" w:hAnsi="Century Gothic" w:cs="Helvetica"/>
          <w:color w:val="0B0C0C"/>
          <w:sz w:val="24"/>
          <w:szCs w:val="24"/>
        </w:rPr>
        <w:t>included</w:t>
      </w:r>
      <w:proofErr w:type="gramEnd"/>
      <w:r w:rsidRPr="00FF77C4">
        <w:rPr>
          <w:rFonts w:ascii="Century Gothic" w:hAnsi="Century Gothic" w:cs="Helvetica"/>
          <w:color w:val="0B0C0C"/>
          <w:sz w:val="24"/>
          <w:szCs w:val="24"/>
        </w:rPr>
        <w:t xml:space="preserve"> this will be clearly noted.</w:t>
      </w:r>
      <w:r w:rsidRPr="00FF77C4">
        <w:rPr>
          <w:rFonts w:ascii="Arial" w:hAnsi="Arial" w:cs="Arial"/>
          <w:color w:val="0B0C0C"/>
          <w:sz w:val="24"/>
          <w:szCs w:val="24"/>
        </w:rPr>
        <w:t> </w:t>
      </w:r>
      <w:r w:rsidRPr="00FF77C4">
        <w:rPr>
          <w:rFonts w:ascii="Century Gothic" w:hAnsi="Century Gothic" w:cs="Century Gothic"/>
          <w:color w:val="0B0C0C"/>
          <w:sz w:val="24"/>
          <w:szCs w:val="24"/>
        </w:rPr>
        <w:t> </w:t>
      </w:r>
    </w:p>
    <w:p w14:paraId="2ACBA475" w14:textId="1BDA1336" w:rsidR="00440CF4" w:rsidRDefault="008A157E" w:rsidP="00440CF4">
      <w:pPr>
        <w:numPr>
          <w:ilvl w:val="0"/>
          <w:numId w:val="25"/>
        </w:numPr>
        <w:shd w:val="clear" w:color="auto" w:fill="FFFFFF"/>
        <w:spacing w:after="120" w:line="240" w:lineRule="auto"/>
        <w:rPr>
          <w:rFonts w:ascii="Century Gothic" w:hAnsi="Century Gothic" w:cs="Helvetica"/>
          <w:color w:val="0B0C0C"/>
          <w:sz w:val="24"/>
          <w:szCs w:val="24"/>
        </w:rPr>
      </w:pPr>
      <w:r w:rsidRPr="00FF77C4">
        <w:rPr>
          <w:rFonts w:ascii="Century Gothic" w:hAnsi="Century Gothic" w:cs="Helvetica"/>
          <w:color w:val="0B0C0C"/>
          <w:sz w:val="24"/>
          <w:szCs w:val="24"/>
        </w:rPr>
        <w:t>Assessments will be clear, informative, and not overly descriptive to ensure that we can identify what each part means for the child/ren.</w:t>
      </w:r>
      <w:r w:rsidRPr="00FF77C4">
        <w:rPr>
          <w:rFonts w:ascii="Arial" w:hAnsi="Arial" w:cs="Arial"/>
          <w:color w:val="0B0C0C"/>
          <w:sz w:val="24"/>
          <w:szCs w:val="24"/>
        </w:rPr>
        <w:t> </w:t>
      </w:r>
      <w:r w:rsidRPr="00FF77C4">
        <w:rPr>
          <w:rFonts w:ascii="Century Gothic" w:hAnsi="Century Gothic" w:cs="Century Gothic"/>
          <w:color w:val="0B0C0C"/>
          <w:sz w:val="24"/>
          <w:szCs w:val="24"/>
        </w:rPr>
        <w:t> </w:t>
      </w:r>
    </w:p>
    <w:p w14:paraId="01AF9695" w14:textId="1718BB06" w:rsidR="008A157E" w:rsidRPr="00440CF4" w:rsidRDefault="00440CF4" w:rsidP="00440CF4">
      <w:pPr>
        <w:numPr>
          <w:ilvl w:val="0"/>
          <w:numId w:val="25"/>
        </w:numPr>
        <w:shd w:val="clear" w:color="auto" w:fill="FFFFFF"/>
        <w:spacing w:after="120" w:line="240" w:lineRule="auto"/>
        <w:rPr>
          <w:rFonts w:ascii="Century Gothic" w:hAnsi="Century Gothic" w:cs="Helvetica"/>
          <w:color w:val="0B0C0C"/>
          <w:sz w:val="24"/>
          <w:szCs w:val="24"/>
        </w:rPr>
      </w:pPr>
      <w:r w:rsidRPr="00440CF4">
        <w:rPr>
          <w:rFonts w:ascii="Century Gothic" w:hAnsi="Century Gothic" w:cs="Helvetica"/>
          <w:color w:val="0B0C0C"/>
          <w:sz w:val="24"/>
          <w:szCs w:val="24"/>
        </w:rPr>
        <w:t>W</w:t>
      </w:r>
      <w:r w:rsidR="008A157E" w:rsidRPr="00440CF4">
        <w:rPr>
          <w:rFonts w:ascii="Century Gothic" w:hAnsi="Century Gothic" w:cs="Helvetica"/>
          <w:color w:val="0B0C0C"/>
          <w:sz w:val="24"/>
          <w:szCs w:val="24"/>
        </w:rPr>
        <w:t xml:space="preserve">e'll use the assessment to inform a family plan which everyone will work towards, and where continued or more help is </w:t>
      </w:r>
      <w:proofErr w:type="gramStart"/>
      <w:r w:rsidR="008A157E" w:rsidRPr="00440CF4">
        <w:rPr>
          <w:rFonts w:ascii="Century Gothic" w:hAnsi="Century Gothic" w:cs="Helvetica"/>
          <w:color w:val="0B0C0C"/>
          <w:sz w:val="24"/>
          <w:szCs w:val="24"/>
        </w:rPr>
        <w:t>needed</w:t>
      </w:r>
      <w:proofErr w:type="gramEnd"/>
      <w:r w:rsidR="008A157E" w:rsidRPr="00440CF4">
        <w:rPr>
          <w:rFonts w:ascii="Century Gothic" w:hAnsi="Century Gothic" w:cs="Helvetica"/>
          <w:color w:val="0B0C0C"/>
          <w:sz w:val="24"/>
          <w:szCs w:val="24"/>
        </w:rPr>
        <w:t xml:space="preserve"> we may need to revisit the assessment.</w:t>
      </w:r>
    </w:p>
    <w:p w14:paraId="40EA5637" w14:textId="0DB49033" w:rsidR="00440CF4" w:rsidRDefault="00440CF4">
      <w:pPr>
        <w:rPr>
          <w:rFonts w:ascii="Century Gothic" w:hAnsi="Century Gothic"/>
          <w:color w:val="7030A0"/>
          <w:sz w:val="24"/>
          <w:szCs w:val="24"/>
        </w:rPr>
      </w:pPr>
      <w:r>
        <w:rPr>
          <w:rFonts w:ascii="Century Gothic" w:hAnsi="Century Gothic"/>
          <w:color w:val="7030A0"/>
          <w:sz w:val="24"/>
          <w:szCs w:val="24"/>
        </w:rPr>
        <w:br w:type="page"/>
      </w:r>
    </w:p>
    <w:p w14:paraId="575CF948" w14:textId="5FAD2D77" w:rsidR="00547E7A" w:rsidRPr="00547E7A" w:rsidRDefault="008654FF">
      <w:pPr>
        <w:rPr>
          <w:rFonts w:ascii="Century Gothic" w:hAnsi="Century Gothic"/>
          <w:sz w:val="24"/>
          <w:szCs w:val="24"/>
        </w:rPr>
      </w:pPr>
      <w:r w:rsidRPr="00547E7A">
        <w:rPr>
          <w:rFonts w:ascii="Century Gothic" w:hAnsi="Century Gothic"/>
          <w:sz w:val="24"/>
          <w:szCs w:val="24"/>
        </w:rPr>
        <w:t xml:space="preserve">Early help relies upon local groups and people in the community, sometimes we work together to help children, young people, and their families. Everyone needs help at some time in their lives and therefore an ethos of early help is important for any school. </w:t>
      </w:r>
    </w:p>
    <w:p w14:paraId="76CFEBD1" w14:textId="0332C41F" w:rsidR="00547E7A" w:rsidRPr="00547E7A" w:rsidRDefault="00190F21">
      <w:pPr>
        <w:rPr>
          <w:rFonts w:ascii="Century Gothic" w:hAnsi="Century Gothic"/>
          <w:sz w:val="24"/>
          <w:szCs w:val="24"/>
        </w:rPr>
      </w:pPr>
      <w:r>
        <w:rPr>
          <w:noProof/>
        </w:rPr>
        <w:drawing>
          <wp:anchor distT="0" distB="0" distL="114300" distR="114300" simplePos="0" relativeHeight="251665615" behindDoc="1" locked="0" layoutInCell="1" allowOverlap="1" wp14:anchorId="0A9FBB4C" wp14:editId="4C20BACA">
            <wp:simplePos x="0" y="0"/>
            <wp:positionH relativeFrom="column">
              <wp:posOffset>-34517</wp:posOffset>
            </wp:positionH>
            <wp:positionV relativeFrom="paragraph">
              <wp:posOffset>50430</wp:posOffset>
            </wp:positionV>
            <wp:extent cx="3884930" cy="2558415"/>
            <wp:effectExtent l="0" t="0" r="1270" b="0"/>
            <wp:wrapTight wrapText="bothSides">
              <wp:wrapPolygon edited="0">
                <wp:start x="0" y="0"/>
                <wp:lineTo x="0" y="21391"/>
                <wp:lineTo x="21501" y="21391"/>
                <wp:lineTo x="21501" y="0"/>
                <wp:lineTo x="0" y="0"/>
              </wp:wrapPolygon>
            </wp:wrapTight>
            <wp:docPr id="1463474179" name="Picture 215" descr="KCSIE 2024 cour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KCSIE 2024 course"/>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3884930" cy="2558415"/>
                    </a:xfrm>
                    <a:prstGeom prst="rect">
                      <a:avLst/>
                    </a:prstGeom>
                    <a:noFill/>
                    <a:ln>
                      <a:noFill/>
                    </a:ln>
                  </pic:spPr>
                </pic:pic>
              </a:graphicData>
            </a:graphic>
            <wp14:sizeRelH relativeFrom="page">
              <wp14:pctWidth>0</wp14:pctWidth>
            </wp14:sizeRelH>
            <wp14:sizeRelV relativeFrom="page">
              <wp14:pctHeight>0</wp14:pctHeight>
            </wp14:sizeRelV>
          </wp:anchor>
        </w:drawing>
      </w:r>
      <w:r w:rsidR="008654FF" w:rsidRPr="00547E7A">
        <w:rPr>
          <w:rFonts w:ascii="Century Gothic" w:hAnsi="Century Gothic"/>
          <w:sz w:val="24"/>
          <w:szCs w:val="24"/>
        </w:rPr>
        <w:t xml:space="preserve">In </w:t>
      </w:r>
      <w:r w:rsidR="008654FF" w:rsidRPr="00547E7A">
        <w:rPr>
          <w:rFonts w:ascii="Century Gothic" w:hAnsi="Century Gothic"/>
          <w:b/>
          <w:bCs/>
          <w:sz w:val="24"/>
          <w:szCs w:val="24"/>
        </w:rPr>
        <w:t>Keeping Children Safe in Education 202</w:t>
      </w:r>
      <w:r w:rsidR="00547E7A">
        <w:rPr>
          <w:rFonts w:ascii="Century Gothic" w:hAnsi="Century Gothic"/>
          <w:b/>
          <w:bCs/>
          <w:sz w:val="24"/>
          <w:szCs w:val="24"/>
        </w:rPr>
        <w:t>4</w:t>
      </w:r>
      <w:r w:rsidR="008654FF" w:rsidRPr="00547E7A">
        <w:rPr>
          <w:rFonts w:ascii="Century Gothic" w:hAnsi="Century Gothic"/>
          <w:sz w:val="24"/>
          <w:szCs w:val="24"/>
        </w:rPr>
        <w:t xml:space="preserve"> it makes it clear that ALL staff should be aware of their local early help process and understand their role in it. In addition, this statutory document makes it clear that any child may benefit from early help, but all school and college staff should be particularly alert to the potential need for early help for a child who: </w:t>
      </w:r>
    </w:p>
    <w:p w14:paraId="2A7E0E89" w14:textId="77777777" w:rsidR="00547E7A" w:rsidRPr="00547E7A" w:rsidRDefault="008654FF">
      <w:pPr>
        <w:rPr>
          <w:rFonts w:ascii="Century Gothic" w:hAnsi="Century Gothic"/>
          <w:sz w:val="24"/>
          <w:szCs w:val="24"/>
        </w:rPr>
      </w:pPr>
      <w:r w:rsidRPr="00547E7A">
        <w:rPr>
          <w:rFonts w:ascii="Segoe UI Symbol" w:hAnsi="Segoe UI Symbol" w:cs="Segoe UI Symbol"/>
          <w:sz w:val="24"/>
          <w:szCs w:val="24"/>
        </w:rPr>
        <w:t>➢</w:t>
      </w:r>
      <w:r w:rsidRPr="00547E7A">
        <w:rPr>
          <w:rFonts w:ascii="Century Gothic" w:hAnsi="Century Gothic"/>
          <w:sz w:val="24"/>
          <w:szCs w:val="24"/>
        </w:rPr>
        <w:t xml:space="preserve"> Is disabled and has specific additional needs </w:t>
      </w:r>
    </w:p>
    <w:p w14:paraId="48D71A68" w14:textId="77777777" w:rsidR="00547E7A" w:rsidRPr="00547E7A" w:rsidRDefault="008654FF">
      <w:pPr>
        <w:rPr>
          <w:rFonts w:ascii="Century Gothic" w:hAnsi="Century Gothic"/>
          <w:sz w:val="24"/>
          <w:szCs w:val="24"/>
        </w:rPr>
      </w:pPr>
      <w:r w:rsidRPr="00547E7A">
        <w:rPr>
          <w:rFonts w:ascii="Segoe UI Symbol" w:hAnsi="Segoe UI Symbol" w:cs="Segoe UI Symbol"/>
          <w:sz w:val="24"/>
          <w:szCs w:val="24"/>
        </w:rPr>
        <w:t>➢</w:t>
      </w:r>
      <w:r w:rsidRPr="00547E7A">
        <w:rPr>
          <w:rFonts w:ascii="Century Gothic" w:hAnsi="Century Gothic"/>
          <w:sz w:val="24"/>
          <w:szCs w:val="24"/>
        </w:rPr>
        <w:t xml:space="preserve"> Has special educational needs (</w:t>
      </w:r>
      <w:proofErr w:type="gramStart"/>
      <w:r w:rsidRPr="00547E7A">
        <w:rPr>
          <w:rFonts w:ascii="Century Gothic" w:hAnsi="Century Gothic"/>
          <w:sz w:val="24"/>
          <w:szCs w:val="24"/>
        </w:rPr>
        <w:t>whether or not</w:t>
      </w:r>
      <w:proofErr w:type="gramEnd"/>
      <w:r w:rsidRPr="00547E7A">
        <w:rPr>
          <w:rFonts w:ascii="Century Gothic" w:hAnsi="Century Gothic"/>
          <w:sz w:val="24"/>
          <w:szCs w:val="24"/>
        </w:rPr>
        <w:t xml:space="preserve"> they have a statutory education, health care plan) Is a young carer </w:t>
      </w:r>
    </w:p>
    <w:p w14:paraId="1119CD2C" w14:textId="77777777" w:rsidR="00547E7A" w:rsidRPr="00547E7A" w:rsidRDefault="008654FF">
      <w:pPr>
        <w:rPr>
          <w:rFonts w:ascii="Century Gothic" w:hAnsi="Century Gothic"/>
          <w:sz w:val="24"/>
          <w:szCs w:val="24"/>
        </w:rPr>
      </w:pPr>
      <w:r w:rsidRPr="00547E7A">
        <w:rPr>
          <w:rFonts w:ascii="Segoe UI Symbol" w:hAnsi="Segoe UI Symbol" w:cs="Segoe UI Symbol"/>
          <w:sz w:val="24"/>
          <w:szCs w:val="24"/>
        </w:rPr>
        <w:t>➢</w:t>
      </w:r>
      <w:r w:rsidRPr="00547E7A">
        <w:rPr>
          <w:rFonts w:ascii="Century Gothic" w:hAnsi="Century Gothic"/>
          <w:sz w:val="24"/>
          <w:szCs w:val="24"/>
        </w:rPr>
        <w:t xml:space="preserve"> Is showing signs of being drawn in to anti-social or criminal behaviour </w:t>
      </w:r>
    </w:p>
    <w:p w14:paraId="3A53BABF" w14:textId="77777777" w:rsidR="00547E7A" w:rsidRPr="00547E7A" w:rsidRDefault="008654FF">
      <w:pPr>
        <w:rPr>
          <w:rFonts w:ascii="Century Gothic" w:hAnsi="Century Gothic"/>
          <w:sz w:val="24"/>
          <w:szCs w:val="24"/>
        </w:rPr>
      </w:pPr>
      <w:r w:rsidRPr="00547E7A">
        <w:rPr>
          <w:rFonts w:ascii="Segoe UI Symbol" w:hAnsi="Segoe UI Symbol" w:cs="Segoe UI Symbol"/>
          <w:sz w:val="24"/>
          <w:szCs w:val="24"/>
        </w:rPr>
        <w:t>➢</w:t>
      </w:r>
      <w:r w:rsidRPr="00547E7A">
        <w:rPr>
          <w:rFonts w:ascii="Century Gothic" w:hAnsi="Century Gothic"/>
          <w:sz w:val="24"/>
          <w:szCs w:val="24"/>
        </w:rPr>
        <w:t xml:space="preserve"> including gang involvement and association with organised crime groups </w:t>
      </w:r>
    </w:p>
    <w:p w14:paraId="0400382D" w14:textId="77777777" w:rsidR="00547E7A" w:rsidRPr="00547E7A" w:rsidRDefault="008654FF">
      <w:pPr>
        <w:rPr>
          <w:rFonts w:ascii="Century Gothic" w:hAnsi="Century Gothic"/>
          <w:sz w:val="24"/>
          <w:szCs w:val="24"/>
        </w:rPr>
      </w:pPr>
      <w:r w:rsidRPr="00547E7A">
        <w:rPr>
          <w:rFonts w:ascii="Segoe UI Symbol" w:hAnsi="Segoe UI Symbol" w:cs="Segoe UI Symbol"/>
          <w:sz w:val="24"/>
          <w:szCs w:val="24"/>
        </w:rPr>
        <w:t>➢</w:t>
      </w:r>
      <w:r w:rsidRPr="00547E7A">
        <w:rPr>
          <w:rFonts w:ascii="Century Gothic" w:hAnsi="Century Gothic"/>
          <w:sz w:val="24"/>
          <w:szCs w:val="24"/>
        </w:rPr>
        <w:t xml:space="preserve"> Is frequently missing/goes missing from care or from home </w:t>
      </w:r>
    </w:p>
    <w:p w14:paraId="69BFF2BC" w14:textId="77777777" w:rsidR="00547E7A" w:rsidRPr="00547E7A" w:rsidRDefault="008654FF">
      <w:pPr>
        <w:rPr>
          <w:rFonts w:ascii="Century Gothic" w:hAnsi="Century Gothic"/>
          <w:sz w:val="24"/>
          <w:szCs w:val="24"/>
        </w:rPr>
      </w:pPr>
      <w:r w:rsidRPr="00547E7A">
        <w:rPr>
          <w:rFonts w:ascii="Segoe UI Symbol" w:hAnsi="Segoe UI Symbol" w:cs="Segoe UI Symbol"/>
          <w:sz w:val="24"/>
          <w:szCs w:val="24"/>
        </w:rPr>
        <w:t>➢</w:t>
      </w:r>
      <w:r w:rsidRPr="00547E7A">
        <w:rPr>
          <w:rFonts w:ascii="Century Gothic" w:hAnsi="Century Gothic"/>
          <w:sz w:val="24"/>
          <w:szCs w:val="24"/>
        </w:rPr>
        <w:t xml:space="preserve"> Is at risk of modern slavery, trafficking or exploitation </w:t>
      </w:r>
    </w:p>
    <w:p w14:paraId="601048C6" w14:textId="77777777" w:rsidR="00547E7A" w:rsidRPr="00547E7A" w:rsidRDefault="008654FF">
      <w:pPr>
        <w:rPr>
          <w:rFonts w:ascii="Century Gothic" w:hAnsi="Century Gothic"/>
          <w:sz w:val="24"/>
          <w:szCs w:val="24"/>
        </w:rPr>
      </w:pPr>
      <w:r w:rsidRPr="00547E7A">
        <w:rPr>
          <w:rFonts w:ascii="Segoe UI Symbol" w:hAnsi="Segoe UI Symbol" w:cs="Segoe UI Symbol"/>
          <w:sz w:val="24"/>
          <w:szCs w:val="24"/>
        </w:rPr>
        <w:t>➢</w:t>
      </w:r>
      <w:r w:rsidRPr="00547E7A">
        <w:rPr>
          <w:rFonts w:ascii="Century Gothic" w:hAnsi="Century Gothic"/>
          <w:sz w:val="24"/>
          <w:szCs w:val="24"/>
        </w:rPr>
        <w:t xml:space="preserve"> Is a risk of being radicalised or exploited </w:t>
      </w:r>
    </w:p>
    <w:p w14:paraId="77DFFB78" w14:textId="77777777" w:rsidR="00547E7A" w:rsidRPr="00547E7A" w:rsidRDefault="008654FF">
      <w:pPr>
        <w:rPr>
          <w:rFonts w:ascii="Century Gothic" w:hAnsi="Century Gothic"/>
          <w:sz w:val="24"/>
          <w:szCs w:val="24"/>
        </w:rPr>
      </w:pPr>
      <w:r w:rsidRPr="00547E7A">
        <w:rPr>
          <w:rFonts w:ascii="Segoe UI Symbol" w:hAnsi="Segoe UI Symbol" w:cs="Segoe UI Symbol"/>
          <w:sz w:val="24"/>
          <w:szCs w:val="24"/>
        </w:rPr>
        <w:t>➢</w:t>
      </w:r>
      <w:r w:rsidRPr="00547E7A">
        <w:rPr>
          <w:rFonts w:ascii="Century Gothic" w:hAnsi="Century Gothic"/>
          <w:sz w:val="24"/>
          <w:szCs w:val="24"/>
        </w:rPr>
        <w:t xml:space="preserve"> Is in a family circumstance presenting challenges for the child, such as drug and alcohol misuse, adult mental health issues and domestic abuse </w:t>
      </w:r>
    </w:p>
    <w:p w14:paraId="4FCB1AFE" w14:textId="77777777" w:rsidR="00547E7A" w:rsidRPr="00547E7A" w:rsidRDefault="008654FF">
      <w:pPr>
        <w:rPr>
          <w:rFonts w:ascii="Century Gothic" w:hAnsi="Century Gothic"/>
          <w:sz w:val="24"/>
          <w:szCs w:val="24"/>
        </w:rPr>
      </w:pPr>
      <w:r w:rsidRPr="00547E7A">
        <w:rPr>
          <w:rFonts w:ascii="Segoe UI Symbol" w:hAnsi="Segoe UI Symbol" w:cs="Segoe UI Symbol"/>
          <w:sz w:val="24"/>
          <w:szCs w:val="24"/>
        </w:rPr>
        <w:t>➢</w:t>
      </w:r>
      <w:r w:rsidRPr="00547E7A">
        <w:rPr>
          <w:rFonts w:ascii="Century Gothic" w:hAnsi="Century Gothic"/>
          <w:sz w:val="24"/>
          <w:szCs w:val="24"/>
        </w:rPr>
        <w:t xml:space="preserve"> Is misusing drugs or alcohol themselves </w:t>
      </w:r>
    </w:p>
    <w:p w14:paraId="0ACD2C83" w14:textId="77777777" w:rsidR="00547E7A" w:rsidRPr="00547E7A" w:rsidRDefault="008654FF">
      <w:pPr>
        <w:rPr>
          <w:rFonts w:ascii="Century Gothic" w:hAnsi="Century Gothic"/>
          <w:sz w:val="24"/>
          <w:szCs w:val="24"/>
        </w:rPr>
      </w:pPr>
      <w:r w:rsidRPr="00547E7A">
        <w:rPr>
          <w:rFonts w:ascii="Segoe UI Symbol" w:hAnsi="Segoe UI Symbol" w:cs="Segoe UI Symbol"/>
          <w:sz w:val="24"/>
          <w:szCs w:val="24"/>
        </w:rPr>
        <w:t>➢</w:t>
      </w:r>
      <w:r w:rsidRPr="00547E7A">
        <w:rPr>
          <w:rFonts w:ascii="Century Gothic" w:hAnsi="Century Gothic"/>
          <w:sz w:val="24"/>
          <w:szCs w:val="24"/>
        </w:rPr>
        <w:t xml:space="preserve"> Has returned home to their family from care; and is a privately fostered child. </w:t>
      </w:r>
    </w:p>
    <w:p w14:paraId="0A9B2F61" w14:textId="77777777" w:rsidR="00547E7A" w:rsidRPr="00547E7A" w:rsidRDefault="008654FF">
      <w:pPr>
        <w:rPr>
          <w:rFonts w:ascii="Century Gothic" w:hAnsi="Century Gothic"/>
          <w:sz w:val="24"/>
          <w:szCs w:val="24"/>
        </w:rPr>
      </w:pPr>
      <w:r w:rsidRPr="00547E7A">
        <w:rPr>
          <w:rFonts w:ascii="Segoe UI Symbol" w:hAnsi="Segoe UI Symbol" w:cs="Segoe UI Symbol"/>
          <w:sz w:val="24"/>
          <w:szCs w:val="24"/>
        </w:rPr>
        <w:t>➢</w:t>
      </w:r>
      <w:r w:rsidRPr="00547E7A">
        <w:rPr>
          <w:rFonts w:ascii="Century Gothic" w:hAnsi="Century Gothic"/>
          <w:sz w:val="24"/>
          <w:szCs w:val="24"/>
        </w:rPr>
        <w:t xml:space="preserve"> Is persistently absent from education, including persistent absences for part of the school day </w:t>
      </w:r>
    </w:p>
    <w:p w14:paraId="741001B4" w14:textId="38A3E91D" w:rsidR="00547E7A" w:rsidRPr="00547E7A" w:rsidRDefault="008654FF">
      <w:pPr>
        <w:rPr>
          <w:rFonts w:ascii="Century Gothic" w:hAnsi="Century Gothic"/>
          <w:sz w:val="24"/>
          <w:szCs w:val="24"/>
        </w:rPr>
      </w:pPr>
      <w:r w:rsidRPr="00547E7A">
        <w:rPr>
          <w:rFonts w:ascii="Segoe UI Symbol" w:hAnsi="Segoe UI Symbol" w:cs="Segoe UI Symbol"/>
          <w:sz w:val="24"/>
          <w:szCs w:val="24"/>
        </w:rPr>
        <w:t>➢</w:t>
      </w:r>
      <w:r w:rsidRPr="00547E7A">
        <w:rPr>
          <w:rFonts w:ascii="Century Gothic" w:hAnsi="Century Gothic"/>
          <w:sz w:val="24"/>
          <w:szCs w:val="24"/>
        </w:rPr>
        <w:t xml:space="preserve"> At risk of honour-based abuse - for example: FGM </w:t>
      </w:r>
    </w:p>
    <w:p w14:paraId="6D9A747B" w14:textId="17DEACEF" w:rsidR="00BF3367" w:rsidRDefault="00F5152C">
      <w:pPr>
        <w:rPr>
          <w:rFonts w:ascii="Century Gothic" w:hAnsi="Century Gothic" w:cs="Tahoma"/>
          <w:color w:val="7030A0"/>
          <w:sz w:val="18"/>
          <w:szCs w:val="18"/>
        </w:rPr>
      </w:pPr>
      <w:r>
        <w:rPr>
          <w:rFonts w:ascii="Century Gothic" w:hAnsi="Century Gothic"/>
          <w:noProof/>
          <w:color w:val="7030A0"/>
          <w:sz w:val="18"/>
          <w:szCs w:val="18"/>
        </w:rPr>
        <mc:AlternateContent>
          <mc:Choice Requires="wps">
            <w:drawing>
              <wp:anchor distT="0" distB="0" distL="114300" distR="114300" simplePos="0" relativeHeight="251658262" behindDoc="0" locked="0" layoutInCell="1" allowOverlap="1" wp14:anchorId="31B58846" wp14:editId="10E48B92">
                <wp:simplePos x="0" y="0"/>
                <wp:positionH relativeFrom="margin">
                  <wp:align>right</wp:align>
                </wp:positionH>
                <wp:positionV relativeFrom="paragraph">
                  <wp:posOffset>886706</wp:posOffset>
                </wp:positionV>
                <wp:extent cx="4649470" cy="825500"/>
                <wp:effectExtent l="438150" t="0" r="17780" b="12700"/>
                <wp:wrapNone/>
                <wp:docPr id="5" name="Callout: Line 5"/>
                <wp:cNvGraphicFramePr/>
                <a:graphic xmlns:a="http://schemas.openxmlformats.org/drawingml/2006/main">
                  <a:graphicData uri="http://schemas.microsoft.com/office/word/2010/wordprocessingShape">
                    <wps:wsp>
                      <wps:cNvSpPr/>
                      <wps:spPr>
                        <a:xfrm>
                          <a:off x="5569708" y="1344304"/>
                          <a:ext cx="4649470" cy="825500"/>
                        </a:xfrm>
                        <a:prstGeom prst="borderCallout1">
                          <a:avLst>
                            <a:gd name="adj1" fmla="val 22883"/>
                            <a:gd name="adj2" fmla="val -2169"/>
                            <a:gd name="adj3" fmla="val 93192"/>
                            <a:gd name="adj4" fmla="val -9381"/>
                          </a:avLst>
                        </a:prstGeom>
                      </wps:spPr>
                      <wps:style>
                        <a:lnRef idx="2">
                          <a:schemeClr val="accent3"/>
                        </a:lnRef>
                        <a:fillRef idx="1">
                          <a:schemeClr val="lt1"/>
                        </a:fillRef>
                        <a:effectRef idx="0">
                          <a:schemeClr val="accent3"/>
                        </a:effectRef>
                        <a:fontRef idx="minor">
                          <a:schemeClr val="dk1"/>
                        </a:fontRef>
                      </wps:style>
                      <wps:txbx>
                        <w:txbxContent>
                          <w:p w14:paraId="5A9F2E3B" w14:textId="7F29C31D" w:rsidR="00E53D65" w:rsidRPr="000B57B0" w:rsidRDefault="00633520" w:rsidP="00E53D65">
                            <w:pPr>
                              <w:spacing w:after="0" w:line="240" w:lineRule="auto"/>
                              <w:jc w:val="center"/>
                              <w:rPr>
                                <w:rFonts w:ascii="Century Gothic" w:hAnsi="Century Gothic"/>
                                <w:sz w:val="12"/>
                                <w:szCs w:val="12"/>
                              </w:rPr>
                            </w:pPr>
                            <w:r w:rsidRPr="000B57B0">
                              <w:rPr>
                                <w:rFonts w:ascii="Century Gothic" w:hAnsi="Century Gothic"/>
                                <w:sz w:val="18"/>
                                <w:szCs w:val="18"/>
                              </w:rPr>
                              <w:t>Emma McGorman is in school one day a week to work with identified children needing support. This personalised programme is delivered to meet the needs of the child and continues until significant progress has been made or other resources have been accessed to provide support where appropriate.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1B58846" id="_x0000_t47" coordsize="21600,21600" o:spt="47" adj="-8280,24300,-1800,4050" path="m@0@1l@2@3nfem,l21600,r,21600l,21600xe">
                <v:stroke joinstyle="miter"/>
                <v:formulas>
                  <v:f eqn="val #0"/>
                  <v:f eqn="val #1"/>
                  <v:f eqn="val #2"/>
                  <v:f eqn="val #3"/>
                </v:formulas>
                <v:path arrowok="t" o:extrusionok="f" gradientshapeok="t" o:connecttype="custom" o:connectlocs="@0,@1;10800,0;10800,21600;0,10800;21600,10800"/>
                <v:handles>
                  <v:h position="#0,#1"/>
                  <v:h position="#2,#3"/>
                </v:handles>
                <o:callout v:ext="edit" type="oneSegment" on="t"/>
              </v:shapetype>
              <v:shape id="Callout: Line 5" o:spid="_x0000_s1028" type="#_x0000_t47" style="position:absolute;margin-left:314.9pt;margin-top:69.8pt;width:366.1pt;height:65pt;z-index:25165826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" adj="-2026,20129,-469,4943" fillcolor="white [3201]" strokecolor="#9bbb59 [3206]" strokeweight="2pt">
                <v:textbox>
                  <w:txbxContent>
                    <w:p w14:paraId="5A9F2E3B" w14:textId="7F29C31D" w:rsidR="00E53D65" w:rsidRPr="000B57B0" w:rsidRDefault="00633520" w:rsidP="00E53D65">
                      <w:pPr>
                        <w:spacing w:after="0" w:line="240" w:lineRule="auto"/>
                        <w:jc w:val="center"/>
                        <w:rPr>
                          <w:rFonts w:ascii="Century Gothic" w:hAnsi="Century Gothic"/>
                          <w:sz w:val="12"/>
                          <w:szCs w:val="12"/>
                        </w:rPr>
                      </w:pPr>
                      <w:r w:rsidRPr="000B57B0">
                        <w:rPr>
                          <w:rFonts w:ascii="Century Gothic" w:hAnsi="Century Gothic"/>
                          <w:sz w:val="18"/>
                          <w:szCs w:val="18"/>
                        </w:rPr>
                        <w:t>Emma McGorman is in school one day a week to work with identified children needing support. This personalised programme is delivered to meet the needs of the child and continues until significant progress has been made or other resources have been accessed to provide support where appropriate.</w:t>
                      </w:r>
                    </w:p>
                  </w:txbxContent>
                </v:textbox>
                <o:callout v:ext="edit" minusy="t"/>
                <w10:wrap anchorx="margin"/>
              </v:shape>
            </w:pict>
          </mc:Fallback>
        </mc:AlternateContent>
      </w:r>
      <w:r w:rsidR="008654FF" w:rsidRPr="00547E7A">
        <w:rPr>
          <w:rFonts w:ascii="Century Gothic" w:hAnsi="Century Gothic"/>
          <w:sz w:val="24"/>
          <w:szCs w:val="24"/>
        </w:rPr>
        <w:t xml:space="preserve">All </w:t>
      </w:r>
      <w:r w:rsidR="001A70D7">
        <w:rPr>
          <w:rFonts w:ascii="Century Gothic" w:hAnsi="Century Gothic"/>
          <w:sz w:val="24"/>
          <w:szCs w:val="24"/>
        </w:rPr>
        <w:t>Carnforth</w:t>
      </w:r>
      <w:r w:rsidR="008654FF" w:rsidRPr="00547E7A">
        <w:rPr>
          <w:rFonts w:ascii="Century Gothic" w:hAnsi="Century Gothic"/>
          <w:sz w:val="24"/>
          <w:szCs w:val="24"/>
        </w:rPr>
        <w:t xml:space="preserve"> School, staff </w:t>
      </w:r>
      <w:proofErr w:type="gramStart"/>
      <w:r w:rsidR="008654FF" w:rsidRPr="00547E7A">
        <w:rPr>
          <w:rFonts w:ascii="Century Gothic" w:hAnsi="Century Gothic"/>
          <w:sz w:val="24"/>
          <w:szCs w:val="24"/>
        </w:rPr>
        <w:t>are aware of the offer of early help and at all times</w:t>
      </w:r>
      <w:proofErr w:type="gramEnd"/>
      <w:r w:rsidR="008654FF" w:rsidRPr="00547E7A">
        <w:rPr>
          <w:rFonts w:ascii="Century Gothic" w:hAnsi="Century Gothic"/>
          <w:sz w:val="24"/>
          <w:szCs w:val="24"/>
        </w:rPr>
        <w:t xml:space="preserve"> staff consider if there is any offer of early help that we can make </w:t>
      </w:r>
      <w:proofErr w:type="gramStart"/>
      <w:r w:rsidR="008654FF" w:rsidRPr="00547E7A">
        <w:rPr>
          <w:rFonts w:ascii="Century Gothic" w:hAnsi="Century Gothic"/>
          <w:sz w:val="24"/>
          <w:szCs w:val="24"/>
        </w:rPr>
        <w:t>in order to</w:t>
      </w:r>
      <w:proofErr w:type="gramEnd"/>
      <w:r w:rsidR="008654FF" w:rsidRPr="00547E7A">
        <w:rPr>
          <w:rFonts w:ascii="Century Gothic" w:hAnsi="Century Gothic"/>
          <w:sz w:val="24"/>
          <w:szCs w:val="24"/>
        </w:rPr>
        <w:t xml:space="preserve"> help a child thrive. We believe that early interventions for children or families, in many cases, will prevent children from experiencing harm. Within school we provide the following early help support for all children, striving to ensure concerns, no matter how small they may seem, are listened to and supported quickly and effectively therefore maximising the chance of safeguarding </w:t>
      </w:r>
      <w:proofErr w:type="gramStart"/>
      <w:r w:rsidR="008654FF" w:rsidRPr="00547E7A">
        <w:rPr>
          <w:rFonts w:ascii="Century Gothic" w:hAnsi="Century Gothic"/>
          <w:sz w:val="24"/>
          <w:szCs w:val="24"/>
        </w:rPr>
        <w:t>all of</w:t>
      </w:r>
      <w:proofErr w:type="gramEnd"/>
      <w:r w:rsidR="008654FF" w:rsidRPr="00547E7A">
        <w:rPr>
          <w:rFonts w:ascii="Century Gothic" w:hAnsi="Century Gothic"/>
          <w:sz w:val="24"/>
          <w:szCs w:val="24"/>
        </w:rPr>
        <w:t xml:space="preserve"> our children</w:t>
      </w:r>
      <w:r w:rsidR="00190F21">
        <w:rPr>
          <w:rFonts w:ascii="Century Gothic" w:hAnsi="Century Gothic"/>
          <w:sz w:val="24"/>
          <w:szCs w:val="24"/>
        </w:rPr>
        <w:t>.</w:t>
      </w:r>
    </w:p>
    <w:p w14:paraId="3E8C9524" w14:textId="6329D226" w:rsidR="000102A9" w:rsidRPr="009E4127" w:rsidRDefault="000102A9" w:rsidP="000102A9"/>
    <w:p w14:paraId="32426DB5" w14:textId="566FE587" w:rsidR="000102A9" w:rsidRDefault="00F41563" w:rsidP="000102A9">
      <w:r>
        <w:rPr>
          <w:rFonts w:ascii="Century Gothic" w:hAnsi="Century Gothic"/>
          <w:noProof/>
          <w:color w:val="7030A0"/>
          <w:sz w:val="18"/>
          <w:szCs w:val="18"/>
        </w:rPr>
        <mc:AlternateContent>
          <mc:Choice Requires="wps">
            <w:drawing>
              <wp:anchor distT="0" distB="0" distL="114300" distR="114300" simplePos="0" relativeHeight="251658276" behindDoc="0" locked="0" layoutInCell="1" allowOverlap="1" wp14:anchorId="229060BF" wp14:editId="3469BD41">
                <wp:simplePos x="0" y="0"/>
                <wp:positionH relativeFrom="margin">
                  <wp:align>left</wp:align>
                </wp:positionH>
                <wp:positionV relativeFrom="paragraph">
                  <wp:posOffset>79470</wp:posOffset>
                </wp:positionV>
                <wp:extent cx="2604135" cy="721995"/>
                <wp:effectExtent l="0" t="0" r="520065" b="20955"/>
                <wp:wrapNone/>
                <wp:docPr id="44" name="Callout: Line 44"/>
                <wp:cNvGraphicFramePr/>
                <a:graphic xmlns:a="http://schemas.openxmlformats.org/drawingml/2006/main">
                  <a:graphicData uri="http://schemas.microsoft.com/office/word/2010/wordprocessingShape">
                    <wps:wsp>
                      <wps:cNvSpPr/>
                      <wps:spPr>
                        <a:xfrm>
                          <a:off x="457200" y="2060812"/>
                          <a:ext cx="2604135" cy="721995"/>
                        </a:xfrm>
                        <a:prstGeom prst="borderCallout1">
                          <a:avLst>
                            <a:gd name="adj1" fmla="val 25604"/>
                            <a:gd name="adj2" fmla="val 103201"/>
                            <a:gd name="adj3" fmla="val 62020"/>
                            <a:gd name="adj4" fmla="val 118938"/>
                          </a:avLst>
                        </a:prstGeom>
                        <a:ln>
                          <a:solidFill>
                            <a:srgbClr val="00A9E7"/>
                          </a:solidFill>
                        </a:ln>
                      </wps:spPr>
                      <wps:style>
                        <a:lnRef idx="2">
                          <a:schemeClr val="accent2"/>
                        </a:lnRef>
                        <a:fillRef idx="1">
                          <a:schemeClr val="lt1"/>
                        </a:fillRef>
                        <a:effectRef idx="0">
                          <a:schemeClr val="accent2"/>
                        </a:effectRef>
                        <a:fontRef idx="minor">
                          <a:schemeClr val="dk1"/>
                        </a:fontRef>
                      </wps:style>
                      <wps:txbx>
                        <w:txbxContent>
                          <w:p w14:paraId="64913A36" w14:textId="65113A43" w:rsidR="0093715D" w:rsidRPr="006242A6" w:rsidRDefault="006242A6" w:rsidP="00C452DC">
                            <w:pPr>
                              <w:spacing w:after="0" w:line="240" w:lineRule="auto"/>
                              <w:jc w:val="center"/>
                              <w:rPr>
                                <w:rFonts w:ascii="Century Gothic" w:hAnsi="Century Gothic"/>
                                <w:sz w:val="12"/>
                                <w:szCs w:val="12"/>
                              </w:rPr>
                            </w:pPr>
                            <w:r w:rsidRPr="006242A6">
                              <w:rPr>
                                <w:rFonts w:ascii="Century Gothic" w:hAnsi="Century Gothic"/>
                                <w:sz w:val="18"/>
                                <w:szCs w:val="18"/>
                              </w:rPr>
                              <w:t xml:space="preserve">This is led by </w:t>
                            </w:r>
                            <w:r w:rsidR="00AB0BD2">
                              <w:rPr>
                                <w:rFonts w:ascii="Century Gothic" w:hAnsi="Century Gothic"/>
                                <w:sz w:val="18"/>
                                <w:szCs w:val="18"/>
                              </w:rPr>
                              <w:t>Mr</w:t>
                            </w:r>
                            <w:r w:rsidR="006321FF">
                              <w:rPr>
                                <w:rFonts w:ascii="Century Gothic" w:hAnsi="Century Gothic"/>
                                <w:sz w:val="18"/>
                                <w:szCs w:val="18"/>
                              </w:rPr>
                              <w:t>s Keren Finnegan</w:t>
                            </w:r>
                            <w:r w:rsidRPr="006242A6">
                              <w:rPr>
                                <w:rFonts w:ascii="Century Gothic" w:hAnsi="Century Gothic"/>
                                <w:sz w:val="18"/>
                                <w:szCs w:val="18"/>
                              </w:rPr>
                              <w:t xml:space="preserve"> who works closely with the SENCo, DSL’s</w:t>
                            </w:r>
                            <w:r w:rsidR="005D2CE3">
                              <w:rPr>
                                <w:rFonts w:ascii="Century Gothic" w:hAnsi="Century Gothic"/>
                                <w:sz w:val="18"/>
                                <w:szCs w:val="18"/>
                              </w:rPr>
                              <w:t>, school family support worker</w:t>
                            </w:r>
                            <w:r w:rsidR="004C07D4">
                              <w:rPr>
                                <w:rFonts w:ascii="Century Gothic" w:hAnsi="Century Gothic"/>
                                <w:sz w:val="18"/>
                                <w:szCs w:val="18"/>
                              </w:rPr>
                              <w:t xml:space="preserve">, </w:t>
                            </w:r>
                            <w:r w:rsidR="007F3C19">
                              <w:rPr>
                                <w:rFonts w:ascii="Century Gothic" w:hAnsi="Century Gothic"/>
                                <w:sz w:val="18"/>
                                <w:szCs w:val="18"/>
                              </w:rPr>
                              <w:t xml:space="preserve">PSER support </w:t>
                            </w:r>
                            <w:r w:rsidR="007F3C19">
                              <w:rPr>
                                <w:rFonts w:ascii="Century Gothic" w:hAnsi="Century Gothic"/>
                                <w:sz w:val="18"/>
                                <w:szCs w:val="18"/>
                              </w:rPr>
                              <w:t>worker</w:t>
                            </w:r>
                            <w:r w:rsidRPr="006242A6">
                              <w:rPr>
                                <w:rFonts w:ascii="Century Gothic" w:hAnsi="Century Gothic"/>
                                <w:sz w:val="18"/>
                                <w:szCs w:val="18"/>
                              </w:rPr>
                              <w:t xml:space="preserve"> and external agencies.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29060BF" id="Callout: Line 44" o:spid="_x0000_s1029" type="#_x0000_t47" style="position:absolute;margin-left:0;margin-top:6.25pt;width:205.05pt;height:56.85pt;z-index:25165827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" adj="25691,13396,22291,5530" fillcolor="white [3201]" strokecolor="#00a9e7" strokeweight="2pt">
                <v:textbox>
                  <w:txbxContent>
                    <w:p w14:paraId="64913A36" w14:textId="65113A43" w:rsidR="0093715D" w:rsidRPr="006242A6" w:rsidRDefault="006242A6" w:rsidP="00C452DC">
                      <w:pPr>
                        <w:spacing w:after="0" w:line="240" w:lineRule="auto"/>
                        <w:jc w:val="center"/>
                        <w:rPr>
                          <w:rFonts w:ascii="Century Gothic" w:hAnsi="Century Gothic"/>
                          <w:sz w:val="12"/>
                          <w:szCs w:val="12"/>
                        </w:rPr>
                      </w:pPr>
                      <w:r w:rsidRPr="006242A6">
                        <w:rPr>
                          <w:rFonts w:ascii="Century Gothic" w:hAnsi="Century Gothic"/>
                          <w:sz w:val="18"/>
                          <w:szCs w:val="18"/>
                        </w:rPr>
                        <w:t xml:space="preserve">This is led by </w:t>
                      </w:r>
                      <w:r w:rsidR="00AB0BD2">
                        <w:rPr>
                          <w:rFonts w:ascii="Century Gothic" w:hAnsi="Century Gothic"/>
                          <w:sz w:val="18"/>
                          <w:szCs w:val="18"/>
                        </w:rPr>
                        <w:t>Mr</w:t>
                      </w:r>
                      <w:r w:rsidR="006321FF">
                        <w:rPr>
                          <w:rFonts w:ascii="Century Gothic" w:hAnsi="Century Gothic"/>
                          <w:sz w:val="18"/>
                          <w:szCs w:val="18"/>
                        </w:rPr>
                        <w:t>s Keren Finnegan</w:t>
                      </w:r>
                      <w:r w:rsidRPr="006242A6">
                        <w:rPr>
                          <w:rFonts w:ascii="Century Gothic" w:hAnsi="Century Gothic"/>
                          <w:sz w:val="18"/>
                          <w:szCs w:val="18"/>
                        </w:rPr>
                        <w:t xml:space="preserve"> who works closely with the SENCo, DSL’s</w:t>
                      </w:r>
                      <w:r w:rsidR="005D2CE3">
                        <w:rPr>
                          <w:rFonts w:ascii="Century Gothic" w:hAnsi="Century Gothic"/>
                          <w:sz w:val="18"/>
                          <w:szCs w:val="18"/>
                        </w:rPr>
                        <w:t>, school family support worker</w:t>
                      </w:r>
                      <w:r w:rsidR="004C07D4">
                        <w:rPr>
                          <w:rFonts w:ascii="Century Gothic" w:hAnsi="Century Gothic"/>
                          <w:sz w:val="18"/>
                          <w:szCs w:val="18"/>
                        </w:rPr>
                        <w:t xml:space="preserve">, </w:t>
                      </w:r>
                      <w:r w:rsidR="007F3C19">
                        <w:rPr>
                          <w:rFonts w:ascii="Century Gothic" w:hAnsi="Century Gothic"/>
                          <w:sz w:val="18"/>
                          <w:szCs w:val="18"/>
                        </w:rPr>
                        <w:t xml:space="preserve">PSER support </w:t>
                      </w:r>
                      <w:r w:rsidR="007F3C19">
                        <w:rPr>
                          <w:rFonts w:ascii="Century Gothic" w:hAnsi="Century Gothic"/>
                          <w:sz w:val="18"/>
                          <w:szCs w:val="18"/>
                        </w:rPr>
                        <w:t>worker</w:t>
                      </w:r>
                      <w:r w:rsidRPr="006242A6">
                        <w:rPr>
                          <w:rFonts w:ascii="Century Gothic" w:hAnsi="Century Gothic"/>
                          <w:sz w:val="18"/>
                          <w:szCs w:val="18"/>
                        </w:rPr>
                        <w:t xml:space="preserve"> and external agencies. </w:t>
                      </w:r>
                    </w:p>
                  </w:txbxContent>
                </v:textbox>
                <o:callout v:ext="edit" minusx="t" minusy="t"/>
                <w10:wrap anchorx="margin"/>
              </v:shape>
            </w:pict>
          </mc:Fallback>
        </mc:AlternateContent>
      </w:r>
      <w:r w:rsidR="00F5152C" w:rsidRPr="004D07DB">
        <w:rPr>
          <w:noProof/>
        </w:rPr>
        <mc:AlternateContent>
          <mc:Choice Requires="wps">
            <w:drawing>
              <wp:anchor distT="0" distB="0" distL="114300" distR="114300" simplePos="0" relativeHeight="251658245" behindDoc="0" locked="0" layoutInCell="1" allowOverlap="1" wp14:anchorId="341B00D5" wp14:editId="2A21806F">
                <wp:simplePos x="0" y="0"/>
                <wp:positionH relativeFrom="column">
                  <wp:posOffset>4283975</wp:posOffset>
                </wp:positionH>
                <wp:positionV relativeFrom="paragraph">
                  <wp:posOffset>249574</wp:posOffset>
                </wp:positionV>
                <wp:extent cx="745225" cy="750807"/>
                <wp:effectExtent l="19050" t="19050" r="17145" b="11430"/>
                <wp:wrapNone/>
                <wp:docPr id="22" name="Oval 22"/>
                <wp:cNvGraphicFramePr/>
                <a:graphic xmlns:a="http://schemas.openxmlformats.org/drawingml/2006/main">
                  <a:graphicData uri="http://schemas.microsoft.com/office/word/2010/wordprocessingShape">
                    <wps:wsp>
                      <wps:cNvSpPr/>
                      <wps:spPr>
                        <a:xfrm>
                          <a:off x="0" y="0"/>
                          <a:ext cx="745225" cy="750807"/>
                        </a:xfrm>
                        <a:prstGeom prst="ellipse">
                          <a:avLst/>
                        </a:prstGeom>
                        <a:noFill/>
                        <a:ln w="44450">
                          <a:solidFill>
                            <a:srgbClr val="87BE3A"/>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48D6832" id="Oval 22" o:spid="_x0000_s1026" style="position:absolute;margin-left:337.3pt;margin-top:19.65pt;width:58.7pt;height:59.1pt;z-index:25165824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" filled="f" strokecolor="#87be3a" strokeweight="3.5pt"/>
            </w:pict>
          </mc:Fallback>
        </mc:AlternateContent>
      </w:r>
    </w:p>
    <w:p w14:paraId="3977743F" w14:textId="70AB09B5" w:rsidR="000102A9" w:rsidRDefault="003C1337" w:rsidP="000102A9">
      <w:r w:rsidRPr="004D07DB">
        <w:rPr>
          <w:noProof/>
        </w:rPr>
        <mc:AlternateContent>
          <mc:Choice Requires="wps">
            <w:drawing>
              <wp:anchor distT="0" distB="0" distL="114300" distR="114300" simplePos="0" relativeHeight="251658253" behindDoc="0" locked="0" layoutInCell="1" allowOverlap="1" wp14:anchorId="09796C5A" wp14:editId="5C4F30FF">
                <wp:simplePos x="0" y="0"/>
                <wp:positionH relativeFrom="column">
                  <wp:posOffset>2898386</wp:posOffset>
                </wp:positionH>
                <wp:positionV relativeFrom="paragraph">
                  <wp:posOffset>287655</wp:posOffset>
                </wp:positionV>
                <wp:extent cx="792992" cy="661556"/>
                <wp:effectExtent l="19050" t="19050" r="26670" b="24765"/>
                <wp:wrapNone/>
                <wp:docPr id="3" name="Oval 3"/>
                <wp:cNvGraphicFramePr/>
                <a:graphic xmlns:a="http://schemas.openxmlformats.org/drawingml/2006/main">
                  <a:graphicData uri="http://schemas.microsoft.com/office/word/2010/wordprocessingShape">
                    <wps:wsp>
                      <wps:cNvSpPr/>
                      <wps:spPr>
                        <a:xfrm>
                          <a:off x="0" y="0"/>
                          <a:ext cx="792992" cy="661556"/>
                        </a:xfrm>
                        <a:prstGeom prst="ellipse">
                          <a:avLst/>
                        </a:prstGeom>
                        <a:noFill/>
                        <a:ln w="44450">
                          <a:solidFill>
                            <a:srgbClr val="00A9E7"/>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2556EBB6" w14:textId="77777777" w:rsidR="000102A9" w:rsidRDefault="000102A9" w:rsidP="000102A9">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9796C5A" id="Oval 3" o:spid="_x0000_s1030" style="position:absolute;margin-left:228.2pt;margin-top:22.65pt;width:62.45pt;height:52.1pt;z-index:25165825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" filled="f" strokecolor="#00a9e7" strokeweight="3.5pt">
                <v:textbox>
                  <w:txbxContent>
                    <w:p w14:paraId="2556EBB6" w14:textId="77777777" w:rsidR="000102A9" w:rsidRDefault="000102A9" w:rsidP="000102A9">
                      <w:pPr>
                        <w:jc w:val="center"/>
                      </w:pPr>
                    </w:p>
                  </w:txbxContent>
                </v:textbox>
              </v:oval>
            </w:pict>
          </mc:Fallback>
        </mc:AlternateContent>
      </w:r>
      <w:r w:rsidR="000B57B0">
        <w:rPr>
          <w:rFonts w:ascii="Century Gothic" w:hAnsi="Century Gothic"/>
          <w:noProof/>
          <w:color w:val="7030A0"/>
          <w:sz w:val="18"/>
          <w:szCs w:val="18"/>
        </w:rPr>
        <mc:AlternateContent>
          <mc:Choice Requires="wps">
            <w:drawing>
              <wp:anchor distT="0" distB="0" distL="114300" distR="114300" simplePos="0" relativeHeight="251658272" behindDoc="0" locked="0" layoutInCell="1" allowOverlap="1" wp14:anchorId="725F2BFC" wp14:editId="5C5DB176">
                <wp:simplePos x="0" y="0"/>
                <wp:positionH relativeFrom="margin">
                  <wp:align>right</wp:align>
                </wp:positionH>
                <wp:positionV relativeFrom="paragraph">
                  <wp:posOffset>8246</wp:posOffset>
                </wp:positionV>
                <wp:extent cx="2167890" cy="1432560"/>
                <wp:effectExtent l="914400" t="0" r="22860" b="15240"/>
                <wp:wrapNone/>
                <wp:docPr id="32" name="Callout: Line 32"/>
                <wp:cNvGraphicFramePr/>
                <a:graphic xmlns:a="http://schemas.openxmlformats.org/drawingml/2006/main">
                  <a:graphicData uri="http://schemas.microsoft.com/office/word/2010/wordprocessingShape">
                    <wps:wsp>
                      <wps:cNvSpPr/>
                      <wps:spPr>
                        <a:xfrm>
                          <a:off x="8046493" y="2313296"/>
                          <a:ext cx="2167890" cy="1432560"/>
                        </a:xfrm>
                        <a:prstGeom prst="borderCallout1">
                          <a:avLst>
                            <a:gd name="adj1" fmla="val 18750"/>
                            <a:gd name="adj2" fmla="val -8333"/>
                            <a:gd name="adj3" fmla="val 32511"/>
                            <a:gd name="adj4" fmla="val -41830"/>
                          </a:avLst>
                        </a:prstGeom>
                        <a:ln>
                          <a:solidFill>
                            <a:srgbClr val="FFE000"/>
                          </a:solidFill>
                        </a:ln>
                      </wps:spPr>
                      <wps:style>
                        <a:lnRef idx="2">
                          <a:schemeClr val="accent6"/>
                        </a:lnRef>
                        <a:fillRef idx="1">
                          <a:schemeClr val="lt1"/>
                        </a:fillRef>
                        <a:effectRef idx="0">
                          <a:schemeClr val="accent6"/>
                        </a:effectRef>
                        <a:fontRef idx="minor">
                          <a:schemeClr val="dk1"/>
                        </a:fontRef>
                      </wps:style>
                      <wps:txbx>
                        <w:txbxContent>
                          <w:p w14:paraId="02A6568F" w14:textId="15AF34DE" w:rsidR="000A292A" w:rsidRPr="000B57B0" w:rsidRDefault="000B57B0" w:rsidP="007A76E5">
                            <w:pPr>
                              <w:spacing w:after="0" w:line="240" w:lineRule="auto"/>
                              <w:jc w:val="center"/>
                              <w:rPr>
                                <w:rFonts w:ascii="Century Gothic" w:hAnsi="Century Gothic"/>
                                <w:sz w:val="12"/>
                                <w:szCs w:val="12"/>
                              </w:rPr>
                            </w:pPr>
                            <w:r w:rsidRPr="000B57B0">
                              <w:rPr>
                                <w:rFonts w:ascii="Century Gothic" w:hAnsi="Century Gothic"/>
                                <w:sz w:val="18"/>
                                <w:szCs w:val="18"/>
                              </w:rPr>
                              <w:t xml:space="preserve">Dr </w:t>
                            </w:r>
                            <w:r w:rsidR="006C0F45">
                              <w:rPr>
                                <w:rFonts w:ascii="Century Gothic" w:hAnsi="Century Gothic"/>
                                <w:sz w:val="18"/>
                                <w:szCs w:val="18"/>
                              </w:rPr>
                              <w:t>Aimee Sweet</w:t>
                            </w:r>
                            <w:r w:rsidRPr="000B57B0">
                              <w:rPr>
                                <w:rFonts w:ascii="Century Gothic" w:hAnsi="Century Gothic"/>
                                <w:sz w:val="18"/>
                                <w:szCs w:val="18"/>
                              </w:rPr>
                              <w:t xml:space="preserve"> is in school five times per term and she works one to one with children, carries out observations and provides reports to identify and assess difficulties children may be having with learning. She offers recommendations and support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25F2BFC" id="Callout: Line 32" o:spid="_x0000_s1031" type="#_x0000_t47" style="position:absolute;margin-left:119.5pt;margin-top:.65pt;width:170.7pt;height:112.8pt;z-index:25165827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" adj="-9035,7022" fillcolor="white [3201]" strokecolor="#ffe000" strokeweight="2pt">
                <v:textbox>
                  <w:txbxContent>
                    <w:p w14:paraId="02A6568F" w14:textId="15AF34DE" w:rsidR="000A292A" w:rsidRPr="000B57B0" w:rsidRDefault="000B57B0" w:rsidP="007A76E5">
                      <w:pPr>
                        <w:spacing w:after="0" w:line="240" w:lineRule="auto"/>
                        <w:jc w:val="center"/>
                        <w:rPr>
                          <w:rFonts w:ascii="Century Gothic" w:hAnsi="Century Gothic"/>
                          <w:sz w:val="12"/>
                          <w:szCs w:val="12"/>
                        </w:rPr>
                      </w:pPr>
                      <w:r w:rsidRPr="000B57B0">
                        <w:rPr>
                          <w:rFonts w:ascii="Century Gothic" w:hAnsi="Century Gothic"/>
                          <w:sz w:val="18"/>
                          <w:szCs w:val="18"/>
                        </w:rPr>
                        <w:t xml:space="preserve">Dr </w:t>
                      </w:r>
                      <w:r w:rsidR="006C0F45">
                        <w:rPr>
                          <w:rFonts w:ascii="Century Gothic" w:hAnsi="Century Gothic"/>
                          <w:sz w:val="18"/>
                          <w:szCs w:val="18"/>
                        </w:rPr>
                        <w:t>Aimee Sweet</w:t>
                      </w:r>
                      <w:r w:rsidRPr="000B57B0">
                        <w:rPr>
                          <w:rFonts w:ascii="Century Gothic" w:hAnsi="Century Gothic"/>
                          <w:sz w:val="18"/>
                          <w:szCs w:val="18"/>
                        </w:rPr>
                        <w:t xml:space="preserve"> is in school five times per term and she works one to one with children, carries out observations and provides reports to identify and assess difficulties children may be having with learning. She offers recommendations and support</w:t>
                      </w:r>
                    </w:p>
                  </w:txbxContent>
                </v:textbox>
                <o:callout v:ext="edit" minusy="t"/>
                <w10:wrap anchorx="margin"/>
              </v:shape>
            </w:pict>
          </mc:Fallback>
        </mc:AlternateContent>
      </w:r>
      <w:r w:rsidR="00F5152C" w:rsidRPr="00FC5A50">
        <w:rPr>
          <w:rFonts w:ascii="Century Gothic" w:hAnsi="Century Gothic"/>
          <w:noProof/>
          <w:color w:val="7030A0"/>
          <w:sz w:val="18"/>
          <w:szCs w:val="18"/>
        </w:rPr>
        <mc:AlternateContent>
          <mc:Choice Requires="wps">
            <w:drawing>
              <wp:anchor distT="45720" distB="45720" distL="114300" distR="114300" simplePos="0" relativeHeight="251658261" behindDoc="0" locked="0" layoutInCell="1" allowOverlap="1" wp14:anchorId="384B44A3" wp14:editId="04A72637">
                <wp:simplePos x="0" y="0"/>
                <wp:positionH relativeFrom="column">
                  <wp:posOffset>4236919</wp:posOffset>
                </wp:positionH>
                <wp:positionV relativeFrom="paragraph">
                  <wp:posOffset>8085</wp:posOffset>
                </wp:positionV>
                <wp:extent cx="832485" cy="470535"/>
                <wp:effectExtent l="0" t="0" r="0" b="0"/>
                <wp:wrapSquare wrapText="bothSides"/>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32485" cy="470535"/>
                        </a:xfrm>
                        <a:prstGeom prst="rect">
                          <a:avLst/>
                        </a:prstGeom>
                        <a:solidFill>
                          <a:srgbClr val="FFFFFF">
                            <a:alpha val="0"/>
                          </a:srgbClr>
                        </a:solidFill>
                        <a:ln w="9525">
                          <a:noFill/>
                          <a:miter lim="800000"/>
                          <a:headEnd/>
                          <a:tailEnd/>
                        </a:ln>
                      </wps:spPr>
                      <wps:txbx>
                        <w:txbxContent>
                          <w:p w14:paraId="3F7E63C0" w14:textId="1A3C6A58" w:rsidR="00FC5A50" w:rsidRPr="00DC5DDB" w:rsidRDefault="00F5152C" w:rsidP="00531EF5">
                            <w:pPr>
                              <w:jc w:val="center"/>
                              <w:rPr>
                                <w:rFonts w:ascii="Century Gothic" w:hAnsi="Century Gothic"/>
                                <w:sz w:val="18"/>
                                <w:szCs w:val="18"/>
                              </w:rPr>
                            </w:pPr>
                            <w:r>
                              <w:rPr>
                                <w:rFonts w:ascii="Century Gothic" w:hAnsi="Century Gothic"/>
                                <w:sz w:val="18"/>
                                <w:szCs w:val="18"/>
                              </w:rPr>
                              <w:t>Play Therapy</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84B44A3" id="_x0000_s1032" type="#_x0000_t202" style="position:absolute;margin-left:333.6pt;margin-top:.65pt;width:65.55pt;height:37.05pt;z-index:251658261;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" stroked="f">
                <v:fill opacity="0"/>
                <v:textbox>
                  <w:txbxContent>
                    <w:p w14:paraId="3F7E63C0" w14:textId="1A3C6A58" w:rsidR="00FC5A50" w:rsidRPr="00DC5DDB" w:rsidRDefault="00F5152C" w:rsidP="00531EF5">
                      <w:pPr>
                        <w:jc w:val="center"/>
                        <w:rPr>
                          <w:rFonts w:ascii="Century Gothic" w:hAnsi="Century Gothic"/>
                          <w:sz w:val="18"/>
                          <w:szCs w:val="18"/>
                        </w:rPr>
                      </w:pPr>
                      <w:r>
                        <w:rPr>
                          <w:rFonts w:ascii="Century Gothic" w:hAnsi="Century Gothic"/>
                          <w:sz w:val="18"/>
                          <w:szCs w:val="18"/>
                        </w:rPr>
                        <w:t>Play Therapy</w:t>
                      </w:r>
                    </w:p>
                  </w:txbxContent>
                </v:textbox>
                <w10:wrap type="square"/>
              </v:shape>
            </w:pict>
          </mc:Fallback>
        </mc:AlternateContent>
      </w:r>
    </w:p>
    <w:p w14:paraId="36B37745" w14:textId="2B62F3D9" w:rsidR="000102A9" w:rsidRDefault="000A5463" w:rsidP="000102A9">
      <w:r>
        <w:rPr>
          <w:rFonts w:ascii="Century Gothic" w:hAnsi="Century Gothic"/>
          <w:noProof/>
          <w:color w:val="7030A0"/>
          <w:sz w:val="18"/>
          <w:szCs w:val="18"/>
        </w:rPr>
        <mc:AlternateContent>
          <mc:Choice Requires="wps">
            <w:drawing>
              <wp:anchor distT="0" distB="0" distL="114300" distR="114300" simplePos="0" relativeHeight="251658275" behindDoc="0" locked="0" layoutInCell="1" allowOverlap="1" wp14:anchorId="1C565C3F" wp14:editId="0BAEBE45">
                <wp:simplePos x="0" y="0"/>
                <wp:positionH relativeFrom="column">
                  <wp:posOffset>-197893</wp:posOffset>
                </wp:positionH>
                <wp:positionV relativeFrom="paragraph">
                  <wp:posOffset>352292</wp:posOffset>
                </wp:positionV>
                <wp:extent cx="2306320" cy="2773747"/>
                <wp:effectExtent l="0" t="0" r="551180" b="26670"/>
                <wp:wrapNone/>
                <wp:docPr id="35" name="Callout: Line 35"/>
                <wp:cNvGraphicFramePr/>
                <a:graphic xmlns:a="http://schemas.openxmlformats.org/drawingml/2006/main">
                  <a:graphicData uri="http://schemas.microsoft.com/office/word/2010/wordprocessingShape">
                    <wps:wsp>
                      <wps:cNvSpPr/>
                      <wps:spPr>
                        <a:xfrm>
                          <a:off x="0" y="0"/>
                          <a:ext cx="2306320" cy="2773747"/>
                        </a:xfrm>
                        <a:prstGeom prst="borderCallout1">
                          <a:avLst>
                            <a:gd name="adj1" fmla="val 17600"/>
                            <a:gd name="adj2" fmla="val 123337"/>
                            <a:gd name="adj3" fmla="val 10125"/>
                            <a:gd name="adj4" fmla="val 102771"/>
                          </a:avLst>
                        </a:prstGeom>
                        <a:ln>
                          <a:solidFill>
                            <a:srgbClr val="684392"/>
                          </a:solidFill>
                        </a:ln>
                      </wps:spPr>
                      <wps:style>
                        <a:lnRef idx="2">
                          <a:schemeClr val="accent2"/>
                        </a:lnRef>
                        <a:fillRef idx="1">
                          <a:schemeClr val="lt1"/>
                        </a:fillRef>
                        <a:effectRef idx="0">
                          <a:schemeClr val="accent2"/>
                        </a:effectRef>
                        <a:fontRef idx="minor">
                          <a:schemeClr val="dk1"/>
                        </a:fontRef>
                      </wps:style>
                      <wps:txbx>
                        <w:txbxContent>
                          <w:p w14:paraId="2349EA2F" w14:textId="1E662EEC" w:rsidR="00C41FFB" w:rsidRDefault="00D20AE2" w:rsidP="002850FE">
                            <w:pPr>
                              <w:spacing w:after="0" w:line="240" w:lineRule="auto"/>
                              <w:jc w:val="center"/>
                              <w:rPr>
                                <w:rFonts w:ascii="Century Gothic" w:hAnsi="Century Gothic"/>
                                <w:sz w:val="18"/>
                                <w:szCs w:val="18"/>
                              </w:rPr>
                            </w:pPr>
                            <w:r w:rsidRPr="00D20AE2">
                              <w:rPr>
                                <w:rFonts w:ascii="Century Gothic" w:hAnsi="Century Gothic"/>
                                <w:sz w:val="18"/>
                                <w:szCs w:val="18"/>
                              </w:rPr>
                              <w:t>Every child’s attendance is important to us and as a result is monitored carefully. If a child’s attendance decreases to below 95% and 93% then letters are sent to the parent/carers to raise awareness of it and the impact on the education of the child. If a child’s attendance decreases below 90% then formal attendance meetings are carried out to identify any barriers and support (walking bus, attendance support plans, family support worker referral, education welfare officer involved) required to improve their attendance</w:t>
                            </w:r>
                            <w:r w:rsidR="000A5463">
                              <w:rPr>
                                <w:rFonts w:ascii="Century Gothic" w:hAnsi="Century Gothic"/>
                                <w:sz w:val="18"/>
                                <w:szCs w:val="18"/>
                              </w:rPr>
                              <w:t>.</w:t>
                            </w:r>
                          </w:p>
                          <w:p w14:paraId="404C5CC1" w14:textId="443C4B79" w:rsidR="000A5463" w:rsidRPr="00D20AE2" w:rsidRDefault="000A5463" w:rsidP="002850FE">
                            <w:pPr>
                              <w:spacing w:after="0" w:line="240" w:lineRule="auto"/>
                              <w:jc w:val="center"/>
                              <w:rPr>
                                <w:rFonts w:ascii="Century Gothic" w:hAnsi="Century Gothic"/>
                                <w:sz w:val="12"/>
                                <w:szCs w:val="12"/>
                              </w:rPr>
                            </w:pPr>
                            <w:r>
                              <w:rPr>
                                <w:rFonts w:ascii="Century Gothic" w:hAnsi="Century Gothic"/>
                                <w:sz w:val="18"/>
                                <w:szCs w:val="18"/>
                              </w:rPr>
                              <w:t>We also provide a</w:t>
                            </w:r>
                            <w:r w:rsidR="00FF5E4A">
                              <w:rPr>
                                <w:rFonts w:ascii="Century Gothic" w:hAnsi="Century Gothic"/>
                                <w:sz w:val="18"/>
                                <w:szCs w:val="18"/>
                              </w:rPr>
                              <w:t>n attendance minibus to collect identified pupils and get them to school on time.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C565C3F" id="Callout: Line 35" o:spid="_x0000_s1033" type="#_x0000_t47" style="position:absolute;margin-left:-15.6pt;margin-top:27.75pt;width:181.6pt;height:218.4pt;z-index:25165827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" adj="22199,2187,26641,3802" fillcolor="white [3201]" strokecolor="#684392" strokeweight="2pt">
                <v:textbox>
                  <w:txbxContent>
                    <w:p w14:paraId="2349EA2F" w14:textId="1E662EEC" w:rsidR="00C41FFB" w:rsidRDefault="00D20AE2" w:rsidP="002850FE">
                      <w:pPr>
                        <w:spacing w:after="0" w:line="240" w:lineRule="auto"/>
                        <w:jc w:val="center"/>
                        <w:rPr>
                          <w:rFonts w:ascii="Century Gothic" w:hAnsi="Century Gothic"/>
                          <w:sz w:val="18"/>
                          <w:szCs w:val="18"/>
                        </w:rPr>
                      </w:pPr>
                      <w:r w:rsidRPr="00D20AE2">
                        <w:rPr>
                          <w:rFonts w:ascii="Century Gothic" w:hAnsi="Century Gothic"/>
                          <w:sz w:val="18"/>
                          <w:szCs w:val="18"/>
                        </w:rPr>
                        <w:t>Every child’s attendance is important to us and as a result is monitored carefully. If a child’s attendance decreases to below 95% and 93% then letters are sent to the parent/carers to raise awareness of it and the impact on the education of the child. If a child’s attendance decreases below 90% then formal attendance meetings are carried out to identify any barriers and support (walking bus, attendance support plans, family support worker referral, education welfare officer involved) required to improve their attendance</w:t>
                      </w:r>
                      <w:r w:rsidR="000A5463">
                        <w:rPr>
                          <w:rFonts w:ascii="Century Gothic" w:hAnsi="Century Gothic"/>
                          <w:sz w:val="18"/>
                          <w:szCs w:val="18"/>
                        </w:rPr>
                        <w:t>.</w:t>
                      </w:r>
                    </w:p>
                    <w:p w14:paraId="404C5CC1" w14:textId="443C4B79" w:rsidR="000A5463" w:rsidRPr="00D20AE2" w:rsidRDefault="000A5463" w:rsidP="002850FE">
                      <w:pPr>
                        <w:spacing w:after="0" w:line="240" w:lineRule="auto"/>
                        <w:jc w:val="center"/>
                        <w:rPr>
                          <w:rFonts w:ascii="Century Gothic" w:hAnsi="Century Gothic"/>
                          <w:sz w:val="12"/>
                          <w:szCs w:val="12"/>
                        </w:rPr>
                      </w:pPr>
                      <w:r>
                        <w:rPr>
                          <w:rFonts w:ascii="Century Gothic" w:hAnsi="Century Gothic"/>
                          <w:sz w:val="18"/>
                          <w:szCs w:val="18"/>
                        </w:rPr>
                        <w:t>We also provide a</w:t>
                      </w:r>
                      <w:r w:rsidR="00FF5E4A">
                        <w:rPr>
                          <w:rFonts w:ascii="Century Gothic" w:hAnsi="Century Gothic"/>
                          <w:sz w:val="18"/>
                          <w:szCs w:val="18"/>
                        </w:rPr>
                        <w:t>n attendance minibus to collect identified pupils and get them to school on time.</w:t>
                      </w:r>
                    </w:p>
                  </w:txbxContent>
                </v:textbox>
              </v:shape>
            </w:pict>
          </mc:Fallback>
        </mc:AlternateContent>
      </w:r>
      <w:r w:rsidR="003C1337" w:rsidRPr="00FC5A50">
        <w:rPr>
          <w:rFonts w:ascii="Century Gothic" w:hAnsi="Century Gothic"/>
          <w:noProof/>
          <w:color w:val="7030A0"/>
          <w:sz w:val="18"/>
          <w:szCs w:val="18"/>
        </w:rPr>
        <mc:AlternateContent>
          <mc:Choice Requires="wps">
            <w:drawing>
              <wp:anchor distT="45720" distB="45720" distL="114300" distR="114300" simplePos="0" relativeHeight="251658271" behindDoc="0" locked="0" layoutInCell="1" allowOverlap="1" wp14:anchorId="4BA5DBC7" wp14:editId="050E559B">
                <wp:simplePos x="0" y="0"/>
                <wp:positionH relativeFrom="column">
                  <wp:posOffset>2912403</wp:posOffset>
                </wp:positionH>
                <wp:positionV relativeFrom="paragraph">
                  <wp:posOffset>93980</wp:posOffset>
                </wp:positionV>
                <wp:extent cx="791210" cy="443230"/>
                <wp:effectExtent l="0" t="0" r="0" b="0"/>
                <wp:wrapSquare wrapText="bothSides"/>
                <wp:docPr id="3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91210" cy="443230"/>
                        </a:xfrm>
                        <a:prstGeom prst="rect">
                          <a:avLst/>
                        </a:prstGeom>
                        <a:solidFill>
                          <a:srgbClr val="FFFFFF">
                            <a:alpha val="0"/>
                          </a:srgbClr>
                        </a:solidFill>
                        <a:ln w="9525">
                          <a:noFill/>
                          <a:miter lim="800000"/>
                          <a:headEnd/>
                          <a:tailEnd/>
                        </a:ln>
                      </wps:spPr>
                      <wps:txbx>
                        <w:txbxContent>
                          <w:p w14:paraId="2289C630" w14:textId="75462E67" w:rsidR="002F6486" w:rsidRPr="00281365" w:rsidRDefault="003C1337" w:rsidP="002F6486">
                            <w:pPr>
                              <w:jc w:val="center"/>
                              <w:rPr>
                                <w:rFonts w:ascii="Century Gothic" w:hAnsi="Century Gothic"/>
                                <w:sz w:val="18"/>
                                <w:szCs w:val="18"/>
                              </w:rPr>
                            </w:pPr>
                            <w:r>
                              <w:rPr>
                                <w:rFonts w:ascii="Century Gothic" w:hAnsi="Century Gothic"/>
                                <w:sz w:val="18"/>
                                <w:szCs w:val="18"/>
                              </w:rPr>
                              <w:t>Pastoral Team</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BA5DBC7" id="_x0000_s1034" type="#_x0000_t202" style="position:absolute;margin-left:229.3pt;margin-top:7.4pt;width:62.3pt;height:34.9pt;z-index:251658271;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" stroked="f">
                <v:fill opacity="0"/>
                <v:textbox>
                  <w:txbxContent>
                    <w:p w14:paraId="2289C630" w14:textId="75462E67" w:rsidR="002F6486" w:rsidRPr="00281365" w:rsidRDefault="003C1337" w:rsidP="002F6486">
                      <w:pPr>
                        <w:jc w:val="center"/>
                        <w:rPr>
                          <w:rFonts w:ascii="Century Gothic" w:hAnsi="Century Gothic"/>
                          <w:sz w:val="18"/>
                          <w:szCs w:val="18"/>
                        </w:rPr>
                      </w:pPr>
                      <w:r>
                        <w:rPr>
                          <w:rFonts w:ascii="Century Gothic" w:hAnsi="Century Gothic"/>
                          <w:sz w:val="18"/>
                          <w:szCs w:val="18"/>
                        </w:rPr>
                        <w:t>Pastoral Team</w:t>
                      </w:r>
                    </w:p>
                  </w:txbxContent>
                </v:textbox>
                <w10:wrap type="square"/>
              </v:shape>
            </w:pict>
          </mc:Fallback>
        </mc:AlternateContent>
      </w:r>
      <w:r w:rsidR="0069215D" w:rsidRPr="00FC5A50">
        <w:rPr>
          <w:rFonts w:ascii="Century Gothic" w:hAnsi="Century Gothic"/>
          <w:noProof/>
          <w:color w:val="7030A0"/>
          <w:sz w:val="18"/>
          <w:szCs w:val="18"/>
        </w:rPr>
        <mc:AlternateContent>
          <mc:Choice Requires="wps">
            <w:drawing>
              <wp:anchor distT="45720" distB="45720" distL="114300" distR="114300" simplePos="0" relativeHeight="251658263" behindDoc="0" locked="0" layoutInCell="1" allowOverlap="1" wp14:anchorId="2ABD5FB6" wp14:editId="4CAA7430">
                <wp:simplePos x="0" y="0"/>
                <wp:positionH relativeFrom="column">
                  <wp:posOffset>5701996</wp:posOffset>
                </wp:positionH>
                <wp:positionV relativeFrom="paragraph">
                  <wp:posOffset>202262</wp:posOffset>
                </wp:positionV>
                <wp:extent cx="1250950" cy="708660"/>
                <wp:effectExtent l="0" t="0" r="0" b="0"/>
                <wp:wrapSquare wrapText="bothSides"/>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0950" cy="708660"/>
                        </a:xfrm>
                        <a:prstGeom prst="rect">
                          <a:avLst/>
                        </a:prstGeom>
                        <a:solidFill>
                          <a:srgbClr val="FFFFFF">
                            <a:alpha val="0"/>
                          </a:srgbClr>
                        </a:solidFill>
                        <a:ln w="9525">
                          <a:noFill/>
                          <a:miter lim="800000"/>
                          <a:headEnd/>
                          <a:tailEnd/>
                        </a:ln>
                      </wps:spPr>
                      <wps:txbx>
                        <w:txbxContent>
                          <w:p w14:paraId="0F923807" w14:textId="50A2449D" w:rsidR="005F4E71" w:rsidRPr="00DC5DDB" w:rsidRDefault="0069215D" w:rsidP="005F4E71">
                            <w:pPr>
                              <w:jc w:val="center"/>
                              <w:rPr>
                                <w:rFonts w:ascii="Century Gothic" w:hAnsi="Century Gothic"/>
                                <w:sz w:val="18"/>
                                <w:szCs w:val="18"/>
                              </w:rPr>
                            </w:pPr>
                            <w:r>
                              <w:rPr>
                                <w:rFonts w:ascii="Century Gothic" w:hAnsi="Century Gothic"/>
                                <w:sz w:val="18"/>
                                <w:szCs w:val="18"/>
                              </w:rPr>
                              <w:t>Educational Psychologist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ABD5FB6" id="_x0000_s1035" type="#_x0000_t202" style="position:absolute;margin-left:449pt;margin-top:15.95pt;width:98.5pt;height:55.8pt;z-index:251658263;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" stroked="f">
                <v:fill opacity="0"/>
                <v:textbox>
                  <w:txbxContent>
                    <w:p w14:paraId="0F923807" w14:textId="50A2449D" w:rsidR="005F4E71" w:rsidRPr="00DC5DDB" w:rsidRDefault="0069215D" w:rsidP="005F4E71">
                      <w:pPr>
                        <w:jc w:val="center"/>
                        <w:rPr>
                          <w:rFonts w:ascii="Century Gothic" w:hAnsi="Century Gothic"/>
                          <w:sz w:val="18"/>
                          <w:szCs w:val="18"/>
                        </w:rPr>
                      </w:pPr>
                      <w:r>
                        <w:rPr>
                          <w:rFonts w:ascii="Century Gothic" w:hAnsi="Century Gothic"/>
                          <w:sz w:val="18"/>
                          <w:szCs w:val="18"/>
                        </w:rPr>
                        <w:t>Educational Psychologist</w:t>
                      </w:r>
                    </w:p>
                  </w:txbxContent>
                </v:textbox>
                <w10:wrap type="square"/>
              </v:shape>
            </w:pict>
          </mc:Fallback>
        </mc:AlternateContent>
      </w:r>
      <w:r w:rsidR="0069215D" w:rsidRPr="004D07DB">
        <w:rPr>
          <w:noProof/>
        </w:rPr>
        <mc:AlternateContent>
          <mc:Choice Requires="wps">
            <w:drawing>
              <wp:anchor distT="0" distB="0" distL="114300" distR="114300" simplePos="0" relativeHeight="251658255" behindDoc="0" locked="0" layoutInCell="1" allowOverlap="1" wp14:anchorId="0E6A09A5" wp14:editId="7758B125">
                <wp:simplePos x="0" y="0"/>
                <wp:positionH relativeFrom="column">
                  <wp:posOffset>5921157</wp:posOffset>
                </wp:positionH>
                <wp:positionV relativeFrom="paragraph">
                  <wp:posOffset>24595</wp:posOffset>
                </wp:positionV>
                <wp:extent cx="758872" cy="741954"/>
                <wp:effectExtent l="19050" t="19050" r="22225" b="20320"/>
                <wp:wrapNone/>
                <wp:docPr id="16" name="Oval 16"/>
                <wp:cNvGraphicFramePr/>
                <a:graphic xmlns:a="http://schemas.openxmlformats.org/drawingml/2006/main">
                  <a:graphicData uri="http://schemas.microsoft.com/office/word/2010/wordprocessingShape">
                    <wps:wsp>
                      <wps:cNvSpPr/>
                      <wps:spPr>
                        <a:xfrm>
                          <a:off x="0" y="0"/>
                          <a:ext cx="758872" cy="741954"/>
                        </a:xfrm>
                        <a:prstGeom prst="ellipse">
                          <a:avLst/>
                        </a:prstGeom>
                        <a:noFill/>
                        <a:ln w="44450">
                          <a:solidFill>
                            <a:srgbClr val="FFE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B174866" id="Oval 16" o:spid="_x0000_s1026" style="position:absolute;margin-left:466.25pt;margin-top:1.95pt;width:59.75pt;height:58.4pt;z-index:25165825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" filled="f" strokecolor="#ffe000" strokeweight="3.5pt"/>
            </w:pict>
          </mc:Fallback>
        </mc:AlternateContent>
      </w:r>
    </w:p>
    <w:p w14:paraId="1DF35880" w14:textId="1B855698" w:rsidR="000102A9" w:rsidRDefault="00F5152C" w:rsidP="000102A9">
      <w:r w:rsidRPr="004D07DB">
        <w:rPr>
          <w:noProof/>
        </w:rPr>
        <mc:AlternateContent>
          <mc:Choice Requires="wps">
            <w:drawing>
              <wp:anchor distT="0" distB="0" distL="114300" distR="114300" simplePos="0" relativeHeight="251658250" behindDoc="0" locked="0" layoutInCell="1" allowOverlap="1" wp14:anchorId="02BF8EBA" wp14:editId="3CFD09F4">
                <wp:simplePos x="0" y="0"/>
                <wp:positionH relativeFrom="column">
                  <wp:posOffset>4611114</wp:posOffset>
                </wp:positionH>
                <wp:positionV relativeFrom="paragraph">
                  <wp:posOffset>158030</wp:posOffset>
                </wp:positionV>
                <wp:extent cx="0" cy="454025"/>
                <wp:effectExtent l="12700" t="0" r="25400" b="3175"/>
                <wp:wrapNone/>
                <wp:docPr id="12" name="Straight Connector 12"/>
                <wp:cNvGraphicFramePr/>
                <a:graphic xmlns:a="http://schemas.openxmlformats.org/drawingml/2006/main">
                  <a:graphicData uri="http://schemas.microsoft.com/office/word/2010/wordprocessingShape">
                    <wps:wsp>
                      <wps:cNvCnPr/>
                      <wps:spPr>
                        <a:xfrm>
                          <a:off x="0" y="0"/>
                          <a:ext cx="0" cy="454025"/>
                        </a:xfrm>
                        <a:prstGeom prst="line">
                          <a:avLst/>
                        </a:prstGeom>
                        <a:ln w="38100">
                          <a:solidFill>
                            <a:srgbClr val="2B2B28"/>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76EC739" id="Straight Connector 12" o:spid="_x0000_s1026" style="position:absolute;z-index:25165825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63.1pt,12.45pt" to="363.1pt,4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" strokecolor="#2b2b28" strokeweight="3pt">
                <v:stroke dashstyle="1 1"/>
              </v:line>
            </w:pict>
          </mc:Fallback>
        </mc:AlternateContent>
      </w:r>
    </w:p>
    <w:p w14:paraId="1B96F673" w14:textId="55A16315" w:rsidR="000102A9" w:rsidRDefault="003C1337" w:rsidP="000102A9">
      <w:r w:rsidRPr="004D07DB">
        <w:rPr>
          <w:noProof/>
        </w:rPr>
        <mc:AlternateContent>
          <mc:Choice Requires="wps">
            <w:drawing>
              <wp:anchor distT="0" distB="0" distL="114300" distR="114300" simplePos="0" relativeHeight="251658247" behindDoc="0" locked="0" layoutInCell="1" allowOverlap="1" wp14:anchorId="3CDF64D1" wp14:editId="6764E593">
                <wp:simplePos x="0" y="0"/>
                <wp:positionH relativeFrom="column">
                  <wp:posOffset>3708248</wp:posOffset>
                </wp:positionH>
                <wp:positionV relativeFrom="paragraph">
                  <wp:posOffset>20993</wp:posOffset>
                </wp:positionV>
                <wp:extent cx="398145" cy="449580"/>
                <wp:effectExtent l="12700" t="12700" r="20955" b="20320"/>
                <wp:wrapNone/>
                <wp:docPr id="18" name="Straight Connector 18"/>
                <wp:cNvGraphicFramePr/>
                <a:graphic xmlns:a="http://schemas.openxmlformats.org/drawingml/2006/main">
                  <a:graphicData uri="http://schemas.microsoft.com/office/word/2010/wordprocessingShape">
                    <wps:wsp>
                      <wps:cNvCnPr/>
                      <wps:spPr>
                        <a:xfrm>
                          <a:off x="0" y="0"/>
                          <a:ext cx="398145" cy="449580"/>
                        </a:xfrm>
                        <a:prstGeom prst="line">
                          <a:avLst/>
                        </a:prstGeom>
                        <a:ln w="38100">
                          <a:solidFill>
                            <a:srgbClr val="2B2B28"/>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A2785BB" id="Straight Connector 18" o:spid="_x0000_s1026" style="position:absolute;z-index:25165824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92pt,1.65pt" to="323.35pt,3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" strokecolor="#2b2b28" strokeweight="3pt">
                <v:stroke dashstyle="1 1"/>
              </v:line>
            </w:pict>
          </mc:Fallback>
        </mc:AlternateContent>
      </w:r>
      <w:r w:rsidR="0069215D" w:rsidRPr="004D07DB">
        <w:rPr>
          <w:noProof/>
        </w:rPr>
        <mc:AlternateContent>
          <mc:Choice Requires="wps">
            <w:drawing>
              <wp:anchor distT="0" distB="0" distL="114300" distR="114300" simplePos="0" relativeHeight="251658252" behindDoc="0" locked="0" layoutInCell="1" allowOverlap="1" wp14:anchorId="121F2905" wp14:editId="71C61BBA">
                <wp:simplePos x="0" y="0"/>
                <wp:positionH relativeFrom="column">
                  <wp:posOffset>5635303</wp:posOffset>
                </wp:positionH>
                <wp:positionV relativeFrom="paragraph">
                  <wp:posOffset>76087</wp:posOffset>
                </wp:positionV>
                <wp:extent cx="346710" cy="353695"/>
                <wp:effectExtent l="12700" t="12700" r="21590" b="27305"/>
                <wp:wrapNone/>
                <wp:docPr id="10" name="Straight Connector 10"/>
                <wp:cNvGraphicFramePr/>
                <a:graphic xmlns:a="http://schemas.openxmlformats.org/drawingml/2006/main">
                  <a:graphicData uri="http://schemas.microsoft.com/office/word/2010/wordprocessingShape">
                    <wps:wsp>
                      <wps:cNvCnPr/>
                      <wps:spPr>
                        <a:xfrm flipV="1">
                          <a:off x="0" y="0"/>
                          <a:ext cx="346710" cy="353695"/>
                        </a:xfrm>
                        <a:prstGeom prst="line">
                          <a:avLst/>
                        </a:prstGeom>
                        <a:ln w="38100">
                          <a:solidFill>
                            <a:srgbClr val="2B2B28"/>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0608203" id="Straight Connector 10" o:spid="_x0000_s1026" style="position:absolute;flip:y;z-index:2516582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43.7pt,6pt" to="471pt,33.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" strokecolor="#2b2b28" strokeweight="3pt">
                <v:stroke dashstyle="1 1"/>
              </v:line>
            </w:pict>
          </mc:Fallback>
        </mc:AlternateContent>
      </w:r>
    </w:p>
    <w:p w14:paraId="66FA247E" w14:textId="476FE0E9" w:rsidR="000102A9" w:rsidRDefault="00D20AE2" w:rsidP="00B876E5">
      <w:r w:rsidRPr="004D07DB">
        <w:rPr>
          <w:noProof/>
        </w:rPr>
        <mc:AlternateContent>
          <mc:Choice Requires="wps">
            <w:drawing>
              <wp:anchor distT="0" distB="0" distL="114300" distR="114300" simplePos="0" relativeHeight="251658259" behindDoc="0" locked="0" layoutInCell="1" allowOverlap="1" wp14:anchorId="7498CF09" wp14:editId="46C49C54">
                <wp:simplePos x="0" y="0"/>
                <wp:positionH relativeFrom="column">
                  <wp:posOffset>2183348</wp:posOffset>
                </wp:positionH>
                <wp:positionV relativeFrom="paragraph">
                  <wp:posOffset>311955</wp:posOffset>
                </wp:positionV>
                <wp:extent cx="830712" cy="709276"/>
                <wp:effectExtent l="19050" t="19050" r="26670" b="15240"/>
                <wp:wrapNone/>
                <wp:docPr id="20" name="Oval 20"/>
                <wp:cNvGraphicFramePr/>
                <a:graphic xmlns:a="http://schemas.openxmlformats.org/drawingml/2006/main">
                  <a:graphicData uri="http://schemas.microsoft.com/office/word/2010/wordprocessingShape">
                    <wps:wsp>
                      <wps:cNvSpPr/>
                      <wps:spPr>
                        <a:xfrm>
                          <a:off x="0" y="0"/>
                          <a:ext cx="830712" cy="709276"/>
                        </a:xfrm>
                        <a:prstGeom prst="ellipse">
                          <a:avLst/>
                        </a:prstGeom>
                        <a:noFill/>
                        <a:ln w="44450">
                          <a:solidFill>
                            <a:srgbClr val="68439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F5B9382" id="Oval 20" o:spid="_x0000_s1026" style="position:absolute;margin-left:171.9pt;margin-top:24.55pt;width:65.4pt;height:55.85pt;z-index:25165825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" filled="f" strokecolor="#684392" strokeweight="3.5pt"/>
            </w:pict>
          </mc:Fallback>
        </mc:AlternateContent>
      </w:r>
      <w:r w:rsidR="00633520">
        <w:rPr>
          <w:noProof/>
        </w:rPr>
        <mc:AlternateContent>
          <mc:Choice Requires="wps">
            <w:drawing>
              <wp:anchor distT="0" distB="0" distL="114300" distR="114300" simplePos="0" relativeHeight="251658254" behindDoc="0" locked="0" layoutInCell="1" allowOverlap="1" wp14:anchorId="5C06AC31" wp14:editId="700D58D0">
                <wp:simplePos x="0" y="0"/>
                <wp:positionH relativeFrom="margin">
                  <wp:align>center</wp:align>
                </wp:positionH>
                <wp:positionV relativeFrom="paragraph">
                  <wp:posOffset>25087</wp:posOffset>
                </wp:positionV>
                <wp:extent cx="2089055" cy="1263365"/>
                <wp:effectExtent l="19050" t="19050" r="26035" b="13335"/>
                <wp:wrapNone/>
                <wp:docPr id="8" name="Oval 8"/>
                <wp:cNvGraphicFramePr/>
                <a:graphic xmlns:a="http://schemas.openxmlformats.org/drawingml/2006/main">
                  <a:graphicData uri="http://schemas.microsoft.com/office/word/2010/wordprocessingShape">
                    <wps:wsp>
                      <wps:cNvSpPr/>
                      <wps:spPr>
                        <a:xfrm>
                          <a:off x="0" y="0"/>
                          <a:ext cx="2089055" cy="1263365"/>
                        </a:xfrm>
                        <a:prstGeom prst="ellipse">
                          <a:avLst/>
                        </a:prstGeom>
                        <a:noFill/>
                        <a:ln w="28575">
                          <a:solidFill>
                            <a:srgbClr val="0F467F"/>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A26CD35" id="Oval 8" o:spid="_x0000_s1026" style="position:absolute;margin-left:0;margin-top:2pt;width:164.5pt;height:99.5pt;z-index:25165825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" filled="f" strokecolor="#0f467f" strokeweight="2.25pt">
                <w10:wrap anchorx="margin"/>
              </v:oval>
            </w:pict>
          </mc:Fallback>
        </mc:AlternateContent>
      </w:r>
    </w:p>
    <w:p w14:paraId="252D1F27" w14:textId="0E7F2DA2" w:rsidR="00B876E5" w:rsidRDefault="00144B89" w:rsidP="00B876E5">
      <w:r>
        <w:rPr>
          <w:noProof/>
        </w:rPr>
        <w:drawing>
          <wp:anchor distT="0" distB="0" distL="114300" distR="114300" simplePos="0" relativeHeight="251691215" behindDoc="0" locked="0" layoutInCell="1" allowOverlap="1" wp14:anchorId="6061F3B7" wp14:editId="0D1716C7">
            <wp:simplePos x="0" y="0"/>
            <wp:positionH relativeFrom="margin">
              <wp:align>center</wp:align>
            </wp:positionH>
            <wp:positionV relativeFrom="paragraph">
              <wp:posOffset>49530</wp:posOffset>
            </wp:positionV>
            <wp:extent cx="1582420" cy="535305"/>
            <wp:effectExtent l="0" t="0" r="0" b="0"/>
            <wp:wrapSquare wrapText="bothSides"/>
            <wp:docPr id="1356685086" name="Picture 71" descr="A blue and whit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5246615" name="Picture 71" descr="A blue and white logo&#10;&#10;Description automatically generated"/>
                    <pic:cNvPicPr>
                      <a:picLocks noChangeAspect="1" noChangeArrowheads="1"/>
                    </pic:cNvPicPr>
                  </pic:nvPicPr>
                  <pic:blipFill rotWithShape="1">
                    <a:blip r:embed="rId28" cstate="print">
                      <a:extLst>
                        <a:ext uri="{28A0092B-C50C-407E-A947-70E740481C1C}">
                          <a14:useLocalDpi xmlns:a14="http://schemas.microsoft.com/office/drawing/2010/main" val="0"/>
                        </a:ext>
                      </a:extLst>
                    </a:blip>
                    <a:srcRect r="26055"/>
                    <a:stretch/>
                  </pic:blipFill>
                  <pic:spPr bwMode="auto">
                    <a:xfrm>
                      <a:off x="0" y="0"/>
                      <a:ext cx="1582420" cy="53530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D20AE2" w:rsidRPr="00FC5A50">
        <w:rPr>
          <w:rFonts w:ascii="Century Gothic" w:hAnsi="Century Gothic"/>
          <w:noProof/>
          <w:color w:val="7030A0"/>
          <w:sz w:val="18"/>
          <w:szCs w:val="18"/>
        </w:rPr>
        <mc:AlternateContent>
          <mc:Choice Requires="wps">
            <w:drawing>
              <wp:anchor distT="45720" distB="45720" distL="114300" distR="114300" simplePos="0" relativeHeight="251658270" behindDoc="0" locked="0" layoutInCell="1" allowOverlap="1" wp14:anchorId="2F3CFEEB" wp14:editId="5EC883B9">
                <wp:simplePos x="0" y="0"/>
                <wp:positionH relativeFrom="column">
                  <wp:posOffset>2167956</wp:posOffset>
                </wp:positionH>
                <wp:positionV relativeFrom="paragraph">
                  <wp:posOffset>207171</wp:posOffset>
                </wp:positionV>
                <wp:extent cx="874395" cy="367665"/>
                <wp:effectExtent l="0" t="0" r="0" b="0"/>
                <wp:wrapSquare wrapText="bothSides"/>
                <wp:docPr id="3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74395" cy="367665"/>
                        </a:xfrm>
                        <a:prstGeom prst="rect">
                          <a:avLst/>
                        </a:prstGeom>
                        <a:solidFill>
                          <a:srgbClr val="FFFFFF">
                            <a:alpha val="0"/>
                          </a:srgbClr>
                        </a:solidFill>
                        <a:ln w="9525">
                          <a:noFill/>
                          <a:miter lim="800000"/>
                          <a:headEnd/>
                          <a:tailEnd/>
                        </a:ln>
                      </wps:spPr>
                      <wps:txbx>
                        <w:txbxContent>
                          <w:p w14:paraId="0AA33A57" w14:textId="74B1D62C" w:rsidR="002F6486" w:rsidRPr="00281365" w:rsidRDefault="00A21374" w:rsidP="002F6486">
                            <w:pPr>
                              <w:jc w:val="center"/>
                              <w:rPr>
                                <w:rFonts w:ascii="Century Gothic" w:hAnsi="Century Gothic"/>
                                <w:sz w:val="18"/>
                                <w:szCs w:val="18"/>
                              </w:rPr>
                            </w:pPr>
                            <w:r>
                              <w:rPr>
                                <w:rFonts w:ascii="Century Gothic" w:hAnsi="Century Gothic"/>
                                <w:sz w:val="18"/>
                                <w:szCs w:val="18"/>
                              </w:rPr>
                              <w:t>Attendance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F3CFEEB" id="_x0000_s1036" type="#_x0000_t202" style="position:absolute;margin-left:170.7pt;margin-top:16.3pt;width:68.85pt;height:28.95pt;z-index:25165827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" stroked="f">
                <v:fill opacity="0"/>
                <v:textbox>
                  <w:txbxContent>
                    <w:p w14:paraId="0AA33A57" w14:textId="74B1D62C" w:rsidR="002F6486" w:rsidRPr="00281365" w:rsidRDefault="00A21374" w:rsidP="002F6486">
                      <w:pPr>
                        <w:jc w:val="center"/>
                        <w:rPr>
                          <w:rFonts w:ascii="Century Gothic" w:hAnsi="Century Gothic"/>
                          <w:sz w:val="18"/>
                          <w:szCs w:val="18"/>
                        </w:rPr>
                      </w:pPr>
                      <w:r>
                        <w:rPr>
                          <w:rFonts w:ascii="Century Gothic" w:hAnsi="Century Gothic"/>
                          <w:sz w:val="18"/>
                          <w:szCs w:val="18"/>
                        </w:rPr>
                        <w:t>Attendance</w:t>
                      </w:r>
                    </w:p>
                  </w:txbxContent>
                </v:textbox>
                <w10:wrap type="square"/>
              </v:shape>
            </w:pict>
          </mc:Fallback>
        </mc:AlternateContent>
      </w:r>
      <w:r w:rsidR="0044567A">
        <w:rPr>
          <w:rFonts w:ascii="Century Gothic" w:hAnsi="Century Gothic"/>
          <w:noProof/>
          <w:color w:val="7030A0"/>
          <w:sz w:val="18"/>
          <w:szCs w:val="18"/>
        </w:rPr>
        <mc:AlternateContent>
          <mc:Choice Requires="wps">
            <w:drawing>
              <wp:anchor distT="0" distB="0" distL="114300" distR="114300" simplePos="0" relativeHeight="251658265" behindDoc="0" locked="0" layoutInCell="1" allowOverlap="1" wp14:anchorId="77CEAEB9" wp14:editId="3D9480E0">
                <wp:simplePos x="0" y="0"/>
                <wp:positionH relativeFrom="column">
                  <wp:posOffset>7907172</wp:posOffset>
                </wp:positionH>
                <wp:positionV relativeFrom="paragraph">
                  <wp:posOffset>71480</wp:posOffset>
                </wp:positionV>
                <wp:extent cx="2042795" cy="1749425"/>
                <wp:effectExtent l="571500" t="0" r="14605" b="22225"/>
                <wp:wrapNone/>
                <wp:docPr id="25" name="Callout: Line 25"/>
                <wp:cNvGraphicFramePr/>
                <a:graphic xmlns:a="http://schemas.openxmlformats.org/drawingml/2006/main">
                  <a:graphicData uri="http://schemas.microsoft.com/office/word/2010/wordprocessingShape">
                    <wps:wsp>
                      <wps:cNvSpPr/>
                      <wps:spPr>
                        <a:xfrm>
                          <a:off x="0" y="0"/>
                          <a:ext cx="2042795" cy="1749425"/>
                        </a:xfrm>
                        <a:prstGeom prst="borderCallout1">
                          <a:avLst>
                            <a:gd name="adj1" fmla="val 58537"/>
                            <a:gd name="adj2" fmla="val -6997"/>
                            <a:gd name="adj3" fmla="val 41111"/>
                            <a:gd name="adj4" fmla="val -27833"/>
                          </a:avLst>
                        </a:prstGeom>
                      </wps:spPr>
                      <wps:style>
                        <a:lnRef idx="2">
                          <a:schemeClr val="accent6"/>
                        </a:lnRef>
                        <a:fillRef idx="1">
                          <a:schemeClr val="lt1"/>
                        </a:fillRef>
                        <a:effectRef idx="0">
                          <a:schemeClr val="accent6"/>
                        </a:effectRef>
                        <a:fontRef idx="minor">
                          <a:schemeClr val="dk1"/>
                        </a:fontRef>
                      </wps:style>
                      <wps:txbx>
                        <w:txbxContent>
                          <w:p w14:paraId="1C539917" w14:textId="4636BEB9" w:rsidR="00281365" w:rsidRPr="000550AF" w:rsidRDefault="000550AF" w:rsidP="008B6004">
                            <w:pPr>
                              <w:spacing w:after="0" w:line="240" w:lineRule="auto"/>
                              <w:jc w:val="center"/>
                              <w:rPr>
                                <w:rFonts w:ascii="Century Gothic" w:hAnsi="Century Gothic"/>
                                <w:sz w:val="12"/>
                                <w:szCs w:val="12"/>
                              </w:rPr>
                            </w:pPr>
                            <w:r w:rsidRPr="000550AF">
                              <w:rPr>
                                <w:rFonts w:ascii="Century Gothic" w:hAnsi="Century Gothic"/>
                                <w:sz w:val="18"/>
                                <w:szCs w:val="18"/>
                              </w:rPr>
                              <w:t>We work closely with this professional body as they provide support, advice, consultation and training with school and the parent/carers. This service sits within Worcestershire CAMHs (Child and Adolescent Mental Health Services). They work with children experiencing risk of mental health difficulties.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7CEAEB9" id="Callout: Line 25" o:spid="_x0000_s1037" type="#_x0000_t47" style="position:absolute;margin-left:622.6pt;margin-top:5.65pt;width:160.85pt;height:137.75pt;z-index:25165826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" adj="-6012,8880,-1511,12644" fillcolor="white [3201]" strokecolor="#f79646 [3209]" strokeweight="2pt">
                <v:textbox>
                  <w:txbxContent>
                    <w:p w14:paraId="1C539917" w14:textId="4636BEB9" w:rsidR="00281365" w:rsidRPr="000550AF" w:rsidRDefault="000550AF" w:rsidP="008B6004">
                      <w:pPr>
                        <w:spacing w:after="0" w:line="240" w:lineRule="auto"/>
                        <w:jc w:val="center"/>
                        <w:rPr>
                          <w:rFonts w:ascii="Century Gothic" w:hAnsi="Century Gothic"/>
                          <w:sz w:val="12"/>
                          <w:szCs w:val="12"/>
                        </w:rPr>
                      </w:pPr>
                      <w:r w:rsidRPr="000550AF">
                        <w:rPr>
                          <w:rFonts w:ascii="Century Gothic" w:hAnsi="Century Gothic"/>
                          <w:sz w:val="18"/>
                          <w:szCs w:val="18"/>
                        </w:rPr>
                        <w:t>We work closely with this professional body as they provide support, advice, consultation and training with school and the parent/carers. This service sits within Worcestershire CAMHs (Child and Adolescent Mental Health Services). They work with children experiencing risk of mental health difficulties.</w:t>
                      </w:r>
                    </w:p>
                  </w:txbxContent>
                </v:textbox>
              </v:shape>
            </w:pict>
          </mc:Fallback>
        </mc:AlternateContent>
      </w:r>
      <w:r w:rsidR="001078F6" w:rsidRPr="00FC5A50">
        <w:rPr>
          <w:rFonts w:ascii="Century Gothic" w:hAnsi="Century Gothic"/>
          <w:noProof/>
          <w:color w:val="7030A0"/>
          <w:sz w:val="18"/>
          <w:szCs w:val="18"/>
        </w:rPr>
        <mc:AlternateContent>
          <mc:Choice Requires="wps">
            <w:drawing>
              <wp:anchor distT="45720" distB="45720" distL="114300" distR="114300" simplePos="0" relativeHeight="251658264" behindDoc="0" locked="0" layoutInCell="1" allowOverlap="1" wp14:anchorId="764D8027" wp14:editId="06385A15">
                <wp:simplePos x="0" y="0"/>
                <wp:positionH relativeFrom="column">
                  <wp:posOffset>6891930</wp:posOffset>
                </wp:positionH>
                <wp:positionV relativeFrom="paragraph">
                  <wp:posOffset>158627</wp:posOffset>
                </wp:positionV>
                <wp:extent cx="880110" cy="681990"/>
                <wp:effectExtent l="0" t="0" r="0" b="3810"/>
                <wp:wrapSquare wrapText="bothSides"/>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80110" cy="681990"/>
                        </a:xfrm>
                        <a:prstGeom prst="rect">
                          <a:avLst/>
                        </a:prstGeom>
                        <a:solidFill>
                          <a:srgbClr val="FFFFFF">
                            <a:alpha val="1000"/>
                          </a:srgbClr>
                        </a:solidFill>
                        <a:ln w="9525">
                          <a:noFill/>
                          <a:miter lim="800000"/>
                          <a:headEnd/>
                          <a:tailEnd/>
                        </a:ln>
                      </wps:spPr>
                      <wps:txbx>
                        <w:txbxContent>
                          <w:p w14:paraId="0B96C117" w14:textId="3D93D6B1" w:rsidR="005F4E71" w:rsidRPr="00DC5DDB" w:rsidRDefault="001078F6" w:rsidP="00DC5DDB">
                            <w:pPr>
                              <w:spacing w:after="0"/>
                              <w:jc w:val="center"/>
                              <w:rPr>
                                <w:rFonts w:ascii="Century Gothic" w:hAnsi="Century Gothic"/>
                                <w:sz w:val="18"/>
                                <w:szCs w:val="18"/>
                              </w:rPr>
                            </w:pPr>
                            <w:r>
                              <w:rPr>
                                <w:rFonts w:ascii="Century Gothic" w:hAnsi="Century Gothic"/>
                                <w:sz w:val="18"/>
                                <w:szCs w:val="18"/>
                              </w:rPr>
                              <w:t>CAMHS CAST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64D8027" id="_x0000_s1038" type="#_x0000_t202" style="position:absolute;margin-left:542.65pt;margin-top:12.5pt;width:69.3pt;height:53.7pt;z-index:251658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" stroked="f">
                <v:fill opacity="771f"/>
                <v:textbox>
                  <w:txbxContent>
                    <w:p w14:paraId="0B96C117" w14:textId="3D93D6B1" w:rsidR="005F4E71" w:rsidRPr="00DC5DDB" w:rsidRDefault="001078F6" w:rsidP="00DC5DDB">
                      <w:pPr>
                        <w:spacing w:after="0"/>
                        <w:jc w:val="center"/>
                        <w:rPr>
                          <w:rFonts w:ascii="Century Gothic" w:hAnsi="Century Gothic"/>
                          <w:sz w:val="18"/>
                          <w:szCs w:val="18"/>
                        </w:rPr>
                      </w:pPr>
                      <w:r>
                        <w:rPr>
                          <w:rFonts w:ascii="Century Gothic" w:hAnsi="Century Gothic"/>
                          <w:sz w:val="18"/>
                          <w:szCs w:val="18"/>
                        </w:rPr>
                        <w:t>CAMHS CAST</w:t>
                      </w:r>
                    </w:p>
                  </w:txbxContent>
                </v:textbox>
                <w10:wrap type="square"/>
              </v:shape>
            </w:pict>
          </mc:Fallback>
        </mc:AlternateContent>
      </w:r>
      <w:r w:rsidR="001078F6" w:rsidRPr="004D07DB">
        <w:rPr>
          <w:noProof/>
        </w:rPr>
        <mc:AlternateContent>
          <mc:Choice Requires="wps">
            <w:drawing>
              <wp:anchor distT="0" distB="0" distL="114300" distR="114300" simplePos="0" relativeHeight="251658256" behindDoc="0" locked="0" layoutInCell="1" allowOverlap="1" wp14:anchorId="08846E84" wp14:editId="5EF9BB48">
                <wp:simplePos x="0" y="0"/>
                <wp:positionH relativeFrom="column">
                  <wp:posOffset>6972110</wp:posOffset>
                </wp:positionH>
                <wp:positionV relativeFrom="paragraph">
                  <wp:posOffset>22206</wp:posOffset>
                </wp:positionV>
                <wp:extent cx="697457" cy="683810"/>
                <wp:effectExtent l="19050" t="19050" r="26670" b="21590"/>
                <wp:wrapNone/>
                <wp:docPr id="14" name="Oval 14"/>
                <wp:cNvGraphicFramePr/>
                <a:graphic xmlns:a="http://schemas.openxmlformats.org/drawingml/2006/main">
                  <a:graphicData uri="http://schemas.microsoft.com/office/word/2010/wordprocessingShape">
                    <wps:wsp>
                      <wps:cNvSpPr/>
                      <wps:spPr>
                        <a:xfrm>
                          <a:off x="0" y="0"/>
                          <a:ext cx="697457" cy="683810"/>
                        </a:xfrm>
                        <a:prstGeom prst="ellipse">
                          <a:avLst/>
                        </a:prstGeom>
                        <a:noFill/>
                        <a:ln w="44450">
                          <a:solidFill>
                            <a:srgbClr val="EB8028"/>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4CD9D1E" id="Oval 14" o:spid="_x0000_s1026" style="position:absolute;margin-left:549pt;margin-top:1.75pt;width:54.9pt;height:53.85pt;z-index:251658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" filled="f" strokecolor="#eb8028" strokeweight="3.5pt"/>
            </w:pict>
          </mc:Fallback>
        </mc:AlternateContent>
      </w:r>
    </w:p>
    <w:p w14:paraId="4F10D948" w14:textId="13ADD2DD" w:rsidR="00B876E5" w:rsidRDefault="0092327D" w:rsidP="00B876E5">
      <w:r w:rsidRPr="004D07DB">
        <w:rPr>
          <w:noProof/>
        </w:rPr>
        <mc:AlternateContent>
          <mc:Choice Requires="wps">
            <w:drawing>
              <wp:anchor distT="0" distB="0" distL="114300" distR="114300" simplePos="0" relativeHeight="251658246" behindDoc="0" locked="0" layoutInCell="1" allowOverlap="1" wp14:anchorId="5A313F8E" wp14:editId="0818A981">
                <wp:simplePos x="0" y="0"/>
                <wp:positionH relativeFrom="column">
                  <wp:posOffset>3145809</wp:posOffset>
                </wp:positionH>
                <wp:positionV relativeFrom="paragraph">
                  <wp:posOffset>20273</wp:posOffset>
                </wp:positionV>
                <wp:extent cx="583053" cy="12700"/>
                <wp:effectExtent l="19050" t="19050" r="26670" b="25400"/>
                <wp:wrapNone/>
                <wp:docPr id="21" name="Straight Connector 21"/>
                <wp:cNvGraphicFramePr/>
                <a:graphic xmlns:a="http://schemas.openxmlformats.org/drawingml/2006/main">
                  <a:graphicData uri="http://schemas.microsoft.com/office/word/2010/wordprocessingShape">
                    <wps:wsp>
                      <wps:cNvCnPr/>
                      <wps:spPr>
                        <a:xfrm>
                          <a:off x="0" y="0"/>
                          <a:ext cx="583053" cy="12700"/>
                        </a:xfrm>
                        <a:prstGeom prst="line">
                          <a:avLst/>
                        </a:prstGeom>
                        <a:ln w="38100">
                          <a:solidFill>
                            <a:srgbClr val="2B2B28"/>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5E969EE" id="Straight Connector 21" o:spid="_x0000_s1026" style="position:absolute;z-index:25165824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47.7pt,1.6pt" to="293.6pt,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" strokecolor="#2b2b28" strokeweight="3pt">
                <v:stroke dashstyle="1 1"/>
              </v:line>
            </w:pict>
          </mc:Fallback>
        </mc:AlternateContent>
      </w:r>
      <w:r w:rsidR="001078F6" w:rsidRPr="004D07DB">
        <w:rPr>
          <w:noProof/>
        </w:rPr>
        <mc:AlternateContent>
          <mc:Choice Requires="wps">
            <w:drawing>
              <wp:anchor distT="0" distB="0" distL="114300" distR="114300" simplePos="0" relativeHeight="251658244" behindDoc="0" locked="0" layoutInCell="1" allowOverlap="1" wp14:anchorId="75880102" wp14:editId="5AD9DF7E">
                <wp:simplePos x="0" y="0"/>
                <wp:positionH relativeFrom="column">
                  <wp:posOffset>6024264</wp:posOffset>
                </wp:positionH>
                <wp:positionV relativeFrom="paragraph">
                  <wp:posOffset>17780</wp:posOffset>
                </wp:positionV>
                <wp:extent cx="889000" cy="3175"/>
                <wp:effectExtent l="0" t="12700" r="25400" b="34925"/>
                <wp:wrapNone/>
                <wp:docPr id="23" name="Straight Connector 23"/>
                <wp:cNvGraphicFramePr/>
                <a:graphic xmlns:a="http://schemas.openxmlformats.org/drawingml/2006/main">
                  <a:graphicData uri="http://schemas.microsoft.com/office/word/2010/wordprocessingShape">
                    <wps:wsp>
                      <wps:cNvCnPr/>
                      <wps:spPr>
                        <a:xfrm>
                          <a:off x="0" y="0"/>
                          <a:ext cx="889000" cy="3175"/>
                        </a:xfrm>
                        <a:prstGeom prst="line">
                          <a:avLst/>
                        </a:prstGeom>
                        <a:ln w="38100">
                          <a:solidFill>
                            <a:srgbClr val="2B2B28"/>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875BEBE" id="Straight Connector 23" o:spid="_x0000_s1026" style="position:absolute;z-index:2516582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474.35pt,1.4pt" to="544.35pt,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" strokecolor="#2b2b28" strokeweight="3pt">
                <v:stroke dashstyle="1 1"/>
              </v:line>
            </w:pict>
          </mc:Fallback>
        </mc:AlternateContent>
      </w:r>
    </w:p>
    <w:p w14:paraId="546C8F40" w14:textId="5074DA51" w:rsidR="00B876E5" w:rsidRDefault="0092327D" w:rsidP="00B876E5">
      <w:r w:rsidRPr="004D07DB">
        <w:rPr>
          <w:noProof/>
        </w:rPr>
        <mc:AlternateContent>
          <mc:Choice Requires="wps">
            <w:drawing>
              <wp:anchor distT="0" distB="0" distL="114300" distR="114300" simplePos="0" relativeHeight="251658248" behindDoc="0" locked="0" layoutInCell="1" allowOverlap="1" wp14:anchorId="59BAA2A9" wp14:editId="75EEB82A">
                <wp:simplePos x="0" y="0"/>
                <wp:positionH relativeFrom="column">
                  <wp:posOffset>3746026</wp:posOffset>
                </wp:positionH>
                <wp:positionV relativeFrom="paragraph">
                  <wp:posOffset>221340</wp:posOffset>
                </wp:positionV>
                <wp:extent cx="346710" cy="353695"/>
                <wp:effectExtent l="12700" t="12700" r="21590" b="27305"/>
                <wp:wrapNone/>
                <wp:docPr id="17" name="Straight Connector 17"/>
                <wp:cNvGraphicFramePr/>
                <a:graphic xmlns:a="http://schemas.openxmlformats.org/drawingml/2006/main">
                  <a:graphicData uri="http://schemas.microsoft.com/office/word/2010/wordprocessingShape">
                    <wps:wsp>
                      <wps:cNvCnPr/>
                      <wps:spPr>
                        <a:xfrm flipV="1">
                          <a:off x="0" y="0"/>
                          <a:ext cx="346710" cy="353695"/>
                        </a:xfrm>
                        <a:prstGeom prst="line">
                          <a:avLst/>
                        </a:prstGeom>
                        <a:ln w="38100">
                          <a:solidFill>
                            <a:srgbClr val="2B2B28"/>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436B80A" id="Straight Connector 17" o:spid="_x0000_s1026" style="position:absolute;flip:y;z-index:251658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94.95pt,17.45pt" to="322.25pt,45.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" strokecolor="#2b2b28" strokeweight="3pt">
                <v:stroke dashstyle="1 1"/>
              </v:line>
            </w:pict>
          </mc:Fallback>
        </mc:AlternateContent>
      </w:r>
    </w:p>
    <w:p w14:paraId="63C059E6" w14:textId="771D5E1A" w:rsidR="00B876E5" w:rsidRDefault="00B758A6" w:rsidP="00B876E5">
      <w:r w:rsidRPr="004D07DB">
        <w:rPr>
          <w:noProof/>
        </w:rPr>
        <mc:AlternateContent>
          <mc:Choice Requires="wps">
            <w:drawing>
              <wp:anchor distT="0" distB="0" distL="114300" distR="114300" simplePos="0" relativeHeight="251658249" behindDoc="0" locked="0" layoutInCell="1" allowOverlap="1" wp14:anchorId="0724E8A8" wp14:editId="34B07616">
                <wp:simplePos x="0" y="0"/>
                <wp:positionH relativeFrom="column">
                  <wp:posOffset>4894163</wp:posOffset>
                </wp:positionH>
                <wp:positionV relativeFrom="paragraph">
                  <wp:posOffset>128232</wp:posOffset>
                </wp:positionV>
                <wp:extent cx="398145" cy="449580"/>
                <wp:effectExtent l="12700" t="12700" r="20955" b="20320"/>
                <wp:wrapNone/>
                <wp:docPr id="13" name="Straight Connector 13"/>
                <wp:cNvGraphicFramePr/>
                <a:graphic xmlns:a="http://schemas.openxmlformats.org/drawingml/2006/main">
                  <a:graphicData uri="http://schemas.microsoft.com/office/word/2010/wordprocessingShape">
                    <wps:wsp>
                      <wps:cNvCnPr/>
                      <wps:spPr>
                        <a:xfrm>
                          <a:off x="0" y="0"/>
                          <a:ext cx="398145" cy="449580"/>
                        </a:xfrm>
                        <a:prstGeom prst="line">
                          <a:avLst/>
                        </a:prstGeom>
                        <a:ln w="38100">
                          <a:solidFill>
                            <a:srgbClr val="2B2B28"/>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BF99A66" id="Straight Connector 13" o:spid="_x0000_s1026" style="position:absolute;z-index:25165824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85.35pt,10.1pt" to="416.7pt,4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" strokecolor="#2b2b28" strokeweight="3pt">
                <v:stroke dashstyle="1 1"/>
              </v:line>
            </w:pict>
          </mc:Fallback>
        </mc:AlternateContent>
      </w:r>
    </w:p>
    <w:p w14:paraId="6545A99D" w14:textId="671139B9" w:rsidR="00B876E5" w:rsidRDefault="003723B3" w:rsidP="00B876E5">
      <w:r w:rsidRPr="004D07DB">
        <w:rPr>
          <w:noProof/>
        </w:rPr>
        <mc:AlternateContent>
          <mc:Choice Requires="wps">
            <w:drawing>
              <wp:anchor distT="0" distB="0" distL="114300" distR="114300" simplePos="0" relativeHeight="251658258" behindDoc="0" locked="0" layoutInCell="1" allowOverlap="1" wp14:anchorId="5A6A2F8D" wp14:editId="2AB7E21C">
                <wp:simplePos x="0" y="0"/>
                <wp:positionH relativeFrom="column">
                  <wp:posOffset>2879393</wp:posOffset>
                </wp:positionH>
                <wp:positionV relativeFrom="paragraph">
                  <wp:posOffset>26035</wp:posOffset>
                </wp:positionV>
                <wp:extent cx="939175" cy="735633"/>
                <wp:effectExtent l="19050" t="19050" r="13335" b="26670"/>
                <wp:wrapNone/>
                <wp:docPr id="19" name="Oval 19"/>
                <wp:cNvGraphicFramePr/>
                <a:graphic xmlns:a="http://schemas.openxmlformats.org/drawingml/2006/main">
                  <a:graphicData uri="http://schemas.microsoft.com/office/word/2010/wordprocessingShape">
                    <wps:wsp>
                      <wps:cNvSpPr/>
                      <wps:spPr>
                        <a:xfrm>
                          <a:off x="0" y="0"/>
                          <a:ext cx="939175" cy="735633"/>
                        </a:xfrm>
                        <a:prstGeom prst="ellipse">
                          <a:avLst/>
                        </a:prstGeom>
                        <a:noFill/>
                        <a:ln w="44450">
                          <a:solidFill>
                            <a:srgbClr val="CC4C96"/>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C480DE4" id="Oval 19" o:spid="_x0000_s1026" style="position:absolute;margin-left:226.7pt;margin-top:2.05pt;width:73.95pt;height:57.9pt;z-index:25165825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" filled="f" strokecolor="#cc4c96" strokeweight="3.5pt"/>
            </w:pict>
          </mc:Fallback>
        </mc:AlternateContent>
      </w:r>
      <w:r w:rsidRPr="00FC5A50">
        <w:rPr>
          <w:rFonts w:ascii="Century Gothic" w:hAnsi="Century Gothic"/>
          <w:noProof/>
          <w:color w:val="7030A0"/>
          <w:sz w:val="18"/>
          <w:szCs w:val="18"/>
        </w:rPr>
        <mc:AlternateContent>
          <mc:Choice Requires="wps">
            <w:drawing>
              <wp:anchor distT="45720" distB="45720" distL="114300" distR="114300" simplePos="0" relativeHeight="251658269" behindDoc="0" locked="0" layoutInCell="1" allowOverlap="1" wp14:anchorId="09179D06" wp14:editId="05E91C28">
                <wp:simplePos x="0" y="0"/>
                <wp:positionH relativeFrom="column">
                  <wp:posOffset>2777822</wp:posOffset>
                </wp:positionH>
                <wp:positionV relativeFrom="paragraph">
                  <wp:posOffset>140145</wp:posOffset>
                </wp:positionV>
                <wp:extent cx="1092835" cy="638175"/>
                <wp:effectExtent l="0" t="0" r="0" b="0"/>
                <wp:wrapSquare wrapText="bothSides"/>
                <wp:docPr id="2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92835" cy="638175"/>
                        </a:xfrm>
                        <a:prstGeom prst="rect">
                          <a:avLst/>
                        </a:prstGeom>
                        <a:solidFill>
                          <a:srgbClr val="FFFFFF">
                            <a:alpha val="0"/>
                          </a:srgbClr>
                        </a:solidFill>
                        <a:ln w="9525">
                          <a:noFill/>
                          <a:miter lim="800000"/>
                          <a:headEnd/>
                          <a:tailEnd/>
                        </a:ln>
                      </wps:spPr>
                      <wps:txbx>
                        <w:txbxContent>
                          <w:p w14:paraId="0D971C76" w14:textId="12186EBB" w:rsidR="002F6486" w:rsidRPr="00281365" w:rsidRDefault="00324013" w:rsidP="002F6486">
                            <w:pPr>
                              <w:jc w:val="center"/>
                              <w:rPr>
                                <w:rFonts w:ascii="Century Gothic" w:hAnsi="Century Gothic"/>
                                <w:sz w:val="18"/>
                                <w:szCs w:val="18"/>
                              </w:rPr>
                            </w:pPr>
                            <w:r>
                              <w:rPr>
                                <w:rFonts w:ascii="Century Gothic" w:hAnsi="Century Gothic"/>
                                <w:sz w:val="18"/>
                                <w:szCs w:val="18"/>
                              </w:rPr>
                              <w:t>Behaviour</w:t>
                            </w:r>
                            <w:r w:rsidR="003723B3">
                              <w:rPr>
                                <w:rFonts w:ascii="Century Gothic" w:hAnsi="Century Gothic"/>
                                <w:sz w:val="18"/>
                                <w:szCs w:val="18"/>
                              </w:rPr>
                              <w:t xml:space="preserve"> Support Team</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9179D06" id="_x0000_s1039" type="#_x0000_t202" style="position:absolute;margin-left:218.75pt;margin-top:11.05pt;width:86.05pt;height:50.25pt;z-index:251658269;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" stroked="f">
                <v:fill opacity="0"/>
                <v:textbox>
                  <w:txbxContent>
                    <w:p w14:paraId="0D971C76" w14:textId="12186EBB" w:rsidR="002F6486" w:rsidRPr="00281365" w:rsidRDefault="00324013" w:rsidP="002F6486">
                      <w:pPr>
                        <w:jc w:val="center"/>
                        <w:rPr>
                          <w:rFonts w:ascii="Century Gothic" w:hAnsi="Century Gothic"/>
                          <w:sz w:val="18"/>
                          <w:szCs w:val="18"/>
                        </w:rPr>
                      </w:pPr>
                      <w:r>
                        <w:rPr>
                          <w:rFonts w:ascii="Century Gothic" w:hAnsi="Century Gothic"/>
                          <w:sz w:val="18"/>
                          <w:szCs w:val="18"/>
                        </w:rPr>
                        <w:t>Behaviour</w:t>
                      </w:r>
                      <w:r w:rsidR="003723B3">
                        <w:rPr>
                          <w:rFonts w:ascii="Century Gothic" w:hAnsi="Century Gothic"/>
                          <w:sz w:val="18"/>
                          <w:szCs w:val="18"/>
                        </w:rPr>
                        <w:t xml:space="preserve"> Support Team</w:t>
                      </w:r>
                    </w:p>
                  </w:txbxContent>
                </v:textbox>
                <w10:wrap type="square"/>
              </v:shape>
            </w:pict>
          </mc:Fallback>
        </mc:AlternateContent>
      </w:r>
      <w:r w:rsidR="00B758A6" w:rsidRPr="00FC5A50">
        <w:rPr>
          <w:rFonts w:ascii="Century Gothic" w:hAnsi="Century Gothic"/>
          <w:noProof/>
          <w:color w:val="7030A0"/>
          <w:sz w:val="18"/>
          <w:szCs w:val="18"/>
        </w:rPr>
        <mc:AlternateContent>
          <mc:Choice Requires="wps">
            <w:drawing>
              <wp:anchor distT="45720" distB="45720" distL="114300" distR="114300" simplePos="0" relativeHeight="251658266" behindDoc="0" locked="0" layoutInCell="1" allowOverlap="1" wp14:anchorId="20EA8EDE" wp14:editId="76E53D1E">
                <wp:simplePos x="0" y="0"/>
                <wp:positionH relativeFrom="column">
                  <wp:posOffset>5189893</wp:posOffset>
                </wp:positionH>
                <wp:positionV relativeFrom="paragraph">
                  <wp:posOffset>191135</wp:posOffset>
                </wp:positionV>
                <wp:extent cx="1092835" cy="638175"/>
                <wp:effectExtent l="0" t="0" r="0" b="0"/>
                <wp:wrapSquare wrapText="bothSides"/>
                <wp:docPr id="2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92835" cy="638175"/>
                        </a:xfrm>
                        <a:prstGeom prst="rect">
                          <a:avLst/>
                        </a:prstGeom>
                        <a:solidFill>
                          <a:srgbClr val="FFFFFF">
                            <a:alpha val="0"/>
                          </a:srgbClr>
                        </a:solidFill>
                        <a:ln w="9525">
                          <a:noFill/>
                          <a:miter lim="800000"/>
                          <a:headEnd/>
                          <a:tailEnd/>
                        </a:ln>
                      </wps:spPr>
                      <wps:txbx>
                        <w:txbxContent>
                          <w:p w14:paraId="0077CA3B" w14:textId="6060BC31" w:rsidR="00DC5DDB" w:rsidRPr="00281365" w:rsidRDefault="00D23BAF" w:rsidP="00DC5DDB">
                            <w:pPr>
                              <w:jc w:val="center"/>
                              <w:rPr>
                                <w:rFonts w:ascii="Century Gothic" w:hAnsi="Century Gothic"/>
                                <w:sz w:val="18"/>
                                <w:szCs w:val="18"/>
                              </w:rPr>
                            </w:pPr>
                            <w:r>
                              <w:rPr>
                                <w:rFonts w:ascii="Century Gothic" w:hAnsi="Century Gothic"/>
                                <w:sz w:val="18"/>
                                <w:szCs w:val="18"/>
                              </w:rPr>
                              <w:t>Senior Mental Health Worker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0EA8EDE" id="_x0000_s1040" type="#_x0000_t202" style="position:absolute;margin-left:408.65pt;margin-top:15.05pt;width:86.05pt;height:50.25pt;z-index:25165826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" stroked="f">
                <v:fill opacity="0"/>
                <v:textbox>
                  <w:txbxContent>
                    <w:p w14:paraId="0077CA3B" w14:textId="6060BC31" w:rsidR="00DC5DDB" w:rsidRPr="00281365" w:rsidRDefault="00D23BAF" w:rsidP="00DC5DDB">
                      <w:pPr>
                        <w:jc w:val="center"/>
                        <w:rPr>
                          <w:rFonts w:ascii="Century Gothic" w:hAnsi="Century Gothic"/>
                          <w:sz w:val="18"/>
                          <w:szCs w:val="18"/>
                        </w:rPr>
                      </w:pPr>
                      <w:r>
                        <w:rPr>
                          <w:rFonts w:ascii="Century Gothic" w:hAnsi="Century Gothic"/>
                          <w:sz w:val="18"/>
                          <w:szCs w:val="18"/>
                        </w:rPr>
                        <w:t>Senior Mental Health Worker</w:t>
                      </w:r>
                    </w:p>
                  </w:txbxContent>
                </v:textbox>
                <w10:wrap type="square"/>
              </v:shape>
            </w:pict>
          </mc:Fallback>
        </mc:AlternateContent>
      </w:r>
      <w:r w:rsidR="00B758A6">
        <w:rPr>
          <w:noProof/>
        </w:rPr>
        <mc:AlternateContent>
          <mc:Choice Requires="wps">
            <w:drawing>
              <wp:anchor distT="0" distB="0" distL="114300" distR="114300" simplePos="0" relativeHeight="251658243" behindDoc="0" locked="0" layoutInCell="1" allowOverlap="1" wp14:anchorId="6A4515BD" wp14:editId="7FB68880">
                <wp:simplePos x="0" y="0"/>
                <wp:positionH relativeFrom="column">
                  <wp:posOffset>5265771</wp:posOffset>
                </wp:positionH>
                <wp:positionV relativeFrom="paragraph">
                  <wp:posOffset>26196</wp:posOffset>
                </wp:positionV>
                <wp:extent cx="949941" cy="772520"/>
                <wp:effectExtent l="19050" t="19050" r="22225" b="27940"/>
                <wp:wrapNone/>
                <wp:docPr id="9" name="Oval 9"/>
                <wp:cNvGraphicFramePr/>
                <a:graphic xmlns:a="http://schemas.openxmlformats.org/drawingml/2006/main">
                  <a:graphicData uri="http://schemas.microsoft.com/office/word/2010/wordprocessingShape">
                    <wps:wsp>
                      <wps:cNvSpPr/>
                      <wps:spPr>
                        <a:xfrm>
                          <a:off x="0" y="0"/>
                          <a:ext cx="949941" cy="772520"/>
                        </a:xfrm>
                        <a:prstGeom prst="ellipse">
                          <a:avLst/>
                        </a:prstGeom>
                        <a:noFill/>
                        <a:ln w="44450">
                          <a:solidFill>
                            <a:srgbClr val="D82D3A"/>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7337106" id="Oval 9" o:spid="_x0000_s1026" style="position:absolute;margin-left:414.65pt;margin-top:2.05pt;width:74.8pt;height:60.85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" filled="f" strokecolor="#d82d3a" strokeweight="3.5pt"/>
            </w:pict>
          </mc:Fallback>
        </mc:AlternateContent>
      </w:r>
    </w:p>
    <w:p w14:paraId="2125CF53" w14:textId="0F3E020E" w:rsidR="00546217" w:rsidRPr="00591A21" w:rsidRDefault="003A4BB7" w:rsidP="00546217">
      <w:pPr>
        <w:shd w:val="clear" w:color="auto" w:fill="FFFFFF"/>
        <w:spacing w:after="0" w:line="240" w:lineRule="auto"/>
        <w:rPr>
          <w:rFonts w:ascii="Century Gothic" w:eastAsia="Times New Roman" w:hAnsi="Century Gothic" w:cs="Arial"/>
          <w:color w:val="7030A0"/>
          <w:sz w:val="18"/>
          <w:szCs w:val="18"/>
          <w:lang w:eastAsia="en-GB"/>
        </w:rPr>
      </w:pPr>
      <w:r>
        <w:rPr>
          <w:rFonts w:ascii="Century Gothic" w:hAnsi="Century Gothic"/>
          <w:noProof/>
          <w:color w:val="7030A0"/>
          <w:sz w:val="18"/>
          <w:szCs w:val="18"/>
        </w:rPr>
        <mc:AlternateContent>
          <mc:Choice Requires="wps">
            <w:drawing>
              <wp:anchor distT="0" distB="0" distL="114300" distR="114300" simplePos="0" relativeHeight="251658274" behindDoc="0" locked="0" layoutInCell="1" allowOverlap="1" wp14:anchorId="08587382" wp14:editId="603B3836">
                <wp:simplePos x="0" y="0"/>
                <wp:positionH relativeFrom="column">
                  <wp:posOffset>307075</wp:posOffset>
                </wp:positionH>
                <wp:positionV relativeFrom="paragraph">
                  <wp:posOffset>576561</wp:posOffset>
                </wp:positionV>
                <wp:extent cx="3975735" cy="1221740"/>
                <wp:effectExtent l="0" t="495300" r="24765" b="16510"/>
                <wp:wrapNone/>
                <wp:docPr id="34" name="Callout: Line 34"/>
                <wp:cNvGraphicFramePr/>
                <a:graphic xmlns:a="http://schemas.openxmlformats.org/drawingml/2006/main">
                  <a:graphicData uri="http://schemas.microsoft.com/office/word/2010/wordprocessingShape">
                    <wps:wsp>
                      <wps:cNvSpPr/>
                      <wps:spPr>
                        <a:xfrm>
                          <a:off x="0" y="0"/>
                          <a:ext cx="3975735" cy="1221740"/>
                        </a:xfrm>
                        <a:prstGeom prst="borderCallout1">
                          <a:avLst>
                            <a:gd name="adj1" fmla="val -10991"/>
                            <a:gd name="adj2" fmla="val 56173"/>
                            <a:gd name="adj3" fmla="val -39778"/>
                            <a:gd name="adj4" fmla="val 62118"/>
                          </a:avLst>
                        </a:prstGeom>
                        <a:ln>
                          <a:solidFill>
                            <a:srgbClr val="CC4C96"/>
                          </a:solidFill>
                        </a:ln>
                      </wps:spPr>
                      <wps:style>
                        <a:lnRef idx="2">
                          <a:schemeClr val="accent2"/>
                        </a:lnRef>
                        <a:fillRef idx="1">
                          <a:schemeClr val="lt1"/>
                        </a:fillRef>
                        <a:effectRef idx="0">
                          <a:schemeClr val="accent2"/>
                        </a:effectRef>
                        <a:fontRef idx="minor">
                          <a:schemeClr val="dk1"/>
                        </a:fontRef>
                      </wps:style>
                      <wps:txbx>
                        <w:txbxContent>
                          <w:p w14:paraId="4B64AE11" w14:textId="126381BB" w:rsidR="002850FE" w:rsidRPr="00231609" w:rsidRDefault="0092327D" w:rsidP="002850FE">
                            <w:pPr>
                              <w:spacing w:after="0" w:line="240" w:lineRule="auto"/>
                              <w:jc w:val="center"/>
                              <w:rPr>
                                <w:rFonts w:ascii="Century Gothic" w:hAnsi="Century Gothic"/>
                                <w:sz w:val="18"/>
                                <w:szCs w:val="18"/>
                              </w:rPr>
                            </w:pPr>
                            <w:r w:rsidRPr="00231609">
                              <w:rPr>
                                <w:rFonts w:ascii="Century Gothic" w:hAnsi="Century Gothic"/>
                                <w:b/>
                                <w:bCs/>
                                <w:sz w:val="18"/>
                                <w:szCs w:val="18"/>
                              </w:rPr>
                              <w:t>This is an outreach service</w:t>
                            </w:r>
                            <w:r w:rsidR="00231609" w:rsidRPr="00231609">
                              <w:rPr>
                                <w:rFonts w:ascii="Century Gothic" w:hAnsi="Century Gothic"/>
                                <w:sz w:val="18"/>
                                <w:szCs w:val="18"/>
                              </w:rPr>
                              <w:t xml:space="preserve">: </w:t>
                            </w:r>
                            <w:r w:rsidR="003A4BB7" w:rsidRPr="00231609">
                              <w:rPr>
                                <w:rFonts w:ascii="Century Gothic" w:hAnsi="Century Gothic"/>
                                <w:sz w:val="18"/>
                                <w:szCs w:val="18"/>
                              </w:rPr>
                              <w:t xml:space="preserve">Mrs W Allen is our schools link </w:t>
                            </w:r>
                            <w:proofErr w:type="gramStart"/>
                            <w:r w:rsidR="003A4BB7" w:rsidRPr="00231609">
                              <w:rPr>
                                <w:rFonts w:ascii="Century Gothic" w:hAnsi="Century Gothic"/>
                                <w:sz w:val="18"/>
                                <w:szCs w:val="18"/>
                              </w:rPr>
                              <w:t>worker</w:t>
                            </w:r>
                            <w:proofErr w:type="gramEnd"/>
                            <w:r w:rsidR="003A4BB7" w:rsidRPr="00231609">
                              <w:rPr>
                                <w:rFonts w:ascii="Century Gothic" w:hAnsi="Century Gothic"/>
                                <w:sz w:val="18"/>
                                <w:szCs w:val="18"/>
                              </w:rPr>
                              <w:t xml:space="preserve"> and she works with identified children on a </w:t>
                            </w:r>
                            <w:proofErr w:type="gramStart"/>
                            <w:r w:rsidR="003A4BB7" w:rsidRPr="00231609">
                              <w:rPr>
                                <w:rFonts w:ascii="Century Gothic" w:hAnsi="Century Gothic"/>
                                <w:sz w:val="18"/>
                                <w:szCs w:val="18"/>
                              </w:rPr>
                              <w:t>one to one</w:t>
                            </w:r>
                            <w:proofErr w:type="gramEnd"/>
                            <w:r w:rsidR="003A4BB7" w:rsidRPr="00231609">
                              <w:rPr>
                                <w:rFonts w:ascii="Century Gothic" w:hAnsi="Century Gothic"/>
                                <w:sz w:val="18"/>
                                <w:szCs w:val="18"/>
                              </w:rPr>
                              <w:t xml:space="preserve"> basis, carries out observations and writes reports to provide information to school to support children with social and emotional difficulties</w:t>
                            </w:r>
                            <w:r w:rsidRPr="00231609">
                              <w:rPr>
                                <w:rFonts w:ascii="Century Gothic" w:hAnsi="Century Gothic"/>
                                <w:sz w:val="18"/>
                                <w:szCs w:val="18"/>
                              </w:rPr>
                              <w:t>.</w:t>
                            </w:r>
                          </w:p>
                          <w:p w14:paraId="0E87001A" w14:textId="791919D1" w:rsidR="0092327D" w:rsidRPr="00231609" w:rsidRDefault="0092327D" w:rsidP="002850FE">
                            <w:pPr>
                              <w:spacing w:after="0" w:line="240" w:lineRule="auto"/>
                              <w:jc w:val="center"/>
                              <w:rPr>
                                <w:rFonts w:ascii="Century Gothic" w:hAnsi="Century Gothic"/>
                                <w:sz w:val="12"/>
                                <w:szCs w:val="12"/>
                              </w:rPr>
                            </w:pPr>
                            <w:r w:rsidRPr="00231609">
                              <w:rPr>
                                <w:rFonts w:ascii="Century Gothic" w:hAnsi="Century Gothic"/>
                                <w:sz w:val="18"/>
                                <w:szCs w:val="18"/>
                              </w:rPr>
                              <w:t>We work closely with the team who provide support with identified children who show social and emotional difficulties. They carry out observations and provide advice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587382" id="Callout: Line 34" o:spid="_x0000_s1041" type="#_x0000_t47" style="position:absolute;margin-left:24.2pt;margin-top:45.4pt;width:313.05pt;height:96.2pt;z-index:25165827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" adj="13417,-8592,12133,-2374" fillcolor="white [3201]" strokecolor="#cc4c96" strokeweight="2pt">
                <v:textbox>
                  <w:txbxContent>
                    <w:p w14:paraId="4B64AE11" w14:textId="126381BB" w:rsidR="002850FE" w:rsidRPr="00231609" w:rsidRDefault="0092327D" w:rsidP="002850FE">
                      <w:pPr>
                        <w:spacing w:after="0" w:line="240" w:lineRule="auto"/>
                        <w:jc w:val="center"/>
                        <w:rPr>
                          <w:rFonts w:ascii="Century Gothic" w:hAnsi="Century Gothic"/>
                          <w:sz w:val="18"/>
                          <w:szCs w:val="18"/>
                        </w:rPr>
                      </w:pPr>
                      <w:r w:rsidRPr="00231609">
                        <w:rPr>
                          <w:rFonts w:ascii="Century Gothic" w:hAnsi="Century Gothic"/>
                          <w:b/>
                          <w:bCs/>
                          <w:sz w:val="18"/>
                          <w:szCs w:val="18"/>
                        </w:rPr>
                        <w:t>This is an outreach service</w:t>
                      </w:r>
                      <w:r w:rsidR="00231609" w:rsidRPr="00231609">
                        <w:rPr>
                          <w:rFonts w:ascii="Century Gothic" w:hAnsi="Century Gothic"/>
                          <w:sz w:val="18"/>
                          <w:szCs w:val="18"/>
                        </w:rPr>
                        <w:t xml:space="preserve">: </w:t>
                      </w:r>
                      <w:r w:rsidR="003A4BB7" w:rsidRPr="00231609">
                        <w:rPr>
                          <w:rFonts w:ascii="Century Gothic" w:hAnsi="Century Gothic"/>
                          <w:sz w:val="18"/>
                          <w:szCs w:val="18"/>
                        </w:rPr>
                        <w:t xml:space="preserve">Mrs W Allen is our schools link </w:t>
                      </w:r>
                      <w:proofErr w:type="gramStart"/>
                      <w:r w:rsidR="003A4BB7" w:rsidRPr="00231609">
                        <w:rPr>
                          <w:rFonts w:ascii="Century Gothic" w:hAnsi="Century Gothic"/>
                          <w:sz w:val="18"/>
                          <w:szCs w:val="18"/>
                        </w:rPr>
                        <w:t>worker</w:t>
                      </w:r>
                      <w:proofErr w:type="gramEnd"/>
                      <w:r w:rsidR="003A4BB7" w:rsidRPr="00231609">
                        <w:rPr>
                          <w:rFonts w:ascii="Century Gothic" w:hAnsi="Century Gothic"/>
                          <w:sz w:val="18"/>
                          <w:szCs w:val="18"/>
                        </w:rPr>
                        <w:t xml:space="preserve"> and she works with identified children on a </w:t>
                      </w:r>
                      <w:proofErr w:type="gramStart"/>
                      <w:r w:rsidR="003A4BB7" w:rsidRPr="00231609">
                        <w:rPr>
                          <w:rFonts w:ascii="Century Gothic" w:hAnsi="Century Gothic"/>
                          <w:sz w:val="18"/>
                          <w:szCs w:val="18"/>
                        </w:rPr>
                        <w:t>one to one</w:t>
                      </w:r>
                      <w:proofErr w:type="gramEnd"/>
                      <w:r w:rsidR="003A4BB7" w:rsidRPr="00231609">
                        <w:rPr>
                          <w:rFonts w:ascii="Century Gothic" w:hAnsi="Century Gothic"/>
                          <w:sz w:val="18"/>
                          <w:szCs w:val="18"/>
                        </w:rPr>
                        <w:t xml:space="preserve"> basis, carries out observations and writes reports to provide information to school to support children with social and emotional difficulties</w:t>
                      </w:r>
                      <w:r w:rsidRPr="00231609">
                        <w:rPr>
                          <w:rFonts w:ascii="Century Gothic" w:hAnsi="Century Gothic"/>
                          <w:sz w:val="18"/>
                          <w:szCs w:val="18"/>
                        </w:rPr>
                        <w:t>.</w:t>
                      </w:r>
                    </w:p>
                    <w:p w14:paraId="0E87001A" w14:textId="791919D1" w:rsidR="0092327D" w:rsidRPr="00231609" w:rsidRDefault="0092327D" w:rsidP="002850FE">
                      <w:pPr>
                        <w:spacing w:after="0" w:line="240" w:lineRule="auto"/>
                        <w:jc w:val="center"/>
                        <w:rPr>
                          <w:rFonts w:ascii="Century Gothic" w:hAnsi="Century Gothic"/>
                          <w:sz w:val="12"/>
                          <w:szCs w:val="12"/>
                        </w:rPr>
                      </w:pPr>
                      <w:r w:rsidRPr="00231609">
                        <w:rPr>
                          <w:rFonts w:ascii="Century Gothic" w:hAnsi="Century Gothic"/>
                          <w:sz w:val="18"/>
                          <w:szCs w:val="18"/>
                        </w:rPr>
                        <w:t>We work closely with the team who provide support with identified children who show social and emotional difficulties. They carry out observations and provide advice</w:t>
                      </w:r>
                    </w:p>
                  </w:txbxContent>
                </v:textbox>
                <o:callout v:ext="edit" minusx="t"/>
              </v:shape>
            </w:pict>
          </mc:Fallback>
        </mc:AlternateContent>
      </w:r>
      <w:r w:rsidR="00932689">
        <w:rPr>
          <w:rFonts w:ascii="Century Gothic" w:hAnsi="Century Gothic"/>
          <w:noProof/>
          <w:color w:val="7030A0"/>
          <w:sz w:val="18"/>
          <w:szCs w:val="18"/>
        </w:rPr>
        <mc:AlternateContent>
          <mc:Choice Requires="wps">
            <w:drawing>
              <wp:anchor distT="0" distB="0" distL="114300" distR="114300" simplePos="0" relativeHeight="251658267" behindDoc="0" locked="0" layoutInCell="1" allowOverlap="1" wp14:anchorId="79C5D04B" wp14:editId="70443F41">
                <wp:simplePos x="0" y="0"/>
                <wp:positionH relativeFrom="margin">
                  <wp:posOffset>6286784</wp:posOffset>
                </wp:positionH>
                <wp:positionV relativeFrom="paragraph">
                  <wp:posOffset>387198</wp:posOffset>
                </wp:positionV>
                <wp:extent cx="3646805" cy="1278890"/>
                <wp:effectExtent l="628650" t="0" r="10795" b="16510"/>
                <wp:wrapNone/>
                <wp:docPr id="27" name="Callout: Line 27"/>
                <wp:cNvGraphicFramePr/>
                <a:graphic xmlns:a="http://schemas.openxmlformats.org/drawingml/2006/main">
                  <a:graphicData uri="http://schemas.microsoft.com/office/word/2010/wordprocessingShape">
                    <wps:wsp>
                      <wps:cNvSpPr/>
                      <wps:spPr>
                        <a:xfrm>
                          <a:off x="0" y="0"/>
                          <a:ext cx="3646805" cy="1278890"/>
                        </a:xfrm>
                        <a:prstGeom prst="borderCallout1">
                          <a:avLst>
                            <a:gd name="adj1" fmla="val 33621"/>
                            <a:gd name="adj2" fmla="val -2979"/>
                            <a:gd name="adj3" fmla="val 11869"/>
                            <a:gd name="adj4" fmla="val -17077"/>
                          </a:avLst>
                        </a:prstGeom>
                      </wps:spPr>
                      <wps:style>
                        <a:lnRef idx="2">
                          <a:schemeClr val="accent2"/>
                        </a:lnRef>
                        <a:fillRef idx="1">
                          <a:schemeClr val="lt1"/>
                        </a:fillRef>
                        <a:effectRef idx="0">
                          <a:schemeClr val="accent2"/>
                        </a:effectRef>
                        <a:fontRef idx="minor">
                          <a:schemeClr val="dk1"/>
                        </a:fontRef>
                      </wps:style>
                      <wps:txbx>
                        <w:txbxContent>
                          <w:p w14:paraId="431E0DD5" w14:textId="7706CB4B" w:rsidR="00AB17C7" w:rsidRPr="00B758A6" w:rsidRDefault="006C0F45" w:rsidP="00203723">
                            <w:pPr>
                              <w:spacing w:after="0" w:line="240" w:lineRule="auto"/>
                              <w:jc w:val="center"/>
                              <w:rPr>
                                <w:rFonts w:ascii="Century Gothic" w:hAnsi="Century Gothic"/>
                                <w:sz w:val="12"/>
                                <w:szCs w:val="12"/>
                              </w:rPr>
                            </w:pPr>
                            <w:r>
                              <w:rPr>
                                <w:rFonts w:ascii="Century Gothic" w:hAnsi="Century Gothic"/>
                                <w:sz w:val="18"/>
                                <w:szCs w:val="18"/>
                              </w:rPr>
                              <w:t>P</w:t>
                            </w:r>
                            <w:r w:rsidR="00616A5C">
                              <w:rPr>
                                <w:rFonts w:ascii="Century Gothic" w:hAnsi="Century Gothic"/>
                                <w:sz w:val="18"/>
                                <w:szCs w:val="18"/>
                              </w:rPr>
                              <w:t>eter Cox</w:t>
                            </w:r>
                            <w:r w:rsidR="00B758A6" w:rsidRPr="00B758A6">
                              <w:rPr>
                                <w:rFonts w:ascii="Century Gothic" w:hAnsi="Century Gothic"/>
                                <w:sz w:val="18"/>
                                <w:szCs w:val="18"/>
                              </w:rPr>
                              <w:t xml:space="preserve"> is the trained Senior Mental Health Lead in school and has gained the relevant qualifications </w:t>
                            </w:r>
                            <w:proofErr w:type="gramStart"/>
                            <w:r w:rsidR="00B758A6" w:rsidRPr="00B758A6">
                              <w:rPr>
                                <w:rFonts w:ascii="Century Gothic" w:hAnsi="Century Gothic"/>
                                <w:sz w:val="18"/>
                                <w:szCs w:val="18"/>
                              </w:rPr>
                              <w:t>in order to</w:t>
                            </w:r>
                            <w:proofErr w:type="gramEnd"/>
                            <w:r w:rsidR="00B758A6" w:rsidRPr="00B758A6">
                              <w:rPr>
                                <w:rFonts w:ascii="Century Gothic" w:hAnsi="Century Gothic"/>
                                <w:sz w:val="18"/>
                                <w:szCs w:val="18"/>
                              </w:rPr>
                              <w:t xml:space="preserve"> support school staff and children to develop positive mental health and wellbeing. The Senior Mental Health Lead’s role is to provide training to staff to spot signs and symptoms of common mental health issues, provide support and reassurance, and guide the child or adult to seek professional support they may need.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9C5D04B" id="Callout: Line 27" o:spid="_x0000_s1042" type="#_x0000_t47" style="position:absolute;margin-left:495pt;margin-top:30.5pt;width:287.15pt;height:100.7pt;z-index:251658267;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" adj="-3689,2564,-643,7262" fillcolor="white [3201]" strokecolor="#c0504d [3205]" strokeweight="2pt">
                <v:textbox>
                  <w:txbxContent>
                    <w:p w14:paraId="431E0DD5" w14:textId="7706CB4B" w:rsidR="00AB17C7" w:rsidRPr="00B758A6" w:rsidRDefault="006C0F45" w:rsidP="00203723">
                      <w:pPr>
                        <w:spacing w:after="0" w:line="240" w:lineRule="auto"/>
                        <w:jc w:val="center"/>
                        <w:rPr>
                          <w:rFonts w:ascii="Century Gothic" w:hAnsi="Century Gothic"/>
                          <w:sz w:val="12"/>
                          <w:szCs w:val="12"/>
                        </w:rPr>
                      </w:pPr>
                      <w:r>
                        <w:rPr>
                          <w:rFonts w:ascii="Century Gothic" w:hAnsi="Century Gothic"/>
                          <w:sz w:val="18"/>
                          <w:szCs w:val="18"/>
                        </w:rPr>
                        <w:t>P</w:t>
                      </w:r>
                      <w:r w:rsidR="00616A5C">
                        <w:rPr>
                          <w:rFonts w:ascii="Century Gothic" w:hAnsi="Century Gothic"/>
                          <w:sz w:val="18"/>
                          <w:szCs w:val="18"/>
                        </w:rPr>
                        <w:t>eter Cox</w:t>
                      </w:r>
                      <w:r w:rsidR="00B758A6" w:rsidRPr="00B758A6">
                        <w:rPr>
                          <w:rFonts w:ascii="Century Gothic" w:hAnsi="Century Gothic"/>
                          <w:sz w:val="18"/>
                          <w:szCs w:val="18"/>
                        </w:rPr>
                        <w:t xml:space="preserve"> is the trained Senior Mental Health Lead in school and has gained the relevant qualifications </w:t>
                      </w:r>
                      <w:proofErr w:type="gramStart"/>
                      <w:r w:rsidR="00B758A6" w:rsidRPr="00B758A6">
                        <w:rPr>
                          <w:rFonts w:ascii="Century Gothic" w:hAnsi="Century Gothic"/>
                          <w:sz w:val="18"/>
                          <w:szCs w:val="18"/>
                        </w:rPr>
                        <w:t>in order to</w:t>
                      </w:r>
                      <w:proofErr w:type="gramEnd"/>
                      <w:r w:rsidR="00B758A6" w:rsidRPr="00B758A6">
                        <w:rPr>
                          <w:rFonts w:ascii="Century Gothic" w:hAnsi="Century Gothic"/>
                          <w:sz w:val="18"/>
                          <w:szCs w:val="18"/>
                        </w:rPr>
                        <w:t xml:space="preserve"> support school staff and children to develop positive mental health and wellbeing. The Senior Mental Health Lead’s role is to provide training to staff to spot signs and symptoms of common mental health issues, provide support and reassurance, and guide the child or adult to seek professional support they may need.</w:t>
                      </w:r>
                    </w:p>
                  </w:txbxContent>
                </v:textbox>
                <w10:wrap anchorx="margin"/>
              </v:shape>
            </w:pict>
          </mc:Fallback>
        </mc:AlternateContent>
      </w:r>
      <w:r w:rsidR="00B876E5">
        <w:br w:type="page"/>
      </w:r>
      <w:r w:rsidR="00546217" w:rsidRPr="00591A21">
        <w:rPr>
          <w:rFonts w:ascii="Century Gothic" w:eastAsia="Times New Roman" w:hAnsi="Century Gothic" w:cs="Arial"/>
          <w:color w:val="7030A0"/>
          <w:sz w:val="18"/>
          <w:szCs w:val="18"/>
          <w:lang w:eastAsia="en-GB"/>
        </w:rPr>
        <w:t xml:space="preserve"> </w:t>
      </w:r>
    </w:p>
    <w:p w14:paraId="1B7ADA48" w14:textId="2DE8492E" w:rsidR="003C736E" w:rsidRDefault="00814625" w:rsidP="00591A21">
      <w:pPr>
        <w:shd w:val="clear" w:color="auto" w:fill="FFFFFF"/>
        <w:spacing w:after="0" w:line="240" w:lineRule="auto"/>
        <w:rPr>
          <w:rFonts w:ascii="Century Gothic" w:hAnsi="Century Gothic"/>
          <w:sz w:val="24"/>
          <w:szCs w:val="24"/>
        </w:rPr>
      </w:pPr>
      <w:r w:rsidRPr="00591A21">
        <w:rPr>
          <w:rFonts w:ascii="Century Gothic" w:hAnsi="Century Gothic"/>
          <w:noProof/>
          <w:color w:val="7030A0"/>
          <w:sz w:val="12"/>
          <w:szCs w:val="12"/>
        </w:rPr>
        <mc:AlternateContent>
          <mc:Choice Requires="wps">
            <w:drawing>
              <wp:anchor distT="0" distB="0" distL="114300" distR="114300" simplePos="0" relativeHeight="251658296" behindDoc="0" locked="0" layoutInCell="1" allowOverlap="1" wp14:anchorId="54DA2661" wp14:editId="72175D3F">
                <wp:simplePos x="0" y="0"/>
                <wp:positionH relativeFrom="column">
                  <wp:posOffset>5518813</wp:posOffset>
                </wp:positionH>
                <wp:positionV relativeFrom="paragraph">
                  <wp:posOffset>453343</wp:posOffset>
                </wp:positionV>
                <wp:extent cx="3781425" cy="825500"/>
                <wp:effectExtent l="0" t="0" r="28575" b="412750"/>
                <wp:wrapNone/>
                <wp:docPr id="36" name="Callout: Line 36"/>
                <wp:cNvGraphicFramePr/>
                <a:graphic xmlns:a="http://schemas.openxmlformats.org/drawingml/2006/main">
                  <a:graphicData uri="http://schemas.microsoft.com/office/word/2010/wordprocessingShape">
                    <wps:wsp>
                      <wps:cNvSpPr/>
                      <wps:spPr>
                        <a:xfrm>
                          <a:off x="0" y="0"/>
                          <a:ext cx="3781425" cy="825500"/>
                        </a:xfrm>
                        <a:prstGeom prst="borderCallout1">
                          <a:avLst>
                            <a:gd name="adj1" fmla="val 112987"/>
                            <a:gd name="adj2" fmla="val 14946"/>
                            <a:gd name="adj3" fmla="val 146923"/>
                            <a:gd name="adj4" fmla="val 6959"/>
                          </a:avLst>
                        </a:prstGeom>
                      </wps:spPr>
                      <wps:style>
                        <a:lnRef idx="2">
                          <a:schemeClr val="accent3"/>
                        </a:lnRef>
                        <a:fillRef idx="1">
                          <a:schemeClr val="lt1"/>
                        </a:fillRef>
                        <a:effectRef idx="0">
                          <a:schemeClr val="accent3"/>
                        </a:effectRef>
                        <a:fontRef idx="minor">
                          <a:schemeClr val="dk1"/>
                        </a:fontRef>
                      </wps:style>
                      <wps:txbx>
                        <w:txbxContent>
                          <w:p w14:paraId="25300465" w14:textId="54CBF320" w:rsidR="003F7FFE" w:rsidRPr="00814625" w:rsidRDefault="00063209" w:rsidP="00BD729A">
                            <w:pPr>
                              <w:spacing w:after="0" w:line="240" w:lineRule="auto"/>
                              <w:jc w:val="center"/>
                              <w:rPr>
                                <w:rFonts w:ascii="Century Gothic" w:hAnsi="Century Gothic"/>
                                <w:sz w:val="12"/>
                                <w:szCs w:val="12"/>
                              </w:rPr>
                            </w:pPr>
                            <w:r w:rsidRPr="00814625">
                              <w:rPr>
                                <w:rFonts w:ascii="Century Gothic" w:hAnsi="Century Gothic"/>
                                <w:sz w:val="18"/>
                                <w:szCs w:val="18"/>
                              </w:rPr>
                              <w:t>Our school delivers Personal Social, Health and Economics (PSHE) and Relationships and Sex Education (RSE) programmes as well as British Citizenship to further support the children’s understanding of how to keep themselves safe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4DA2661" id="Callout: Line 36" o:spid="_x0000_s1043" type="#_x0000_t47" style="position:absolute;margin-left:434.55pt;margin-top:35.7pt;width:297.75pt;height:65pt;z-index:251658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" adj="1503,31735,3228,24405" fillcolor="white [3201]" strokecolor="#9bbb59 [3206]" strokeweight="2pt">
                <v:textbox>
                  <w:txbxContent>
                    <w:p w14:paraId="25300465" w14:textId="54CBF320" w:rsidR="003F7FFE" w:rsidRPr="00814625" w:rsidRDefault="00063209" w:rsidP="00BD729A">
                      <w:pPr>
                        <w:spacing w:after="0" w:line="240" w:lineRule="auto"/>
                        <w:jc w:val="center"/>
                        <w:rPr>
                          <w:rFonts w:ascii="Century Gothic" w:hAnsi="Century Gothic"/>
                          <w:sz w:val="12"/>
                          <w:szCs w:val="12"/>
                        </w:rPr>
                      </w:pPr>
                      <w:r w:rsidRPr="00814625">
                        <w:rPr>
                          <w:rFonts w:ascii="Century Gothic" w:hAnsi="Century Gothic"/>
                          <w:sz w:val="18"/>
                          <w:szCs w:val="18"/>
                        </w:rPr>
                        <w:t>Our school delivers Personal Social, Health and Economics (PSHE) and Relationships and Sex Education (RSE) programmes as well as British Citizenship to further support the children’s understanding of how to keep themselves safe</w:t>
                      </w:r>
                    </w:p>
                  </w:txbxContent>
                </v:textbox>
                <o:callout v:ext="edit" minusy="t"/>
              </v:shape>
            </w:pict>
          </mc:Fallback>
        </mc:AlternateContent>
      </w:r>
      <w:r w:rsidR="00EE65E8" w:rsidRPr="00547E7A">
        <w:rPr>
          <w:rFonts w:ascii="Century Gothic" w:hAnsi="Century Gothic"/>
          <w:sz w:val="24"/>
          <w:szCs w:val="24"/>
        </w:rPr>
        <w:t xml:space="preserve">Within school we provide the following </w:t>
      </w:r>
      <w:r w:rsidR="005B089C">
        <w:rPr>
          <w:rFonts w:ascii="Century Gothic" w:hAnsi="Century Gothic"/>
          <w:sz w:val="24"/>
          <w:szCs w:val="24"/>
        </w:rPr>
        <w:t>training to staff and early help</w:t>
      </w:r>
      <w:r w:rsidR="00EE65E8" w:rsidRPr="00547E7A">
        <w:rPr>
          <w:rFonts w:ascii="Century Gothic" w:hAnsi="Century Gothic"/>
          <w:sz w:val="24"/>
          <w:szCs w:val="24"/>
        </w:rPr>
        <w:t xml:space="preserve"> support for all children, striving to ensure concerns, no matter how small they may seem, are listened to and supported quickly and effectively therefore maximising the chance of safeguarding </w:t>
      </w:r>
      <w:proofErr w:type="gramStart"/>
      <w:r w:rsidR="00EE65E8" w:rsidRPr="00547E7A">
        <w:rPr>
          <w:rFonts w:ascii="Century Gothic" w:hAnsi="Century Gothic"/>
          <w:sz w:val="24"/>
          <w:szCs w:val="24"/>
        </w:rPr>
        <w:t>all of</w:t>
      </w:r>
      <w:proofErr w:type="gramEnd"/>
      <w:r w:rsidR="00EE65E8" w:rsidRPr="00547E7A">
        <w:rPr>
          <w:rFonts w:ascii="Century Gothic" w:hAnsi="Century Gothic"/>
          <w:sz w:val="24"/>
          <w:szCs w:val="24"/>
        </w:rPr>
        <w:t xml:space="preserve"> our children</w:t>
      </w:r>
    </w:p>
    <w:p w14:paraId="0BE29096" w14:textId="434C316B" w:rsidR="005709AC" w:rsidRPr="003C736E" w:rsidRDefault="00F030FD" w:rsidP="00591A21">
      <w:pPr>
        <w:shd w:val="clear" w:color="auto" w:fill="FFFFFF"/>
        <w:spacing w:after="0" w:line="240" w:lineRule="auto"/>
        <w:rPr>
          <w:rFonts w:ascii="Century Gothic" w:hAnsi="Century Gothic"/>
          <w:sz w:val="24"/>
          <w:szCs w:val="24"/>
        </w:rPr>
      </w:pPr>
      <w:r>
        <w:rPr>
          <w:rFonts w:ascii="Century Gothic" w:hAnsi="Century Gothic"/>
          <w:noProof/>
          <w:color w:val="7030A0"/>
          <w:sz w:val="18"/>
          <w:szCs w:val="18"/>
        </w:rPr>
        <mc:AlternateContent>
          <mc:Choice Requires="wps">
            <w:drawing>
              <wp:anchor distT="0" distB="0" distL="114300" distR="114300" simplePos="0" relativeHeight="251658310" behindDoc="0" locked="0" layoutInCell="1" allowOverlap="1" wp14:anchorId="0D07928F" wp14:editId="6683E448">
                <wp:simplePos x="0" y="0"/>
                <wp:positionH relativeFrom="margin">
                  <wp:posOffset>184150</wp:posOffset>
                </wp:positionH>
                <wp:positionV relativeFrom="paragraph">
                  <wp:posOffset>93345</wp:posOffset>
                </wp:positionV>
                <wp:extent cx="4547870" cy="999490"/>
                <wp:effectExtent l="0" t="0" r="24130" b="372110"/>
                <wp:wrapNone/>
                <wp:docPr id="37" name="Callout: Line 37"/>
                <wp:cNvGraphicFramePr/>
                <a:graphic xmlns:a="http://schemas.openxmlformats.org/drawingml/2006/main">
                  <a:graphicData uri="http://schemas.microsoft.com/office/word/2010/wordprocessingShape">
                    <wps:wsp>
                      <wps:cNvSpPr/>
                      <wps:spPr>
                        <a:xfrm>
                          <a:off x="0" y="0"/>
                          <a:ext cx="4547870" cy="999490"/>
                        </a:xfrm>
                        <a:prstGeom prst="borderCallout1">
                          <a:avLst>
                            <a:gd name="adj1" fmla="val 106480"/>
                            <a:gd name="adj2" fmla="val 84829"/>
                            <a:gd name="adj3" fmla="val 134901"/>
                            <a:gd name="adj4" fmla="val 79941"/>
                          </a:avLst>
                        </a:prstGeom>
                        <a:ln>
                          <a:solidFill>
                            <a:srgbClr val="00A9E7"/>
                          </a:solidFill>
                        </a:ln>
                      </wps:spPr>
                      <wps:style>
                        <a:lnRef idx="2">
                          <a:schemeClr val="accent2"/>
                        </a:lnRef>
                        <a:fillRef idx="1">
                          <a:schemeClr val="lt1"/>
                        </a:fillRef>
                        <a:effectRef idx="0">
                          <a:schemeClr val="accent2"/>
                        </a:effectRef>
                        <a:fontRef idx="minor">
                          <a:schemeClr val="dk1"/>
                        </a:fontRef>
                      </wps:style>
                      <wps:txbx>
                        <w:txbxContent>
                          <w:p w14:paraId="7F91D395" w14:textId="1FD86EB4" w:rsidR="005F518E" w:rsidRPr="00ED676A" w:rsidRDefault="005F518E" w:rsidP="005F518E">
                            <w:pPr>
                              <w:spacing w:after="0" w:line="240" w:lineRule="auto"/>
                              <w:jc w:val="center"/>
                              <w:rPr>
                                <w:rFonts w:ascii="Century Gothic" w:hAnsi="Century Gothic"/>
                                <w:sz w:val="18"/>
                                <w:szCs w:val="18"/>
                              </w:rPr>
                            </w:pPr>
                            <w:r w:rsidRPr="00ED676A">
                              <w:rPr>
                                <w:rFonts w:ascii="Century Gothic" w:hAnsi="Century Gothic"/>
                                <w:sz w:val="18"/>
                                <w:szCs w:val="18"/>
                              </w:rPr>
                              <w:t>Is a service which provides advice and support for families who have a child with special educational needs/disability (SEND). SENDIASS Worcestershire and Herefordshire (hwsendiass.co.uk)</w:t>
                            </w:r>
                          </w:p>
                          <w:p w14:paraId="186EE528" w14:textId="754A74BC" w:rsidR="005F518E" w:rsidRPr="00ED676A" w:rsidRDefault="005F518E" w:rsidP="005F518E">
                            <w:pPr>
                              <w:spacing w:after="0" w:line="240" w:lineRule="auto"/>
                              <w:jc w:val="center"/>
                              <w:rPr>
                                <w:rFonts w:ascii="Century Gothic" w:hAnsi="Century Gothic"/>
                                <w:sz w:val="12"/>
                                <w:szCs w:val="12"/>
                              </w:rPr>
                            </w:pPr>
                            <w:r w:rsidRPr="00ED676A">
                              <w:rPr>
                                <w:rFonts w:ascii="Century Gothic" w:hAnsi="Century Gothic"/>
                                <w:sz w:val="18"/>
                                <w:szCs w:val="18"/>
                              </w:rPr>
                              <w:t xml:space="preserve">The </w:t>
                            </w:r>
                            <w:r w:rsidR="00F030FD">
                              <w:rPr>
                                <w:rFonts w:ascii="Century Gothic" w:hAnsi="Century Gothic"/>
                                <w:sz w:val="18"/>
                                <w:szCs w:val="18"/>
                              </w:rPr>
                              <w:t>Carnforth</w:t>
                            </w:r>
                            <w:r w:rsidRPr="00ED676A">
                              <w:rPr>
                                <w:rFonts w:ascii="Century Gothic" w:hAnsi="Century Gothic"/>
                                <w:sz w:val="18"/>
                                <w:szCs w:val="18"/>
                              </w:rPr>
                              <w:t xml:space="preserve"> School Information Report (SIR) </w:t>
                            </w:r>
                            <w:r w:rsidR="004421FF">
                              <w:rPr>
                                <w:rFonts w:ascii="Century Gothic" w:hAnsi="Century Gothic"/>
                                <w:sz w:val="18"/>
                                <w:szCs w:val="18"/>
                              </w:rPr>
                              <w:t>p</w:t>
                            </w:r>
                            <w:r w:rsidRPr="00ED676A">
                              <w:rPr>
                                <w:rFonts w:ascii="Century Gothic" w:hAnsi="Century Gothic"/>
                                <w:sz w:val="18"/>
                                <w:szCs w:val="18"/>
                              </w:rPr>
                              <w:t>rovides information about how the school supports children with SEND. https://www.</w:t>
                            </w:r>
                            <w:r w:rsidR="00F030FD">
                              <w:rPr>
                                <w:rFonts w:ascii="Century Gothic" w:hAnsi="Century Gothic"/>
                                <w:sz w:val="18"/>
                                <w:szCs w:val="18"/>
                              </w:rPr>
                              <w:t>carnforthschool</w:t>
                            </w:r>
                            <w:r w:rsidRPr="00ED676A">
                              <w:rPr>
                                <w:rFonts w:ascii="Century Gothic" w:hAnsi="Century Gothic"/>
                                <w:sz w:val="18"/>
                                <w:szCs w:val="18"/>
                              </w:rPr>
                              <w:t>.org/key-information/send-offer</w:t>
                            </w:r>
                          </w:p>
                          <w:p w14:paraId="40862EFA" w14:textId="77777777" w:rsidR="005F518E" w:rsidRPr="00EA411F" w:rsidRDefault="005F518E" w:rsidP="00BD729A">
                            <w:pPr>
                              <w:spacing w:after="0" w:line="240" w:lineRule="auto"/>
                              <w:jc w:val="center"/>
                              <w:rPr>
                                <w:rFonts w:ascii="Century Gothic" w:hAnsi="Century Gothic"/>
                                <w:sz w:val="16"/>
                                <w:szCs w:val="16"/>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D07928F" id="Callout: Line 37" o:spid="_x0000_s1044" type="#_x0000_t47" style="position:absolute;margin-left:14.5pt;margin-top:7.35pt;width:358.1pt;height:78.7pt;z-index:25165831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" adj="17267,29139,18323,23000" fillcolor="white [3201]" strokecolor="#00a9e7" strokeweight="2pt">
                <v:textbox>
                  <w:txbxContent>
                    <w:p w14:paraId="7F91D395" w14:textId="1FD86EB4" w:rsidR="005F518E" w:rsidRPr="00ED676A" w:rsidRDefault="005F518E" w:rsidP="005F518E">
                      <w:pPr>
                        <w:spacing w:after="0" w:line="240" w:lineRule="auto"/>
                        <w:jc w:val="center"/>
                        <w:rPr>
                          <w:rFonts w:ascii="Century Gothic" w:hAnsi="Century Gothic"/>
                          <w:sz w:val="18"/>
                          <w:szCs w:val="18"/>
                        </w:rPr>
                      </w:pPr>
                      <w:r w:rsidRPr="00ED676A">
                        <w:rPr>
                          <w:rFonts w:ascii="Century Gothic" w:hAnsi="Century Gothic"/>
                          <w:sz w:val="18"/>
                          <w:szCs w:val="18"/>
                        </w:rPr>
                        <w:t>Is a service which provides advice and support for families who have a child with special educational needs/disability (SEND). SENDIASS Worcestershire and Herefordshire (hwsendiass.co.uk)</w:t>
                      </w:r>
                    </w:p>
                    <w:p w14:paraId="186EE528" w14:textId="754A74BC" w:rsidR="005F518E" w:rsidRPr="00ED676A" w:rsidRDefault="005F518E" w:rsidP="005F518E">
                      <w:pPr>
                        <w:spacing w:after="0" w:line="240" w:lineRule="auto"/>
                        <w:jc w:val="center"/>
                        <w:rPr>
                          <w:rFonts w:ascii="Century Gothic" w:hAnsi="Century Gothic"/>
                          <w:sz w:val="12"/>
                          <w:szCs w:val="12"/>
                        </w:rPr>
                      </w:pPr>
                      <w:r w:rsidRPr="00ED676A">
                        <w:rPr>
                          <w:rFonts w:ascii="Century Gothic" w:hAnsi="Century Gothic"/>
                          <w:sz w:val="18"/>
                          <w:szCs w:val="18"/>
                        </w:rPr>
                        <w:t xml:space="preserve">The </w:t>
                      </w:r>
                      <w:r w:rsidR="00F030FD">
                        <w:rPr>
                          <w:rFonts w:ascii="Century Gothic" w:hAnsi="Century Gothic"/>
                          <w:sz w:val="18"/>
                          <w:szCs w:val="18"/>
                        </w:rPr>
                        <w:t>Carnforth</w:t>
                      </w:r>
                      <w:r w:rsidRPr="00ED676A">
                        <w:rPr>
                          <w:rFonts w:ascii="Century Gothic" w:hAnsi="Century Gothic"/>
                          <w:sz w:val="18"/>
                          <w:szCs w:val="18"/>
                        </w:rPr>
                        <w:t xml:space="preserve"> School Information Report (SIR) </w:t>
                      </w:r>
                      <w:r w:rsidR="004421FF">
                        <w:rPr>
                          <w:rFonts w:ascii="Century Gothic" w:hAnsi="Century Gothic"/>
                          <w:sz w:val="18"/>
                          <w:szCs w:val="18"/>
                        </w:rPr>
                        <w:t>p</w:t>
                      </w:r>
                      <w:r w:rsidRPr="00ED676A">
                        <w:rPr>
                          <w:rFonts w:ascii="Century Gothic" w:hAnsi="Century Gothic"/>
                          <w:sz w:val="18"/>
                          <w:szCs w:val="18"/>
                        </w:rPr>
                        <w:t>rovides information about how the school supports children with SEND. https://www.</w:t>
                      </w:r>
                      <w:r w:rsidR="00F030FD">
                        <w:rPr>
                          <w:rFonts w:ascii="Century Gothic" w:hAnsi="Century Gothic"/>
                          <w:sz w:val="18"/>
                          <w:szCs w:val="18"/>
                        </w:rPr>
                        <w:t>carnforthschool</w:t>
                      </w:r>
                      <w:r w:rsidRPr="00ED676A">
                        <w:rPr>
                          <w:rFonts w:ascii="Century Gothic" w:hAnsi="Century Gothic"/>
                          <w:sz w:val="18"/>
                          <w:szCs w:val="18"/>
                        </w:rPr>
                        <w:t>.org/key-information/send-offer</w:t>
                      </w:r>
                    </w:p>
                    <w:p w14:paraId="40862EFA" w14:textId="77777777" w:rsidR="005F518E" w:rsidRPr="00EA411F" w:rsidRDefault="005F518E" w:rsidP="00BD729A">
                      <w:pPr>
                        <w:spacing w:after="0" w:line="240" w:lineRule="auto"/>
                        <w:jc w:val="center"/>
                        <w:rPr>
                          <w:rFonts w:ascii="Century Gothic" w:hAnsi="Century Gothic"/>
                          <w:sz w:val="16"/>
                          <w:szCs w:val="16"/>
                        </w:rPr>
                      </w:pPr>
                    </w:p>
                  </w:txbxContent>
                </v:textbox>
                <o:callout v:ext="edit" minusy="t"/>
                <w10:wrap anchorx="margin"/>
              </v:shape>
            </w:pict>
          </mc:Fallback>
        </mc:AlternateContent>
      </w:r>
    </w:p>
    <w:p w14:paraId="1A197F48" w14:textId="31A32FA8" w:rsidR="00BD729A" w:rsidRPr="009E4127" w:rsidRDefault="00BD729A" w:rsidP="00BD729A">
      <w:r>
        <w:rPr>
          <w:noProof/>
        </w:rPr>
        <mc:AlternateContent>
          <mc:Choice Requires="wps">
            <w:drawing>
              <wp:anchor distT="0" distB="0" distL="114300" distR="114300" simplePos="0" relativeHeight="251658288" behindDoc="0" locked="0" layoutInCell="1" allowOverlap="1" wp14:anchorId="4A3862D5" wp14:editId="7034747F">
                <wp:simplePos x="0" y="0"/>
                <wp:positionH relativeFrom="column">
                  <wp:posOffset>3227420</wp:posOffset>
                </wp:positionH>
                <wp:positionV relativeFrom="paragraph">
                  <wp:posOffset>1975485</wp:posOffset>
                </wp:positionV>
                <wp:extent cx="3184989" cy="1869469"/>
                <wp:effectExtent l="12700" t="12700" r="15875" b="10160"/>
                <wp:wrapNone/>
                <wp:docPr id="38" name="Oval 38"/>
                <wp:cNvGraphicFramePr/>
                <a:graphic xmlns:a="http://schemas.openxmlformats.org/drawingml/2006/main">
                  <a:graphicData uri="http://schemas.microsoft.com/office/word/2010/wordprocessingShape">
                    <wps:wsp>
                      <wps:cNvSpPr/>
                      <wps:spPr>
                        <a:xfrm>
                          <a:off x="0" y="0"/>
                          <a:ext cx="3184989" cy="1869469"/>
                        </a:xfrm>
                        <a:prstGeom prst="ellipse">
                          <a:avLst/>
                        </a:prstGeom>
                        <a:noFill/>
                        <a:ln w="28575">
                          <a:solidFill>
                            <a:srgbClr val="0F467F"/>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0078417F" id="Oval 38" o:spid="_x0000_s1026" style="position:absolute;margin-left:254.15pt;margin-top:155.55pt;width:250.8pt;height:147.2pt;z-index:251658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" filled="f" strokecolor="#0f467f" strokeweight="2.25pt"/>
            </w:pict>
          </mc:Fallback>
        </mc:AlternateContent>
      </w:r>
      <w:r w:rsidRPr="004D07DB">
        <w:rPr>
          <w:noProof/>
        </w:rPr>
        <mc:AlternateContent>
          <mc:Choice Requires="wps">
            <w:drawing>
              <wp:anchor distT="0" distB="0" distL="114300" distR="114300" simplePos="0" relativeHeight="251658286" behindDoc="0" locked="0" layoutInCell="1" allowOverlap="1" wp14:anchorId="2766144A" wp14:editId="122520F2">
                <wp:simplePos x="0" y="0"/>
                <wp:positionH relativeFrom="column">
                  <wp:posOffset>5968365</wp:posOffset>
                </wp:positionH>
                <wp:positionV relativeFrom="paragraph">
                  <wp:posOffset>1821180</wp:posOffset>
                </wp:positionV>
                <wp:extent cx="346710" cy="353695"/>
                <wp:effectExtent l="12700" t="12700" r="21590" b="27305"/>
                <wp:wrapNone/>
                <wp:docPr id="39" name="Straight Connector 39"/>
                <wp:cNvGraphicFramePr/>
                <a:graphic xmlns:a="http://schemas.openxmlformats.org/drawingml/2006/main">
                  <a:graphicData uri="http://schemas.microsoft.com/office/word/2010/wordprocessingShape">
                    <wps:wsp>
                      <wps:cNvCnPr/>
                      <wps:spPr>
                        <a:xfrm flipV="1">
                          <a:off x="0" y="0"/>
                          <a:ext cx="346710" cy="353695"/>
                        </a:xfrm>
                        <a:prstGeom prst="line">
                          <a:avLst/>
                        </a:prstGeom>
                        <a:ln w="38100">
                          <a:solidFill>
                            <a:srgbClr val="2B2B28"/>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FD928BA" id="Straight Connector 39" o:spid="_x0000_s1026" style="position:absolute;flip:y;z-index:25165828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69.95pt,143.4pt" to="497.25pt,17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" strokecolor="#2b2b28" strokeweight="3pt">
                <v:stroke dashstyle="1 1"/>
              </v:line>
            </w:pict>
          </mc:Fallback>
        </mc:AlternateContent>
      </w:r>
    </w:p>
    <w:p w14:paraId="5F34A87F" w14:textId="3E84CA9C" w:rsidR="00BD729A" w:rsidRDefault="00BD729A" w:rsidP="00BD729A">
      <w:r w:rsidRPr="004D07DB">
        <w:rPr>
          <w:noProof/>
        </w:rPr>
        <mc:AlternateContent>
          <mc:Choice Requires="wps">
            <w:drawing>
              <wp:anchor distT="0" distB="0" distL="114300" distR="114300" simplePos="0" relativeHeight="251658279" behindDoc="0" locked="0" layoutInCell="1" allowOverlap="1" wp14:anchorId="2C6972D2" wp14:editId="0973483D">
                <wp:simplePos x="0" y="0"/>
                <wp:positionH relativeFrom="column">
                  <wp:posOffset>4720439</wp:posOffset>
                </wp:positionH>
                <wp:positionV relativeFrom="paragraph">
                  <wp:posOffset>291607</wp:posOffset>
                </wp:positionV>
                <wp:extent cx="984061" cy="755782"/>
                <wp:effectExtent l="19050" t="19050" r="26035" b="25400"/>
                <wp:wrapNone/>
                <wp:docPr id="49" name="Oval 49"/>
                <wp:cNvGraphicFramePr/>
                <a:graphic xmlns:a="http://schemas.openxmlformats.org/drawingml/2006/main">
                  <a:graphicData uri="http://schemas.microsoft.com/office/word/2010/wordprocessingShape">
                    <wps:wsp>
                      <wps:cNvSpPr/>
                      <wps:spPr>
                        <a:xfrm>
                          <a:off x="0" y="0"/>
                          <a:ext cx="984061" cy="755782"/>
                        </a:xfrm>
                        <a:prstGeom prst="ellipse">
                          <a:avLst/>
                        </a:prstGeom>
                        <a:noFill/>
                        <a:ln w="44450">
                          <a:solidFill>
                            <a:srgbClr val="87BE3A"/>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7B7340A" id="Oval 49" o:spid="_x0000_s1026" style="position:absolute;margin-left:371.7pt;margin-top:22.95pt;width:77.5pt;height:59.5pt;z-index:25165827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" filled="f" strokecolor="#87be3a" strokeweight="3.5pt"/>
            </w:pict>
          </mc:Fallback>
        </mc:AlternateContent>
      </w:r>
    </w:p>
    <w:p w14:paraId="02310AF3" w14:textId="6B1A65FD" w:rsidR="00BD729A" w:rsidRDefault="004421FF" w:rsidP="00BD729A">
      <w:r>
        <w:rPr>
          <w:rFonts w:ascii="Century Gothic" w:hAnsi="Century Gothic"/>
          <w:noProof/>
          <w:color w:val="7030A0"/>
          <w:sz w:val="18"/>
          <w:szCs w:val="18"/>
        </w:rPr>
        <mc:AlternateContent>
          <mc:Choice Requires="wps">
            <w:drawing>
              <wp:anchor distT="0" distB="0" distL="114300" distR="114300" simplePos="0" relativeHeight="251680975" behindDoc="0" locked="0" layoutInCell="1" allowOverlap="1" wp14:anchorId="3C1E5C8A" wp14:editId="4ADB1AFD">
                <wp:simplePos x="0" y="0"/>
                <wp:positionH relativeFrom="margin">
                  <wp:posOffset>-225188</wp:posOffset>
                </wp:positionH>
                <wp:positionV relativeFrom="paragraph">
                  <wp:posOffset>349866</wp:posOffset>
                </wp:positionV>
                <wp:extent cx="2401570" cy="1035050"/>
                <wp:effectExtent l="0" t="0" r="132080" b="222250"/>
                <wp:wrapNone/>
                <wp:docPr id="1970128739" name="Callout: Line 1970128739"/>
                <wp:cNvGraphicFramePr/>
                <a:graphic xmlns:a="http://schemas.openxmlformats.org/drawingml/2006/main">
                  <a:graphicData uri="http://schemas.microsoft.com/office/word/2010/wordprocessingShape">
                    <wps:wsp>
                      <wps:cNvSpPr/>
                      <wps:spPr>
                        <a:xfrm>
                          <a:off x="0" y="0"/>
                          <a:ext cx="2401570" cy="1035050"/>
                        </a:xfrm>
                        <a:prstGeom prst="borderCallout1">
                          <a:avLst>
                            <a:gd name="adj1" fmla="val 109814"/>
                            <a:gd name="adj2" fmla="val 80109"/>
                            <a:gd name="adj3" fmla="val 119451"/>
                            <a:gd name="adj4" fmla="val 104132"/>
                          </a:avLst>
                        </a:prstGeom>
                        <a:ln>
                          <a:solidFill>
                            <a:schemeClr val="bg2">
                              <a:lumMod val="50000"/>
                            </a:schemeClr>
                          </a:solidFill>
                        </a:ln>
                      </wps:spPr>
                      <wps:style>
                        <a:lnRef idx="2">
                          <a:schemeClr val="accent2"/>
                        </a:lnRef>
                        <a:fillRef idx="1">
                          <a:schemeClr val="lt1"/>
                        </a:fillRef>
                        <a:effectRef idx="0">
                          <a:schemeClr val="accent2"/>
                        </a:effectRef>
                        <a:fontRef idx="minor">
                          <a:schemeClr val="dk1"/>
                        </a:fontRef>
                      </wps:style>
                      <wps:txbx>
                        <w:txbxContent>
                          <w:p w14:paraId="5917A1C3" w14:textId="40A1B925" w:rsidR="00D1219A" w:rsidRPr="00EA411F" w:rsidRDefault="0057366D" w:rsidP="00D1219A">
                            <w:pPr>
                              <w:spacing w:after="0" w:line="240" w:lineRule="auto"/>
                              <w:jc w:val="center"/>
                              <w:rPr>
                                <w:rFonts w:ascii="Century Gothic" w:hAnsi="Century Gothic"/>
                                <w:sz w:val="16"/>
                                <w:szCs w:val="16"/>
                              </w:rPr>
                            </w:pPr>
                            <w:r>
                              <w:rPr>
                                <w:rFonts w:ascii="Century Gothic" w:hAnsi="Century Gothic"/>
                                <w:sz w:val="18"/>
                                <w:szCs w:val="18"/>
                              </w:rPr>
                              <w:t>As part of Worcester Children First adult learning</w:t>
                            </w:r>
                            <w:r w:rsidR="00516616">
                              <w:rPr>
                                <w:rFonts w:ascii="Century Gothic" w:hAnsi="Century Gothic"/>
                                <w:sz w:val="18"/>
                                <w:szCs w:val="18"/>
                              </w:rPr>
                              <w:t>, 3 different courses are delivered in school for a period of ten weeks</w:t>
                            </w:r>
                            <w:r w:rsidR="003733C0">
                              <w:rPr>
                                <w:rFonts w:ascii="Century Gothic" w:hAnsi="Century Gothic"/>
                                <w:sz w:val="18"/>
                                <w:szCs w:val="18"/>
                              </w:rPr>
                              <w:t xml:space="preserve"> over the year to target specific skills and promote family engagement (e.g. cooking, English and </w:t>
                            </w:r>
                            <w:r w:rsidR="00CE2964">
                              <w:rPr>
                                <w:rFonts w:ascii="Century Gothic" w:hAnsi="Century Gothic"/>
                                <w:sz w:val="18"/>
                                <w:szCs w:val="18"/>
                              </w:rPr>
                              <w:t>Maths)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C1E5C8A" id="Callout: Line 1970128739" o:spid="_x0000_s1045" type="#_x0000_t47" style="position:absolute;margin-left:-17.75pt;margin-top:27.55pt;width:189.1pt;height:81.5pt;z-index:251680975;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" adj="22493,25801,17304,23720" fillcolor="white [3201]" strokecolor="#938953 [1614]" strokeweight="2pt">
                <v:textbox>
                  <w:txbxContent>
                    <w:p w14:paraId="5917A1C3" w14:textId="40A1B925" w:rsidR="00D1219A" w:rsidRPr="00EA411F" w:rsidRDefault="0057366D" w:rsidP="00D1219A">
                      <w:pPr>
                        <w:spacing w:after="0" w:line="240" w:lineRule="auto"/>
                        <w:jc w:val="center"/>
                        <w:rPr>
                          <w:rFonts w:ascii="Century Gothic" w:hAnsi="Century Gothic"/>
                          <w:sz w:val="16"/>
                          <w:szCs w:val="16"/>
                        </w:rPr>
                      </w:pPr>
                      <w:r>
                        <w:rPr>
                          <w:rFonts w:ascii="Century Gothic" w:hAnsi="Century Gothic"/>
                          <w:sz w:val="18"/>
                          <w:szCs w:val="18"/>
                        </w:rPr>
                        <w:t>As part of Worcester Children First adult learning</w:t>
                      </w:r>
                      <w:r w:rsidR="00516616">
                        <w:rPr>
                          <w:rFonts w:ascii="Century Gothic" w:hAnsi="Century Gothic"/>
                          <w:sz w:val="18"/>
                          <w:szCs w:val="18"/>
                        </w:rPr>
                        <w:t>, 3 different courses are delivered in school for a period of ten weeks</w:t>
                      </w:r>
                      <w:r w:rsidR="003733C0">
                        <w:rPr>
                          <w:rFonts w:ascii="Century Gothic" w:hAnsi="Century Gothic"/>
                          <w:sz w:val="18"/>
                          <w:szCs w:val="18"/>
                        </w:rPr>
                        <w:t xml:space="preserve"> over the year to target specific skills and promote family engagement (e.g. cooking, English and </w:t>
                      </w:r>
                      <w:r w:rsidR="00CE2964">
                        <w:rPr>
                          <w:rFonts w:ascii="Century Gothic" w:hAnsi="Century Gothic"/>
                          <w:sz w:val="18"/>
                          <w:szCs w:val="18"/>
                        </w:rPr>
                        <w:t>Maths)</w:t>
                      </w:r>
                    </w:p>
                  </w:txbxContent>
                </v:textbox>
                <o:callout v:ext="edit" minusx="t" minusy="t"/>
                <w10:wrap anchorx="margin"/>
              </v:shape>
            </w:pict>
          </mc:Fallback>
        </mc:AlternateContent>
      </w:r>
      <w:r w:rsidR="00775F51" w:rsidRPr="00FC5A50">
        <w:rPr>
          <w:rFonts w:ascii="Century Gothic" w:hAnsi="Century Gothic"/>
          <w:noProof/>
          <w:color w:val="7030A0"/>
          <w:sz w:val="18"/>
          <w:szCs w:val="18"/>
        </w:rPr>
        <mc:AlternateContent>
          <mc:Choice Requires="wps">
            <w:drawing>
              <wp:anchor distT="45720" distB="45720" distL="114300" distR="114300" simplePos="0" relativeHeight="251658295" behindDoc="0" locked="0" layoutInCell="1" allowOverlap="1" wp14:anchorId="50E236F9" wp14:editId="51B31D64">
                <wp:simplePos x="0" y="0"/>
                <wp:positionH relativeFrom="column">
                  <wp:posOffset>4587885</wp:posOffset>
                </wp:positionH>
                <wp:positionV relativeFrom="paragraph">
                  <wp:posOffset>40934</wp:posOffset>
                </wp:positionV>
                <wp:extent cx="1250950" cy="603250"/>
                <wp:effectExtent l="0" t="0" r="0" b="0"/>
                <wp:wrapSquare wrapText="bothSides"/>
                <wp:docPr id="5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0950" cy="603250"/>
                        </a:xfrm>
                        <a:prstGeom prst="rect">
                          <a:avLst/>
                        </a:prstGeom>
                        <a:solidFill>
                          <a:srgbClr val="FFFFFF">
                            <a:alpha val="0"/>
                          </a:srgbClr>
                        </a:solidFill>
                        <a:ln w="9525">
                          <a:noFill/>
                          <a:miter lim="800000"/>
                          <a:headEnd/>
                          <a:tailEnd/>
                        </a:ln>
                      </wps:spPr>
                      <wps:txbx>
                        <w:txbxContent>
                          <w:p w14:paraId="542D7983" w14:textId="003EB96D" w:rsidR="00805816" w:rsidRDefault="006514F3" w:rsidP="005520E8">
                            <w:pPr>
                              <w:spacing w:after="0"/>
                              <w:jc w:val="center"/>
                              <w:rPr>
                                <w:rFonts w:ascii="Century Gothic" w:hAnsi="Century Gothic"/>
                                <w:sz w:val="18"/>
                                <w:szCs w:val="18"/>
                              </w:rPr>
                            </w:pPr>
                            <w:r>
                              <w:rPr>
                                <w:rFonts w:ascii="Century Gothic" w:hAnsi="Century Gothic"/>
                                <w:sz w:val="18"/>
                                <w:szCs w:val="18"/>
                              </w:rPr>
                              <w:t>PSHE</w:t>
                            </w:r>
                          </w:p>
                          <w:p w14:paraId="16846794" w14:textId="54C6BC7C" w:rsidR="00BD729A" w:rsidRPr="00DC5DDB" w:rsidRDefault="006514F3" w:rsidP="005520E8">
                            <w:pPr>
                              <w:spacing w:after="0"/>
                              <w:jc w:val="center"/>
                              <w:rPr>
                                <w:rFonts w:ascii="Century Gothic" w:hAnsi="Century Gothic"/>
                                <w:sz w:val="18"/>
                                <w:szCs w:val="18"/>
                              </w:rPr>
                            </w:pPr>
                            <w:r>
                              <w:rPr>
                                <w:rFonts w:ascii="Century Gothic" w:hAnsi="Century Gothic"/>
                                <w:sz w:val="18"/>
                                <w:szCs w:val="18"/>
                              </w:rPr>
                              <w:t>And British Citizenship</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0E236F9" id="_x0000_s1046" type="#_x0000_t202" style="position:absolute;margin-left:361.25pt;margin-top:3.2pt;width:98.5pt;height:47.5pt;z-index:251658295;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" stroked="f">
                <v:fill opacity="0"/>
                <v:textbox>
                  <w:txbxContent>
                    <w:p w14:paraId="542D7983" w14:textId="003EB96D" w:rsidR="00805816" w:rsidRDefault="006514F3" w:rsidP="005520E8">
                      <w:pPr>
                        <w:spacing w:after="0"/>
                        <w:jc w:val="center"/>
                        <w:rPr>
                          <w:rFonts w:ascii="Century Gothic" w:hAnsi="Century Gothic"/>
                          <w:sz w:val="18"/>
                          <w:szCs w:val="18"/>
                        </w:rPr>
                      </w:pPr>
                      <w:r>
                        <w:rPr>
                          <w:rFonts w:ascii="Century Gothic" w:hAnsi="Century Gothic"/>
                          <w:sz w:val="18"/>
                          <w:szCs w:val="18"/>
                        </w:rPr>
                        <w:t>PSHE</w:t>
                      </w:r>
                    </w:p>
                    <w:p w14:paraId="16846794" w14:textId="54C6BC7C" w:rsidR="00BD729A" w:rsidRPr="00DC5DDB" w:rsidRDefault="006514F3" w:rsidP="005520E8">
                      <w:pPr>
                        <w:spacing w:after="0"/>
                        <w:jc w:val="center"/>
                        <w:rPr>
                          <w:rFonts w:ascii="Century Gothic" w:hAnsi="Century Gothic"/>
                          <w:sz w:val="18"/>
                          <w:szCs w:val="18"/>
                        </w:rPr>
                      </w:pPr>
                      <w:r>
                        <w:rPr>
                          <w:rFonts w:ascii="Century Gothic" w:hAnsi="Century Gothic"/>
                          <w:sz w:val="18"/>
                          <w:szCs w:val="18"/>
                        </w:rPr>
                        <w:t>And British Citizenship</w:t>
                      </w:r>
                    </w:p>
                  </w:txbxContent>
                </v:textbox>
                <w10:wrap type="square"/>
              </v:shape>
            </w:pict>
          </mc:Fallback>
        </mc:AlternateContent>
      </w:r>
      <w:r w:rsidR="00814625">
        <w:rPr>
          <w:rFonts w:ascii="Century Gothic" w:hAnsi="Century Gothic"/>
          <w:noProof/>
          <w:color w:val="7030A0"/>
          <w:sz w:val="18"/>
          <w:szCs w:val="18"/>
        </w:rPr>
        <mc:AlternateContent>
          <mc:Choice Requires="wps">
            <w:drawing>
              <wp:anchor distT="0" distB="0" distL="114300" distR="114300" simplePos="0" relativeHeight="251658306" behindDoc="0" locked="0" layoutInCell="1" allowOverlap="1" wp14:anchorId="5E9AE41A" wp14:editId="1E398B6B">
                <wp:simplePos x="0" y="0"/>
                <wp:positionH relativeFrom="margin">
                  <wp:align>right</wp:align>
                </wp:positionH>
                <wp:positionV relativeFrom="paragraph">
                  <wp:posOffset>8539</wp:posOffset>
                </wp:positionV>
                <wp:extent cx="2291715" cy="1614805"/>
                <wp:effectExtent l="628650" t="0" r="13335" b="23495"/>
                <wp:wrapNone/>
                <wp:docPr id="48" name="Callout: Line 48"/>
                <wp:cNvGraphicFramePr/>
                <a:graphic xmlns:a="http://schemas.openxmlformats.org/drawingml/2006/main">
                  <a:graphicData uri="http://schemas.microsoft.com/office/word/2010/wordprocessingShape">
                    <wps:wsp>
                      <wps:cNvSpPr/>
                      <wps:spPr>
                        <a:xfrm>
                          <a:off x="7933046" y="1999397"/>
                          <a:ext cx="2291715" cy="1614805"/>
                        </a:xfrm>
                        <a:prstGeom prst="borderCallout1">
                          <a:avLst>
                            <a:gd name="adj1" fmla="val 76221"/>
                            <a:gd name="adj2" fmla="val -2676"/>
                            <a:gd name="adj3" fmla="val 69390"/>
                            <a:gd name="adj4" fmla="val -26923"/>
                          </a:avLst>
                        </a:prstGeom>
                        <a:ln>
                          <a:solidFill>
                            <a:srgbClr val="FFE000"/>
                          </a:solidFill>
                        </a:ln>
                      </wps:spPr>
                      <wps:style>
                        <a:lnRef idx="2">
                          <a:schemeClr val="accent6"/>
                        </a:lnRef>
                        <a:fillRef idx="1">
                          <a:schemeClr val="lt1"/>
                        </a:fillRef>
                        <a:effectRef idx="0">
                          <a:schemeClr val="accent6"/>
                        </a:effectRef>
                        <a:fontRef idx="minor">
                          <a:schemeClr val="dk1"/>
                        </a:fontRef>
                      </wps:style>
                      <wps:txbx>
                        <w:txbxContent>
                          <w:p w14:paraId="709C7606" w14:textId="10C3A3A5" w:rsidR="004067B5" w:rsidRPr="00814625" w:rsidRDefault="00063209" w:rsidP="00BD729A">
                            <w:pPr>
                              <w:spacing w:after="0" w:line="240" w:lineRule="auto"/>
                              <w:jc w:val="center"/>
                              <w:rPr>
                                <w:rFonts w:ascii="Century Gothic" w:hAnsi="Century Gothic"/>
                                <w:sz w:val="12"/>
                                <w:szCs w:val="12"/>
                              </w:rPr>
                            </w:pPr>
                            <w:r w:rsidRPr="00814625">
                              <w:rPr>
                                <w:rFonts w:ascii="Century Gothic" w:hAnsi="Century Gothic"/>
                                <w:sz w:val="18"/>
                                <w:szCs w:val="18"/>
                              </w:rPr>
                              <w:t xml:space="preserve">Every child is taught how to keep themselves safe online through the curriculum and is further highlighted as we participate in the national e-safety week. Our E-safety lead </w:t>
                            </w:r>
                            <w:r w:rsidR="00814625">
                              <w:rPr>
                                <w:rFonts w:ascii="Century Gothic" w:hAnsi="Century Gothic"/>
                                <w:sz w:val="18"/>
                                <w:szCs w:val="18"/>
                              </w:rPr>
                              <w:t>Mr Davies</w:t>
                            </w:r>
                            <w:r w:rsidRPr="00814625">
                              <w:rPr>
                                <w:rFonts w:ascii="Century Gothic" w:hAnsi="Century Gothic"/>
                                <w:sz w:val="18"/>
                                <w:szCs w:val="18"/>
                              </w:rPr>
                              <w:t xml:space="preserve"> provides parent workshops through the NSPCC and information on the school website and newsletters to support parents on how to protect their children online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E9AE41A" id="Callout: Line 48" o:spid="_x0000_s1047" type="#_x0000_t47" style="position:absolute;margin-left:129.25pt;margin-top:.65pt;width:180.45pt;height:127.15pt;z-index:251658306;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" adj="-5815,14988,-578,16464" fillcolor="white [3201]" strokecolor="#ffe000" strokeweight="2pt">
                <v:textbox>
                  <w:txbxContent>
                    <w:p w14:paraId="709C7606" w14:textId="10C3A3A5" w:rsidR="004067B5" w:rsidRPr="00814625" w:rsidRDefault="00063209" w:rsidP="00BD729A">
                      <w:pPr>
                        <w:spacing w:after="0" w:line="240" w:lineRule="auto"/>
                        <w:jc w:val="center"/>
                        <w:rPr>
                          <w:rFonts w:ascii="Century Gothic" w:hAnsi="Century Gothic"/>
                          <w:sz w:val="12"/>
                          <w:szCs w:val="12"/>
                        </w:rPr>
                      </w:pPr>
                      <w:r w:rsidRPr="00814625">
                        <w:rPr>
                          <w:rFonts w:ascii="Century Gothic" w:hAnsi="Century Gothic"/>
                          <w:sz w:val="18"/>
                          <w:szCs w:val="18"/>
                        </w:rPr>
                        <w:t xml:space="preserve">Every child is taught how to keep themselves safe online through the curriculum and is further highlighted as we participate in the national e-safety week. Our E-safety lead </w:t>
                      </w:r>
                      <w:r w:rsidR="00814625">
                        <w:rPr>
                          <w:rFonts w:ascii="Century Gothic" w:hAnsi="Century Gothic"/>
                          <w:sz w:val="18"/>
                          <w:szCs w:val="18"/>
                        </w:rPr>
                        <w:t>Mr Davies</w:t>
                      </w:r>
                      <w:r w:rsidRPr="00814625">
                        <w:rPr>
                          <w:rFonts w:ascii="Century Gothic" w:hAnsi="Century Gothic"/>
                          <w:sz w:val="18"/>
                          <w:szCs w:val="18"/>
                        </w:rPr>
                        <w:t xml:space="preserve"> provides parent workshops through the NSPCC and information on the school website and newsletters to support parents on how to protect their children online</w:t>
                      </w:r>
                    </w:p>
                  </w:txbxContent>
                </v:textbox>
                <w10:wrap anchorx="margin"/>
              </v:shape>
            </w:pict>
          </mc:Fallback>
        </mc:AlternateContent>
      </w:r>
    </w:p>
    <w:p w14:paraId="2E7DB497" w14:textId="3607FA4E" w:rsidR="00BD729A" w:rsidRDefault="00382CDD" w:rsidP="00BD729A">
      <w:r w:rsidRPr="004D07DB">
        <w:rPr>
          <w:noProof/>
        </w:rPr>
        <mc:AlternateContent>
          <mc:Choice Requires="wps">
            <w:drawing>
              <wp:anchor distT="0" distB="0" distL="114300" distR="114300" simplePos="0" relativeHeight="251658287" behindDoc="0" locked="0" layoutInCell="1" allowOverlap="1" wp14:anchorId="3FBC729B" wp14:editId="69AA3836">
                <wp:simplePos x="0" y="0"/>
                <wp:positionH relativeFrom="column">
                  <wp:posOffset>3097606</wp:posOffset>
                </wp:positionH>
                <wp:positionV relativeFrom="paragraph">
                  <wp:posOffset>101164</wp:posOffset>
                </wp:positionV>
                <wp:extent cx="715427" cy="541787"/>
                <wp:effectExtent l="19050" t="19050" r="27940" b="10795"/>
                <wp:wrapNone/>
                <wp:docPr id="51" name="Oval 51"/>
                <wp:cNvGraphicFramePr/>
                <a:graphic xmlns:a="http://schemas.openxmlformats.org/drawingml/2006/main">
                  <a:graphicData uri="http://schemas.microsoft.com/office/word/2010/wordprocessingShape">
                    <wps:wsp>
                      <wps:cNvSpPr/>
                      <wps:spPr>
                        <a:xfrm>
                          <a:off x="0" y="0"/>
                          <a:ext cx="715427" cy="541787"/>
                        </a:xfrm>
                        <a:prstGeom prst="ellipse">
                          <a:avLst/>
                        </a:prstGeom>
                        <a:noFill/>
                        <a:ln w="44450">
                          <a:solidFill>
                            <a:srgbClr val="00A9E7"/>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6C3E8BA6" w14:textId="77777777" w:rsidR="00BD729A" w:rsidRDefault="00BD729A" w:rsidP="00BD729A">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FBC729B" id="Oval 51" o:spid="_x0000_s1048" style="position:absolute;margin-left:243.9pt;margin-top:7.95pt;width:56.35pt;height:42.65pt;z-index:25165828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" filled="f" strokecolor="#00a9e7" strokeweight="3.5pt">
                <v:textbox>
                  <w:txbxContent>
                    <w:p w14:paraId="6C3E8BA6" w14:textId="77777777" w:rsidR="00BD729A" w:rsidRDefault="00BD729A" w:rsidP="00BD729A">
                      <w:pPr>
                        <w:jc w:val="center"/>
                      </w:pPr>
                    </w:p>
                  </w:txbxContent>
                </v:textbox>
              </v:oval>
            </w:pict>
          </mc:Fallback>
        </mc:AlternateContent>
      </w:r>
      <w:r w:rsidR="005F518E" w:rsidRPr="00FC5A50">
        <w:rPr>
          <w:rFonts w:ascii="Century Gothic" w:hAnsi="Century Gothic"/>
          <w:noProof/>
          <w:color w:val="7030A0"/>
          <w:sz w:val="18"/>
          <w:szCs w:val="18"/>
        </w:rPr>
        <mc:AlternateContent>
          <mc:Choice Requires="wps">
            <w:drawing>
              <wp:anchor distT="45720" distB="45720" distL="114300" distR="114300" simplePos="0" relativeHeight="251658305" behindDoc="0" locked="0" layoutInCell="1" allowOverlap="1" wp14:anchorId="014E727E" wp14:editId="2F6316F3">
                <wp:simplePos x="0" y="0"/>
                <wp:positionH relativeFrom="column">
                  <wp:posOffset>2932818</wp:posOffset>
                </wp:positionH>
                <wp:positionV relativeFrom="paragraph">
                  <wp:posOffset>207209</wp:posOffset>
                </wp:positionV>
                <wp:extent cx="1092835" cy="638175"/>
                <wp:effectExtent l="0" t="0" r="0" b="0"/>
                <wp:wrapSquare wrapText="bothSides"/>
                <wp:docPr id="5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92835" cy="638175"/>
                        </a:xfrm>
                        <a:prstGeom prst="rect">
                          <a:avLst/>
                        </a:prstGeom>
                        <a:solidFill>
                          <a:srgbClr val="FFFFFF">
                            <a:alpha val="0"/>
                          </a:srgbClr>
                        </a:solidFill>
                        <a:ln w="9525">
                          <a:noFill/>
                          <a:miter lim="800000"/>
                          <a:headEnd/>
                          <a:tailEnd/>
                        </a:ln>
                      </wps:spPr>
                      <wps:txbx>
                        <w:txbxContent>
                          <w:p w14:paraId="73646C6C" w14:textId="11A3B979" w:rsidR="00BD729A" w:rsidRPr="00281365" w:rsidRDefault="005F518E" w:rsidP="00BD729A">
                            <w:pPr>
                              <w:jc w:val="center"/>
                              <w:rPr>
                                <w:rFonts w:ascii="Century Gothic" w:hAnsi="Century Gothic"/>
                                <w:sz w:val="18"/>
                                <w:szCs w:val="18"/>
                              </w:rPr>
                            </w:pPr>
                            <w:r>
                              <w:rPr>
                                <w:rFonts w:ascii="Century Gothic" w:hAnsi="Century Gothic"/>
                                <w:sz w:val="18"/>
                                <w:szCs w:val="18"/>
                              </w:rPr>
                              <w:t>SENDIASS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14E727E" id="_x0000_s1049" type="#_x0000_t202" style="position:absolute;margin-left:230.95pt;margin-top:16.3pt;width:86.05pt;height:50.25pt;z-index:251658305;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" stroked="f">
                <v:fill opacity="0"/>
                <v:textbox>
                  <w:txbxContent>
                    <w:p w14:paraId="73646C6C" w14:textId="11A3B979" w:rsidR="00BD729A" w:rsidRPr="00281365" w:rsidRDefault="005F518E" w:rsidP="00BD729A">
                      <w:pPr>
                        <w:jc w:val="center"/>
                        <w:rPr>
                          <w:rFonts w:ascii="Century Gothic" w:hAnsi="Century Gothic"/>
                          <w:sz w:val="18"/>
                          <w:szCs w:val="18"/>
                        </w:rPr>
                      </w:pPr>
                      <w:r>
                        <w:rPr>
                          <w:rFonts w:ascii="Century Gothic" w:hAnsi="Century Gothic"/>
                          <w:sz w:val="18"/>
                          <w:szCs w:val="18"/>
                        </w:rPr>
                        <w:t>SENDIASS</w:t>
                      </w:r>
                    </w:p>
                  </w:txbxContent>
                </v:textbox>
                <w10:wrap type="square"/>
              </v:shape>
            </w:pict>
          </mc:Fallback>
        </mc:AlternateContent>
      </w:r>
      <w:r w:rsidR="00814625" w:rsidRPr="00FC5A50">
        <w:rPr>
          <w:rFonts w:ascii="Century Gothic" w:hAnsi="Century Gothic"/>
          <w:noProof/>
          <w:color w:val="7030A0"/>
          <w:sz w:val="18"/>
          <w:szCs w:val="18"/>
        </w:rPr>
        <mc:AlternateContent>
          <mc:Choice Requires="wps">
            <w:drawing>
              <wp:anchor distT="45720" distB="45720" distL="114300" distR="114300" simplePos="0" relativeHeight="251658297" behindDoc="0" locked="0" layoutInCell="1" allowOverlap="1" wp14:anchorId="2623F844" wp14:editId="10350FFB">
                <wp:simplePos x="0" y="0"/>
                <wp:positionH relativeFrom="column">
                  <wp:posOffset>6044907</wp:posOffset>
                </wp:positionH>
                <wp:positionV relativeFrom="paragraph">
                  <wp:posOffset>271287</wp:posOffset>
                </wp:positionV>
                <wp:extent cx="1250950" cy="708660"/>
                <wp:effectExtent l="0" t="0" r="0" b="0"/>
                <wp:wrapSquare wrapText="bothSides"/>
                <wp:docPr id="5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0950" cy="708660"/>
                        </a:xfrm>
                        <a:prstGeom prst="rect">
                          <a:avLst/>
                        </a:prstGeom>
                        <a:solidFill>
                          <a:srgbClr val="FFFFFF">
                            <a:alpha val="0"/>
                          </a:srgbClr>
                        </a:solidFill>
                        <a:ln w="9525">
                          <a:noFill/>
                          <a:miter lim="800000"/>
                          <a:headEnd/>
                          <a:tailEnd/>
                        </a:ln>
                      </wps:spPr>
                      <wps:txbx>
                        <w:txbxContent>
                          <w:p w14:paraId="1A242693" w14:textId="170A1FEC" w:rsidR="00BD729A" w:rsidRPr="00DC5DDB" w:rsidRDefault="004515A3" w:rsidP="005520E8">
                            <w:pPr>
                              <w:spacing w:after="0"/>
                              <w:jc w:val="center"/>
                              <w:rPr>
                                <w:rFonts w:ascii="Century Gothic" w:hAnsi="Century Gothic"/>
                                <w:sz w:val="18"/>
                                <w:szCs w:val="18"/>
                              </w:rPr>
                            </w:pPr>
                            <w:r>
                              <w:rPr>
                                <w:rFonts w:ascii="Century Gothic" w:hAnsi="Century Gothic"/>
                                <w:sz w:val="18"/>
                                <w:szCs w:val="18"/>
                              </w:rPr>
                              <w:t>Online Safety</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623F844" id="_x0000_s1050" type="#_x0000_t202" style="position:absolute;margin-left:476pt;margin-top:21.35pt;width:98.5pt;height:55.8pt;z-index:251658297;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" stroked="f">
                <v:fill opacity="0"/>
                <v:textbox>
                  <w:txbxContent>
                    <w:p w14:paraId="1A242693" w14:textId="170A1FEC" w:rsidR="00BD729A" w:rsidRPr="00DC5DDB" w:rsidRDefault="004515A3" w:rsidP="005520E8">
                      <w:pPr>
                        <w:spacing w:after="0"/>
                        <w:jc w:val="center"/>
                        <w:rPr>
                          <w:rFonts w:ascii="Century Gothic" w:hAnsi="Century Gothic"/>
                          <w:sz w:val="18"/>
                          <w:szCs w:val="18"/>
                        </w:rPr>
                      </w:pPr>
                      <w:r>
                        <w:rPr>
                          <w:rFonts w:ascii="Century Gothic" w:hAnsi="Century Gothic"/>
                          <w:sz w:val="18"/>
                          <w:szCs w:val="18"/>
                        </w:rPr>
                        <w:t>Online Safety</w:t>
                      </w:r>
                    </w:p>
                  </w:txbxContent>
                </v:textbox>
                <w10:wrap type="square"/>
              </v:shape>
            </w:pict>
          </mc:Fallback>
        </mc:AlternateContent>
      </w:r>
      <w:r w:rsidR="00814625" w:rsidRPr="004D07DB">
        <w:rPr>
          <w:noProof/>
        </w:rPr>
        <mc:AlternateContent>
          <mc:Choice Requires="wps">
            <w:drawing>
              <wp:anchor distT="0" distB="0" distL="114300" distR="114300" simplePos="0" relativeHeight="251658289" behindDoc="0" locked="0" layoutInCell="1" allowOverlap="1" wp14:anchorId="089EE800" wp14:editId="2DA10D57">
                <wp:simplePos x="0" y="0"/>
                <wp:positionH relativeFrom="column">
                  <wp:posOffset>6153169</wp:posOffset>
                </wp:positionH>
                <wp:positionV relativeFrom="paragraph">
                  <wp:posOffset>25229</wp:posOffset>
                </wp:positionV>
                <wp:extent cx="977236" cy="704281"/>
                <wp:effectExtent l="19050" t="19050" r="13970" b="19685"/>
                <wp:wrapNone/>
                <wp:docPr id="52" name="Oval 52"/>
                <wp:cNvGraphicFramePr/>
                <a:graphic xmlns:a="http://schemas.openxmlformats.org/drawingml/2006/main">
                  <a:graphicData uri="http://schemas.microsoft.com/office/word/2010/wordprocessingShape">
                    <wps:wsp>
                      <wps:cNvSpPr/>
                      <wps:spPr>
                        <a:xfrm>
                          <a:off x="0" y="0"/>
                          <a:ext cx="977236" cy="704281"/>
                        </a:xfrm>
                        <a:prstGeom prst="ellipse">
                          <a:avLst/>
                        </a:prstGeom>
                        <a:noFill/>
                        <a:ln w="44450">
                          <a:solidFill>
                            <a:srgbClr val="FFE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684021E" id="Oval 52" o:spid="_x0000_s1026" style="position:absolute;margin-left:484.5pt;margin-top:2pt;width:76.95pt;height:55.45pt;z-index:25165828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" filled="f" strokecolor="#ffe000" strokeweight="3.5pt"/>
            </w:pict>
          </mc:Fallback>
        </mc:AlternateContent>
      </w:r>
    </w:p>
    <w:p w14:paraId="2785D40F" w14:textId="5C67FD19" w:rsidR="00BD729A" w:rsidRDefault="00775F51" w:rsidP="00BD729A">
      <w:r w:rsidRPr="004D07DB">
        <w:rPr>
          <w:noProof/>
        </w:rPr>
        <mc:AlternateContent>
          <mc:Choice Requires="wps">
            <w:drawing>
              <wp:anchor distT="0" distB="0" distL="114300" distR="114300" simplePos="0" relativeHeight="251658284" behindDoc="0" locked="0" layoutInCell="1" allowOverlap="1" wp14:anchorId="7BE015AE" wp14:editId="05C1CFEC">
                <wp:simplePos x="0" y="0"/>
                <wp:positionH relativeFrom="column">
                  <wp:posOffset>5144258</wp:posOffset>
                </wp:positionH>
                <wp:positionV relativeFrom="paragraph">
                  <wp:posOffset>167460</wp:posOffset>
                </wp:positionV>
                <wp:extent cx="136478" cy="433553"/>
                <wp:effectExtent l="19050" t="19050" r="35560" b="24130"/>
                <wp:wrapNone/>
                <wp:docPr id="41" name="Straight Connector 41"/>
                <wp:cNvGraphicFramePr/>
                <a:graphic xmlns:a="http://schemas.openxmlformats.org/drawingml/2006/main">
                  <a:graphicData uri="http://schemas.microsoft.com/office/word/2010/wordprocessingShape">
                    <wps:wsp>
                      <wps:cNvCnPr/>
                      <wps:spPr>
                        <a:xfrm flipH="1">
                          <a:off x="0" y="0"/>
                          <a:ext cx="136478" cy="433553"/>
                        </a:xfrm>
                        <a:prstGeom prst="line">
                          <a:avLst/>
                        </a:prstGeom>
                        <a:ln w="38100">
                          <a:solidFill>
                            <a:srgbClr val="2B2B28"/>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4BDF0F3" id="Straight Connector 41" o:spid="_x0000_s1026" style="position:absolute;flip:x;z-index:2516582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05.05pt,13.2pt" to="415.8pt,47.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" strokecolor="#2b2b28" strokeweight="3pt">
                <v:stroke dashstyle="1 1"/>
              </v:line>
            </w:pict>
          </mc:Fallback>
        </mc:AlternateContent>
      </w:r>
      <w:r w:rsidR="00382CDD" w:rsidRPr="004D07DB">
        <w:rPr>
          <w:noProof/>
        </w:rPr>
        <mc:AlternateContent>
          <mc:Choice Requires="wps">
            <w:drawing>
              <wp:anchor distT="0" distB="0" distL="114300" distR="114300" simplePos="0" relativeHeight="251658281" behindDoc="0" locked="0" layoutInCell="1" allowOverlap="1" wp14:anchorId="2D3FE4DF" wp14:editId="249C7BCF">
                <wp:simplePos x="0" y="0"/>
                <wp:positionH relativeFrom="column">
                  <wp:posOffset>3732663</wp:posOffset>
                </wp:positionH>
                <wp:positionV relativeFrom="paragraph">
                  <wp:posOffset>276641</wp:posOffset>
                </wp:positionV>
                <wp:extent cx="328958" cy="380393"/>
                <wp:effectExtent l="19050" t="19050" r="33020" b="19685"/>
                <wp:wrapNone/>
                <wp:docPr id="45" name="Straight Connector 45"/>
                <wp:cNvGraphicFramePr/>
                <a:graphic xmlns:a="http://schemas.openxmlformats.org/drawingml/2006/main">
                  <a:graphicData uri="http://schemas.microsoft.com/office/word/2010/wordprocessingShape">
                    <wps:wsp>
                      <wps:cNvCnPr/>
                      <wps:spPr>
                        <a:xfrm>
                          <a:off x="0" y="0"/>
                          <a:ext cx="328958" cy="380393"/>
                        </a:xfrm>
                        <a:prstGeom prst="line">
                          <a:avLst/>
                        </a:prstGeom>
                        <a:ln w="38100">
                          <a:solidFill>
                            <a:srgbClr val="2B2B28"/>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6D1A795" id="Straight Connector 45" o:spid="_x0000_s1026" style="position:absolute;z-index:25165828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93.9pt,21.8pt" to="319.8pt,51.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" strokecolor="#2b2b28" strokeweight="3pt">
                <v:stroke dashstyle="1 1"/>
              </v:line>
            </w:pict>
          </mc:Fallback>
        </mc:AlternateContent>
      </w:r>
    </w:p>
    <w:p w14:paraId="54250DB4" w14:textId="1564228A" w:rsidR="00BD729A" w:rsidRDefault="00D1219A" w:rsidP="00BD729A">
      <w:r w:rsidRPr="00FC5A50">
        <w:rPr>
          <w:rFonts w:ascii="Century Gothic" w:hAnsi="Century Gothic"/>
          <w:noProof/>
          <w:color w:val="7030A0"/>
          <w:sz w:val="18"/>
          <w:szCs w:val="18"/>
        </w:rPr>
        <mc:AlternateContent>
          <mc:Choice Requires="wps">
            <w:drawing>
              <wp:anchor distT="45720" distB="45720" distL="114300" distR="114300" simplePos="0" relativeHeight="251676879" behindDoc="0" locked="0" layoutInCell="1" allowOverlap="1" wp14:anchorId="3BA3CE57" wp14:editId="0556F3D3">
                <wp:simplePos x="0" y="0"/>
                <wp:positionH relativeFrom="column">
                  <wp:posOffset>2080829</wp:posOffset>
                </wp:positionH>
                <wp:positionV relativeFrom="paragraph">
                  <wp:posOffset>131919</wp:posOffset>
                </wp:positionV>
                <wp:extent cx="1092835" cy="638175"/>
                <wp:effectExtent l="0" t="0" r="0" b="0"/>
                <wp:wrapSquare wrapText="bothSides"/>
                <wp:docPr id="62456263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92835" cy="638175"/>
                        </a:xfrm>
                        <a:prstGeom prst="rect">
                          <a:avLst/>
                        </a:prstGeom>
                        <a:solidFill>
                          <a:srgbClr val="FFFFFF">
                            <a:alpha val="0"/>
                          </a:srgbClr>
                        </a:solidFill>
                        <a:ln w="9525">
                          <a:noFill/>
                          <a:miter lim="800000"/>
                          <a:headEnd/>
                          <a:tailEnd/>
                        </a:ln>
                      </wps:spPr>
                      <wps:txbx>
                        <w:txbxContent>
                          <w:p w14:paraId="4A06A2BD" w14:textId="77777777" w:rsidR="00D1219A" w:rsidRDefault="00D1219A" w:rsidP="00D1219A">
                            <w:pPr>
                              <w:spacing w:after="0" w:line="240" w:lineRule="auto"/>
                              <w:jc w:val="center"/>
                              <w:rPr>
                                <w:rFonts w:ascii="Century Gothic" w:hAnsi="Century Gothic"/>
                                <w:sz w:val="18"/>
                                <w:szCs w:val="18"/>
                              </w:rPr>
                            </w:pPr>
                            <w:r>
                              <w:rPr>
                                <w:rFonts w:ascii="Century Gothic" w:hAnsi="Century Gothic"/>
                                <w:sz w:val="18"/>
                                <w:szCs w:val="18"/>
                              </w:rPr>
                              <w:t xml:space="preserve">Family </w:t>
                            </w:r>
                          </w:p>
                          <w:p w14:paraId="151DDF3E" w14:textId="2AD1B482" w:rsidR="00D1219A" w:rsidRPr="00281365" w:rsidRDefault="00D1219A" w:rsidP="00D1219A">
                            <w:pPr>
                              <w:spacing w:after="0" w:line="240" w:lineRule="auto"/>
                              <w:jc w:val="center"/>
                              <w:rPr>
                                <w:rFonts w:ascii="Century Gothic" w:hAnsi="Century Gothic"/>
                                <w:sz w:val="18"/>
                                <w:szCs w:val="18"/>
                              </w:rPr>
                            </w:pPr>
                            <w:r>
                              <w:rPr>
                                <w:rFonts w:ascii="Century Gothic" w:hAnsi="Century Gothic"/>
                                <w:sz w:val="18"/>
                                <w:szCs w:val="18"/>
                              </w:rPr>
                              <w:t>Learning</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BA3CE57" id="_x0000_s1051" type="#_x0000_t202" style="position:absolute;margin-left:163.85pt;margin-top:10.4pt;width:86.05pt;height:50.25pt;z-index:251676879;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" stroked="f">
                <v:fill opacity="0"/>
                <v:textbox>
                  <w:txbxContent>
                    <w:p w14:paraId="4A06A2BD" w14:textId="77777777" w:rsidR="00D1219A" w:rsidRDefault="00D1219A" w:rsidP="00D1219A">
                      <w:pPr>
                        <w:spacing w:after="0" w:line="240" w:lineRule="auto"/>
                        <w:jc w:val="center"/>
                        <w:rPr>
                          <w:rFonts w:ascii="Century Gothic" w:hAnsi="Century Gothic"/>
                          <w:sz w:val="18"/>
                          <w:szCs w:val="18"/>
                        </w:rPr>
                      </w:pPr>
                      <w:r>
                        <w:rPr>
                          <w:rFonts w:ascii="Century Gothic" w:hAnsi="Century Gothic"/>
                          <w:sz w:val="18"/>
                          <w:szCs w:val="18"/>
                        </w:rPr>
                        <w:t xml:space="preserve">Family </w:t>
                      </w:r>
                    </w:p>
                    <w:p w14:paraId="151DDF3E" w14:textId="2AD1B482" w:rsidR="00D1219A" w:rsidRPr="00281365" w:rsidRDefault="00D1219A" w:rsidP="00D1219A">
                      <w:pPr>
                        <w:spacing w:after="0" w:line="240" w:lineRule="auto"/>
                        <w:jc w:val="center"/>
                        <w:rPr>
                          <w:rFonts w:ascii="Century Gothic" w:hAnsi="Century Gothic"/>
                          <w:sz w:val="18"/>
                          <w:szCs w:val="18"/>
                        </w:rPr>
                      </w:pPr>
                      <w:r>
                        <w:rPr>
                          <w:rFonts w:ascii="Century Gothic" w:hAnsi="Century Gothic"/>
                          <w:sz w:val="18"/>
                          <w:szCs w:val="18"/>
                        </w:rPr>
                        <w:t>Learning</w:t>
                      </w:r>
                    </w:p>
                  </w:txbxContent>
                </v:textbox>
                <w10:wrap type="square"/>
              </v:shape>
            </w:pict>
          </mc:Fallback>
        </mc:AlternateContent>
      </w:r>
      <w:r w:rsidRPr="004D07DB">
        <w:rPr>
          <w:noProof/>
        </w:rPr>
        <mc:AlternateContent>
          <mc:Choice Requires="wps">
            <w:drawing>
              <wp:anchor distT="0" distB="0" distL="114300" distR="114300" simplePos="0" relativeHeight="251678927" behindDoc="0" locked="0" layoutInCell="1" allowOverlap="1" wp14:anchorId="68C65901" wp14:editId="2B9340E0">
                <wp:simplePos x="0" y="0"/>
                <wp:positionH relativeFrom="column">
                  <wp:posOffset>2257283</wp:posOffset>
                </wp:positionH>
                <wp:positionV relativeFrom="paragraph">
                  <wp:posOffset>6596</wp:posOffset>
                </wp:positionV>
                <wp:extent cx="715427" cy="647236"/>
                <wp:effectExtent l="19050" t="19050" r="27940" b="19685"/>
                <wp:wrapNone/>
                <wp:docPr id="1707835008" name="Oval 1707835008"/>
                <wp:cNvGraphicFramePr/>
                <a:graphic xmlns:a="http://schemas.openxmlformats.org/drawingml/2006/main">
                  <a:graphicData uri="http://schemas.microsoft.com/office/word/2010/wordprocessingShape">
                    <wps:wsp>
                      <wps:cNvSpPr/>
                      <wps:spPr>
                        <a:xfrm>
                          <a:off x="0" y="0"/>
                          <a:ext cx="715427" cy="647236"/>
                        </a:xfrm>
                        <a:prstGeom prst="ellipse">
                          <a:avLst/>
                        </a:prstGeom>
                        <a:noFill/>
                        <a:ln w="44450">
                          <a:solidFill>
                            <a:schemeClr val="bg2">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2A6A8A9" w14:textId="77777777" w:rsidR="00D1219A" w:rsidRDefault="00D1219A" w:rsidP="00D1219A">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8C65901" id="Oval 1707835008" o:spid="_x0000_s1052" style="position:absolute;margin-left:177.75pt;margin-top:.5pt;width:56.35pt;height:50.95pt;z-index:25167892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" filled="f" strokecolor="#938953 [1614]" strokeweight="3.5pt">
                <v:textbox>
                  <w:txbxContent>
                    <w:p w14:paraId="52A6A8A9" w14:textId="77777777" w:rsidR="00D1219A" w:rsidRDefault="00D1219A" w:rsidP="00D1219A">
                      <w:pPr>
                        <w:jc w:val="center"/>
                      </w:pPr>
                    </w:p>
                  </w:txbxContent>
                </v:textbox>
              </v:oval>
            </w:pict>
          </mc:Fallback>
        </mc:AlternateContent>
      </w:r>
    </w:p>
    <w:p w14:paraId="2C8B8C75" w14:textId="1052B57D" w:rsidR="00BD729A" w:rsidRDefault="00144B89" w:rsidP="00BD729A">
      <w:r>
        <w:rPr>
          <w:noProof/>
        </w:rPr>
        <w:drawing>
          <wp:anchor distT="0" distB="0" distL="114300" distR="114300" simplePos="0" relativeHeight="251693263" behindDoc="0" locked="0" layoutInCell="1" allowOverlap="1" wp14:anchorId="2EFDBEDF" wp14:editId="50093A86">
            <wp:simplePos x="0" y="0"/>
            <wp:positionH relativeFrom="margin">
              <wp:posOffset>4026535</wp:posOffset>
            </wp:positionH>
            <wp:positionV relativeFrom="paragraph">
              <wp:posOffset>239395</wp:posOffset>
            </wp:positionV>
            <wp:extent cx="1582420" cy="535305"/>
            <wp:effectExtent l="0" t="0" r="0" b="0"/>
            <wp:wrapSquare wrapText="bothSides"/>
            <wp:docPr id="1916855869" name="Picture 71" descr="A blue and whit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5246615" name="Picture 71" descr="A blue and white logo&#10;&#10;Description automatically generated"/>
                    <pic:cNvPicPr>
                      <a:picLocks noChangeAspect="1" noChangeArrowheads="1"/>
                    </pic:cNvPicPr>
                  </pic:nvPicPr>
                  <pic:blipFill rotWithShape="1">
                    <a:blip r:embed="rId28" cstate="print">
                      <a:extLst>
                        <a:ext uri="{28A0092B-C50C-407E-A947-70E740481C1C}">
                          <a14:useLocalDpi xmlns:a14="http://schemas.microsoft.com/office/drawing/2010/main" val="0"/>
                        </a:ext>
                      </a:extLst>
                    </a:blip>
                    <a:srcRect r="26055"/>
                    <a:stretch/>
                  </pic:blipFill>
                  <pic:spPr bwMode="auto">
                    <a:xfrm>
                      <a:off x="0" y="0"/>
                      <a:ext cx="1582420" cy="53530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D1219A" w:rsidRPr="004D07DB">
        <w:rPr>
          <w:noProof/>
        </w:rPr>
        <mc:AlternateContent>
          <mc:Choice Requires="wps">
            <w:drawing>
              <wp:anchor distT="0" distB="0" distL="114300" distR="114300" simplePos="0" relativeHeight="251674831" behindDoc="0" locked="0" layoutInCell="1" allowOverlap="1" wp14:anchorId="75A7E71D" wp14:editId="18FD0A97">
                <wp:simplePos x="0" y="0"/>
                <wp:positionH relativeFrom="column">
                  <wp:posOffset>2954740</wp:posOffset>
                </wp:positionH>
                <wp:positionV relativeFrom="paragraph">
                  <wp:posOffset>114708</wp:posOffset>
                </wp:positionV>
                <wp:extent cx="450339" cy="290232"/>
                <wp:effectExtent l="19050" t="19050" r="26035" b="33655"/>
                <wp:wrapNone/>
                <wp:docPr id="308218819" name="Straight Connector 308218819"/>
                <wp:cNvGraphicFramePr/>
                <a:graphic xmlns:a="http://schemas.openxmlformats.org/drawingml/2006/main">
                  <a:graphicData uri="http://schemas.microsoft.com/office/word/2010/wordprocessingShape">
                    <wps:wsp>
                      <wps:cNvCnPr/>
                      <wps:spPr>
                        <a:xfrm>
                          <a:off x="0" y="0"/>
                          <a:ext cx="450339" cy="290232"/>
                        </a:xfrm>
                        <a:prstGeom prst="line">
                          <a:avLst/>
                        </a:prstGeom>
                        <a:ln w="38100">
                          <a:solidFill>
                            <a:srgbClr val="2B2B28"/>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8A93FAA" id="Straight Connector 308218819" o:spid="_x0000_s1026" style="position:absolute;z-index:25167483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32.65pt,9.05pt" to="268.1pt,3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" strokecolor="#2b2b28" strokeweight="3pt">
                <v:stroke dashstyle="1 1"/>
              </v:line>
            </w:pict>
          </mc:Fallback>
        </mc:AlternateContent>
      </w:r>
    </w:p>
    <w:p w14:paraId="009824B9" w14:textId="6C72EF49" w:rsidR="00BD729A" w:rsidRDefault="00CE2964" w:rsidP="00BD729A">
      <w:r>
        <w:rPr>
          <w:rFonts w:ascii="Century Gothic" w:hAnsi="Century Gothic"/>
          <w:noProof/>
          <w:color w:val="7030A0"/>
          <w:sz w:val="18"/>
          <w:szCs w:val="18"/>
        </w:rPr>
        <mc:AlternateContent>
          <mc:Choice Requires="wps">
            <w:drawing>
              <wp:anchor distT="0" distB="0" distL="114300" distR="114300" simplePos="0" relativeHeight="251658309" behindDoc="0" locked="0" layoutInCell="1" allowOverlap="1" wp14:anchorId="0135B2D8" wp14:editId="0AFCB561">
                <wp:simplePos x="0" y="0"/>
                <wp:positionH relativeFrom="column">
                  <wp:posOffset>-218364</wp:posOffset>
                </wp:positionH>
                <wp:positionV relativeFrom="paragraph">
                  <wp:posOffset>78096</wp:posOffset>
                </wp:positionV>
                <wp:extent cx="1657985" cy="1309370"/>
                <wp:effectExtent l="0" t="0" r="513715" b="24130"/>
                <wp:wrapNone/>
                <wp:docPr id="61" name="Callout: Line 61"/>
                <wp:cNvGraphicFramePr/>
                <a:graphic xmlns:a="http://schemas.openxmlformats.org/drawingml/2006/main">
                  <a:graphicData uri="http://schemas.microsoft.com/office/word/2010/wordprocessingShape">
                    <wps:wsp>
                      <wps:cNvSpPr/>
                      <wps:spPr>
                        <a:xfrm>
                          <a:off x="0" y="0"/>
                          <a:ext cx="1657985" cy="1309370"/>
                        </a:xfrm>
                        <a:prstGeom prst="borderCallout1">
                          <a:avLst>
                            <a:gd name="adj1" fmla="val 89454"/>
                            <a:gd name="adj2" fmla="val 105585"/>
                            <a:gd name="adj3" fmla="val 68704"/>
                            <a:gd name="adj4" fmla="val 129060"/>
                          </a:avLst>
                        </a:prstGeom>
                        <a:ln>
                          <a:solidFill>
                            <a:srgbClr val="684392"/>
                          </a:solidFill>
                        </a:ln>
                      </wps:spPr>
                      <wps:style>
                        <a:lnRef idx="2">
                          <a:schemeClr val="accent2"/>
                        </a:lnRef>
                        <a:fillRef idx="1">
                          <a:schemeClr val="lt1"/>
                        </a:fillRef>
                        <a:effectRef idx="0">
                          <a:schemeClr val="accent2"/>
                        </a:effectRef>
                        <a:fontRef idx="minor">
                          <a:schemeClr val="dk1"/>
                        </a:fontRef>
                      </wps:style>
                      <wps:txbx>
                        <w:txbxContent>
                          <w:p w14:paraId="36AFEDC2" w14:textId="7AA97E57" w:rsidR="000C1CFE" w:rsidRPr="00372D3F" w:rsidRDefault="00372D3F" w:rsidP="00BD729A">
                            <w:pPr>
                              <w:spacing w:after="0" w:line="240" w:lineRule="auto"/>
                              <w:jc w:val="center"/>
                              <w:rPr>
                                <w:rFonts w:ascii="Century Gothic" w:hAnsi="Century Gothic"/>
                                <w:sz w:val="2"/>
                                <w:szCs w:val="2"/>
                              </w:rPr>
                            </w:pPr>
                            <w:r w:rsidRPr="00372D3F">
                              <w:rPr>
                                <w:rFonts w:ascii="Century Gothic" w:hAnsi="Century Gothic" w:cs="Arial"/>
                                <w:color w:val="1F1F1F"/>
                                <w:sz w:val="18"/>
                                <w:szCs w:val="18"/>
                                <w:shd w:val="clear" w:color="auto" w:fill="FFFFFF"/>
                              </w:rPr>
                              <w:t>Operation Encompass is </w:t>
                            </w:r>
                            <w:r w:rsidRPr="00372D3F">
                              <w:rPr>
                                <w:rFonts w:ascii="Century Gothic" w:hAnsi="Century Gothic" w:cs="Arial"/>
                                <w:color w:val="040C28"/>
                                <w:sz w:val="18"/>
                                <w:szCs w:val="18"/>
                              </w:rPr>
                              <w:t>a police and education early information safeguarding partnership enabling schools to offer immediate support to children experiencing domestic abuse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135B2D8" id="Callout: Line 61" o:spid="_x0000_s1053" type="#_x0000_t47" style="position:absolute;margin-left:-17.2pt;margin-top:6.15pt;width:130.55pt;height:103.1pt;z-index:25165830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" adj="27877,14840,22806,19322" fillcolor="white [3201]" strokecolor="#684392" strokeweight="2pt">
                <v:textbox>
                  <w:txbxContent>
                    <w:p w14:paraId="36AFEDC2" w14:textId="7AA97E57" w:rsidR="000C1CFE" w:rsidRPr="00372D3F" w:rsidRDefault="00372D3F" w:rsidP="00BD729A">
                      <w:pPr>
                        <w:spacing w:after="0" w:line="240" w:lineRule="auto"/>
                        <w:jc w:val="center"/>
                        <w:rPr>
                          <w:rFonts w:ascii="Century Gothic" w:hAnsi="Century Gothic"/>
                          <w:sz w:val="2"/>
                          <w:szCs w:val="2"/>
                        </w:rPr>
                      </w:pPr>
                      <w:r w:rsidRPr="00372D3F">
                        <w:rPr>
                          <w:rFonts w:ascii="Century Gothic" w:hAnsi="Century Gothic" w:cs="Arial"/>
                          <w:color w:val="1F1F1F"/>
                          <w:sz w:val="18"/>
                          <w:szCs w:val="18"/>
                          <w:shd w:val="clear" w:color="auto" w:fill="FFFFFF"/>
                        </w:rPr>
                        <w:t>Operation Encompass is </w:t>
                      </w:r>
                      <w:r w:rsidRPr="00372D3F">
                        <w:rPr>
                          <w:rFonts w:ascii="Century Gothic" w:hAnsi="Century Gothic" w:cs="Arial"/>
                          <w:color w:val="040C28"/>
                          <w:sz w:val="18"/>
                          <w:szCs w:val="18"/>
                        </w:rPr>
                        <w:t>a police and education early information safeguarding partnership enabling schools to offer immediate support to children experiencing domestic abuse</w:t>
                      </w:r>
                    </w:p>
                  </w:txbxContent>
                </v:textbox>
                <o:callout v:ext="edit" minusx="t"/>
              </v:shape>
            </w:pict>
          </mc:Fallback>
        </mc:AlternateContent>
      </w:r>
      <w:r w:rsidR="00814625">
        <w:rPr>
          <w:rFonts w:ascii="Century Gothic" w:hAnsi="Century Gothic"/>
          <w:noProof/>
          <w:color w:val="7030A0"/>
          <w:sz w:val="18"/>
          <w:szCs w:val="18"/>
        </w:rPr>
        <mc:AlternateContent>
          <mc:Choice Requires="wps">
            <w:drawing>
              <wp:anchor distT="0" distB="0" distL="114300" distR="114300" simplePos="0" relativeHeight="251658299" behindDoc="0" locked="0" layoutInCell="1" allowOverlap="1" wp14:anchorId="503886C7" wp14:editId="7E255458">
                <wp:simplePos x="0" y="0"/>
                <wp:positionH relativeFrom="column">
                  <wp:posOffset>8152263</wp:posOffset>
                </wp:positionH>
                <wp:positionV relativeFrom="paragraph">
                  <wp:posOffset>326314</wp:posOffset>
                </wp:positionV>
                <wp:extent cx="1839595" cy="1934845"/>
                <wp:effectExtent l="476250" t="0" r="27305" b="27305"/>
                <wp:wrapNone/>
                <wp:docPr id="60" name="Callout: Line 60"/>
                <wp:cNvGraphicFramePr/>
                <a:graphic xmlns:a="http://schemas.openxmlformats.org/drawingml/2006/main">
                  <a:graphicData uri="http://schemas.microsoft.com/office/word/2010/wordprocessingShape">
                    <wps:wsp>
                      <wps:cNvSpPr/>
                      <wps:spPr>
                        <a:xfrm>
                          <a:off x="0" y="0"/>
                          <a:ext cx="1839595" cy="1934845"/>
                        </a:xfrm>
                        <a:prstGeom prst="borderCallout1">
                          <a:avLst>
                            <a:gd name="adj1" fmla="val 50844"/>
                            <a:gd name="adj2" fmla="val -7220"/>
                            <a:gd name="adj3" fmla="val 34455"/>
                            <a:gd name="adj4" fmla="val -25415"/>
                          </a:avLst>
                        </a:prstGeom>
                      </wps:spPr>
                      <wps:style>
                        <a:lnRef idx="2">
                          <a:schemeClr val="accent6"/>
                        </a:lnRef>
                        <a:fillRef idx="1">
                          <a:schemeClr val="lt1"/>
                        </a:fillRef>
                        <a:effectRef idx="0">
                          <a:schemeClr val="accent6"/>
                        </a:effectRef>
                        <a:fontRef idx="minor">
                          <a:schemeClr val="dk1"/>
                        </a:fontRef>
                      </wps:style>
                      <wps:txbx>
                        <w:txbxContent>
                          <w:p w14:paraId="726AF9B5" w14:textId="7C63D061" w:rsidR="00B73CE8" w:rsidRPr="00814625" w:rsidRDefault="006D4F37" w:rsidP="00BD729A">
                            <w:pPr>
                              <w:spacing w:after="0" w:line="240" w:lineRule="auto"/>
                              <w:jc w:val="center"/>
                              <w:rPr>
                                <w:rFonts w:ascii="Century Gothic" w:hAnsi="Century Gothic"/>
                                <w:sz w:val="12"/>
                                <w:szCs w:val="12"/>
                              </w:rPr>
                            </w:pPr>
                            <w:r w:rsidRPr="00814625">
                              <w:rPr>
                                <w:rFonts w:ascii="Century Gothic" w:hAnsi="Century Gothic"/>
                                <w:sz w:val="18"/>
                                <w:szCs w:val="18"/>
                              </w:rPr>
                              <w:t>We work with service to provide support to young carers. This charity is commissioned by Worcestershire County Council to provide assessment, signposting, one to one support and monthly youth clubs for young people with a caring role at home, aged between seven and 17, who live in Worcestershire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03886C7" id="Callout: Line 60" o:spid="_x0000_s1054" type="#_x0000_t47" style="position:absolute;margin-left:641.9pt;margin-top:25.7pt;width:144.85pt;height:152.35pt;z-index:25165829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" adj="-5490,7442,-1560,10982" fillcolor="white [3201]" strokecolor="#f79646 [3209]" strokeweight="2pt">
                <v:textbox>
                  <w:txbxContent>
                    <w:p w14:paraId="726AF9B5" w14:textId="7C63D061" w:rsidR="00B73CE8" w:rsidRPr="00814625" w:rsidRDefault="006D4F37" w:rsidP="00BD729A">
                      <w:pPr>
                        <w:spacing w:after="0" w:line="240" w:lineRule="auto"/>
                        <w:jc w:val="center"/>
                        <w:rPr>
                          <w:rFonts w:ascii="Century Gothic" w:hAnsi="Century Gothic"/>
                          <w:sz w:val="12"/>
                          <w:szCs w:val="12"/>
                        </w:rPr>
                      </w:pPr>
                      <w:r w:rsidRPr="00814625">
                        <w:rPr>
                          <w:rFonts w:ascii="Century Gothic" w:hAnsi="Century Gothic"/>
                          <w:sz w:val="18"/>
                          <w:szCs w:val="18"/>
                        </w:rPr>
                        <w:t>We work with service to provide support to young carers. This charity is commissioned by Worcestershire County Council to provide assessment, signposting, one to one support and monthly youth clubs for young people with a caring role at home, aged between seven and 17, who live in Worcestershire</w:t>
                      </w:r>
                    </w:p>
                  </w:txbxContent>
                </v:textbox>
              </v:shape>
            </w:pict>
          </mc:Fallback>
        </mc:AlternateContent>
      </w:r>
      <w:r w:rsidR="00814625" w:rsidRPr="004D07DB">
        <w:rPr>
          <w:noProof/>
        </w:rPr>
        <mc:AlternateContent>
          <mc:Choice Requires="wps">
            <w:drawing>
              <wp:anchor distT="0" distB="0" distL="114300" distR="114300" simplePos="0" relativeHeight="251658290" behindDoc="0" locked="0" layoutInCell="1" allowOverlap="1" wp14:anchorId="6615A2E2" wp14:editId="4C515789">
                <wp:simplePos x="0" y="0"/>
                <wp:positionH relativeFrom="column">
                  <wp:posOffset>6999880</wp:posOffset>
                </wp:positionH>
                <wp:positionV relativeFrom="paragraph">
                  <wp:posOffset>194101</wp:posOffset>
                </wp:positionV>
                <wp:extent cx="1013460" cy="718621"/>
                <wp:effectExtent l="19050" t="19050" r="15240" b="24765"/>
                <wp:wrapNone/>
                <wp:docPr id="55" name="Oval 55"/>
                <wp:cNvGraphicFramePr/>
                <a:graphic xmlns:a="http://schemas.openxmlformats.org/drawingml/2006/main">
                  <a:graphicData uri="http://schemas.microsoft.com/office/word/2010/wordprocessingShape">
                    <wps:wsp>
                      <wps:cNvSpPr/>
                      <wps:spPr>
                        <a:xfrm>
                          <a:off x="0" y="0"/>
                          <a:ext cx="1013460" cy="718621"/>
                        </a:xfrm>
                        <a:prstGeom prst="ellipse">
                          <a:avLst/>
                        </a:prstGeom>
                        <a:noFill/>
                        <a:ln w="44450">
                          <a:solidFill>
                            <a:srgbClr val="EB8028"/>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FC9FB89" id="Oval 55" o:spid="_x0000_s1026" style="position:absolute;margin-left:551.15pt;margin-top:15.3pt;width:79.8pt;height:56.6pt;z-index:25165829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" filled="f" strokecolor="#eb8028" strokeweight="3.5pt"/>
            </w:pict>
          </mc:Fallback>
        </mc:AlternateContent>
      </w:r>
    </w:p>
    <w:p w14:paraId="67C573DE" w14:textId="5C2081C9" w:rsidR="00BD729A" w:rsidRDefault="00AE1940" w:rsidP="00BD729A">
      <w:r>
        <w:rPr>
          <w:noProof/>
        </w:rPr>
        <w:drawing>
          <wp:anchor distT="0" distB="0" distL="114300" distR="114300" simplePos="0" relativeHeight="251670735" behindDoc="0" locked="0" layoutInCell="1" allowOverlap="1" wp14:anchorId="5E52B347" wp14:editId="03DC56E1">
            <wp:simplePos x="0" y="0"/>
            <wp:positionH relativeFrom="margin">
              <wp:posOffset>3923030</wp:posOffset>
            </wp:positionH>
            <wp:positionV relativeFrom="paragraph">
              <wp:posOffset>36669</wp:posOffset>
            </wp:positionV>
            <wp:extent cx="1931158" cy="633728"/>
            <wp:effectExtent l="0" t="0" r="0" b="0"/>
            <wp:wrapNone/>
            <wp:docPr id="288980178" name="Picture 216" descr="Refer to Children's Social Care | Worcestershire County Counc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Refer to Children's Social Care | Worcestershire County Council"/>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1931158" cy="633728"/>
                    </a:xfrm>
                    <a:prstGeom prst="rect">
                      <a:avLst/>
                    </a:prstGeom>
                    <a:noFill/>
                    <a:ln>
                      <a:noFill/>
                    </a:ln>
                  </pic:spPr>
                </pic:pic>
              </a:graphicData>
            </a:graphic>
            <wp14:sizeRelH relativeFrom="page">
              <wp14:pctWidth>0</wp14:pctWidth>
            </wp14:sizeRelH>
            <wp14:sizeRelV relativeFrom="page">
              <wp14:pctHeight>0</wp14:pctHeight>
            </wp14:sizeRelV>
          </wp:anchor>
        </w:drawing>
      </w:r>
      <w:r w:rsidR="00372D3F" w:rsidRPr="004D07DB">
        <w:rPr>
          <w:noProof/>
        </w:rPr>
        <mc:AlternateContent>
          <mc:Choice Requires="wps">
            <w:drawing>
              <wp:anchor distT="0" distB="0" distL="114300" distR="114300" simplePos="0" relativeHeight="251658293" behindDoc="0" locked="0" layoutInCell="1" allowOverlap="1" wp14:anchorId="6950EC0E" wp14:editId="4D924C0A">
                <wp:simplePos x="0" y="0"/>
                <wp:positionH relativeFrom="column">
                  <wp:posOffset>1644015</wp:posOffset>
                </wp:positionH>
                <wp:positionV relativeFrom="paragraph">
                  <wp:posOffset>43019</wp:posOffset>
                </wp:positionV>
                <wp:extent cx="880110" cy="553720"/>
                <wp:effectExtent l="19050" t="19050" r="15240" b="17780"/>
                <wp:wrapNone/>
                <wp:docPr id="56" name="Oval 56"/>
                <wp:cNvGraphicFramePr/>
                <a:graphic xmlns:a="http://schemas.openxmlformats.org/drawingml/2006/main">
                  <a:graphicData uri="http://schemas.microsoft.com/office/word/2010/wordprocessingShape">
                    <wps:wsp>
                      <wps:cNvSpPr/>
                      <wps:spPr>
                        <a:xfrm>
                          <a:off x="0" y="0"/>
                          <a:ext cx="880110" cy="553720"/>
                        </a:xfrm>
                        <a:prstGeom prst="ellipse">
                          <a:avLst/>
                        </a:prstGeom>
                        <a:noFill/>
                        <a:ln w="44450">
                          <a:solidFill>
                            <a:srgbClr val="68439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14DED93" id="Oval 56" o:spid="_x0000_s1026" style="position:absolute;margin-left:129.45pt;margin-top:3.4pt;width:69.3pt;height:43.6pt;z-index:25165829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" filled="f" strokecolor="#684392" strokeweight="3.5pt"/>
            </w:pict>
          </mc:Fallback>
        </mc:AlternateContent>
      </w:r>
      <w:r w:rsidR="00ED676A" w:rsidRPr="00FC5A50">
        <w:rPr>
          <w:rFonts w:ascii="Century Gothic" w:hAnsi="Century Gothic"/>
          <w:noProof/>
          <w:color w:val="7030A0"/>
          <w:sz w:val="18"/>
          <w:szCs w:val="18"/>
        </w:rPr>
        <mc:AlternateContent>
          <mc:Choice Requires="wps">
            <w:drawing>
              <wp:anchor distT="45720" distB="45720" distL="114300" distR="114300" simplePos="0" relativeHeight="251658304" behindDoc="0" locked="0" layoutInCell="1" allowOverlap="1" wp14:anchorId="7DFAF48F" wp14:editId="37781185">
                <wp:simplePos x="0" y="0"/>
                <wp:positionH relativeFrom="column">
                  <wp:posOffset>1635921</wp:posOffset>
                </wp:positionH>
                <wp:positionV relativeFrom="paragraph">
                  <wp:posOffset>112215</wp:posOffset>
                </wp:positionV>
                <wp:extent cx="885825" cy="638175"/>
                <wp:effectExtent l="0" t="0" r="0" b="0"/>
                <wp:wrapSquare wrapText="bothSides"/>
                <wp:docPr id="5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85825" cy="638175"/>
                        </a:xfrm>
                        <a:prstGeom prst="rect">
                          <a:avLst/>
                        </a:prstGeom>
                        <a:solidFill>
                          <a:srgbClr val="FFFFFF">
                            <a:alpha val="0"/>
                          </a:srgbClr>
                        </a:solidFill>
                        <a:ln w="9525">
                          <a:noFill/>
                          <a:miter lim="800000"/>
                          <a:headEnd/>
                          <a:tailEnd/>
                        </a:ln>
                      </wps:spPr>
                      <wps:txbx>
                        <w:txbxContent>
                          <w:p w14:paraId="01843D17" w14:textId="31806E41" w:rsidR="00BD729A" w:rsidRPr="00281365" w:rsidRDefault="005F518E" w:rsidP="00BD729A">
                            <w:pPr>
                              <w:jc w:val="center"/>
                              <w:rPr>
                                <w:rFonts w:ascii="Century Gothic" w:hAnsi="Century Gothic"/>
                                <w:sz w:val="18"/>
                                <w:szCs w:val="18"/>
                              </w:rPr>
                            </w:pPr>
                            <w:r>
                              <w:rPr>
                                <w:rFonts w:ascii="Century Gothic" w:hAnsi="Century Gothic"/>
                                <w:sz w:val="18"/>
                                <w:szCs w:val="18"/>
                              </w:rPr>
                              <w:t>Operation Encompass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DFAF48F" id="_x0000_s1055" type="#_x0000_t202" style="position:absolute;margin-left:128.8pt;margin-top:8.85pt;width:69.75pt;height:50.25pt;z-index:25165830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" stroked="f">
                <v:fill opacity="0"/>
                <v:textbox>
                  <w:txbxContent>
                    <w:p w14:paraId="01843D17" w14:textId="31806E41" w:rsidR="00BD729A" w:rsidRPr="00281365" w:rsidRDefault="005F518E" w:rsidP="00BD729A">
                      <w:pPr>
                        <w:jc w:val="center"/>
                        <w:rPr>
                          <w:rFonts w:ascii="Century Gothic" w:hAnsi="Century Gothic"/>
                          <w:sz w:val="18"/>
                          <w:szCs w:val="18"/>
                        </w:rPr>
                      </w:pPr>
                      <w:r>
                        <w:rPr>
                          <w:rFonts w:ascii="Century Gothic" w:hAnsi="Century Gothic"/>
                          <w:sz w:val="18"/>
                          <w:szCs w:val="18"/>
                        </w:rPr>
                        <w:t>Operation Encompass</w:t>
                      </w:r>
                    </w:p>
                  </w:txbxContent>
                </v:textbox>
                <w10:wrap type="square"/>
              </v:shape>
            </w:pict>
          </mc:Fallback>
        </mc:AlternateContent>
      </w:r>
      <w:r w:rsidR="00ED676A" w:rsidRPr="004D07DB">
        <w:rPr>
          <w:noProof/>
        </w:rPr>
        <mc:AlternateContent>
          <mc:Choice Requires="wps">
            <w:drawing>
              <wp:anchor distT="0" distB="0" distL="114300" distR="114300" simplePos="0" relativeHeight="251658280" behindDoc="0" locked="0" layoutInCell="1" allowOverlap="1" wp14:anchorId="23B2817D" wp14:editId="0828124A">
                <wp:simplePos x="0" y="0"/>
                <wp:positionH relativeFrom="column">
                  <wp:posOffset>2550710</wp:posOffset>
                </wp:positionH>
                <wp:positionV relativeFrom="paragraph">
                  <wp:posOffset>226363</wp:posOffset>
                </wp:positionV>
                <wp:extent cx="564003" cy="26348"/>
                <wp:effectExtent l="19050" t="19050" r="26670" b="31115"/>
                <wp:wrapNone/>
                <wp:docPr id="46" name="Straight Connector 46"/>
                <wp:cNvGraphicFramePr/>
                <a:graphic xmlns:a="http://schemas.openxmlformats.org/drawingml/2006/main">
                  <a:graphicData uri="http://schemas.microsoft.com/office/word/2010/wordprocessingShape">
                    <wps:wsp>
                      <wps:cNvCnPr/>
                      <wps:spPr>
                        <a:xfrm>
                          <a:off x="0" y="0"/>
                          <a:ext cx="564003" cy="26348"/>
                        </a:xfrm>
                        <a:prstGeom prst="line">
                          <a:avLst/>
                        </a:prstGeom>
                        <a:ln w="38100">
                          <a:solidFill>
                            <a:srgbClr val="2B2B28"/>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00F93B7" id="Straight Connector 46" o:spid="_x0000_s1026" style="position:absolute;z-index:251658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00.85pt,17.8pt" to="245.25pt,19.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" strokecolor="#2b2b28" strokeweight="3pt">
                <v:stroke dashstyle="1 1"/>
              </v:line>
            </w:pict>
          </mc:Fallback>
        </mc:AlternateContent>
      </w:r>
      <w:r w:rsidR="00814625" w:rsidRPr="00FC5A50">
        <w:rPr>
          <w:rFonts w:ascii="Century Gothic" w:hAnsi="Century Gothic"/>
          <w:noProof/>
          <w:color w:val="7030A0"/>
          <w:sz w:val="18"/>
          <w:szCs w:val="18"/>
        </w:rPr>
        <mc:AlternateContent>
          <mc:Choice Requires="wps">
            <w:drawing>
              <wp:anchor distT="45720" distB="45720" distL="114300" distR="114300" simplePos="0" relativeHeight="251658298" behindDoc="0" locked="0" layoutInCell="1" allowOverlap="1" wp14:anchorId="2D8886A8" wp14:editId="4948F6CB">
                <wp:simplePos x="0" y="0"/>
                <wp:positionH relativeFrom="column">
                  <wp:posOffset>6892413</wp:posOffset>
                </wp:positionH>
                <wp:positionV relativeFrom="paragraph">
                  <wp:posOffset>7421</wp:posOffset>
                </wp:positionV>
                <wp:extent cx="1250950" cy="603250"/>
                <wp:effectExtent l="0" t="0" r="6350" b="6350"/>
                <wp:wrapSquare wrapText="bothSides"/>
                <wp:docPr id="5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0950" cy="603250"/>
                        </a:xfrm>
                        <a:prstGeom prst="rect">
                          <a:avLst/>
                        </a:prstGeom>
                        <a:solidFill>
                          <a:srgbClr val="FFFFFF">
                            <a:alpha val="1000"/>
                          </a:srgbClr>
                        </a:solidFill>
                        <a:ln w="9525">
                          <a:noFill/>
                          <a:miter lim="800000"/>
                          <a:headEnd/>
                          <a:tailEnd/>
                        </a:ln>
                      </wps:spPr>
                      <wps:txbx>
                        <w:txbxContent>
                          <w:p w14:paraId="79F0274F" w14:textId="6E89D21C" w:rsidR="00BD729A" w:rsidRPr="00DC5DDB" w:rsidRDefault="004515A3" w:rsidP="00BD729A">
                            <w:pPr>
                              <w:spacing w:after="0"/>
                              <w:jc w:val="center"/>
                              <w:rPr>
                                <w:rFonts w:ascii="Century Gothic" w:hAnsi="Century Gothic"/>
                                <w:sz w:val="18"/>
                                <w:szCs w:val="18"/>
                              </w:rPr>
                            </w:pPr>
                            <w:r>
                              <w:rPr>
                                <w:rFonts w:ascii="Century Gothic" w:hAnsi="Century Gothic"/>
                                <w:sz w:val="18"/>
                                <w:szCs w:val="18"/>
                              </w:rPr>
                              <w:t>Worcestershire Young Carers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D8886A8" id="_x0000_s1056" type="#_x0000_t202" style="position:absolute;margin-left:542.7pt;margin-top:.6pt;width:98.5pt;height:47.5pt;z-index:25165829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" stroked="f">
                <v:fill opacity="771f"/>
                <v:textbox>
                  <w:txbxContent>
                    <w:p w14:paraId="79F0274F" w14:textId="6E89D21C" w:rsidR="00BD729A" w:rsidRPr="00DC5DDB" w:rsidRDefault="004515A3" w:rsidP="00BD729A">
                      <w:pPr>
                        <w:spacing w:after="0"/>
                        <w:jc w:val="center"/>
                        <w:rPr>
                          <w:rFonts w:ascii="Century Gothic" w:hAnsi="Century Gothic"/>
                          <w:sz w:val="18"/>
                          <w:szCs w:val="18"/>
                        </w:rPr>
                      </w:pPr>
                      <w:r>
                        <w:rPr>
                          <w:rFonts w:ascii="Century Gothic" w:hAnsi="Century Gothic"/>
                          <w:sz w:val="18"/>
                          <w:szCs w:val="18"/>
                        </w:rPr>
                        <w:t>Worcestershire Young Carers</w:t>
                      </w:r>
                    </w:p>
                  </w:txbxContent>
                </v:textbox>
                <w10:wrap type="square"/>
              </v:shape>
            </w:pict>
          </mc:Fallback>
        </mc:AlternateContent>
      </w:r>
      <w:r w:rsidR="00814625" w:rsidRPr="004D07DB">
        <w:rPr>
          <w:noProof/>
        </w:rPr>
        <mc:AlternateContent>
          <mc:Choice Requires="wps">
            <w:drawing>
              <wp:anchor distT="0" distB="0" distL="114300" distR="114300" simplePos="0" relativeHeight="251658278" behindDoc="0" locked="0" layoutInCell="1" allowOverlap="1" wp14:anchorId="2F99F1E8" wp14:editId="3C80E3E1">
                <wp:simplePos x="0" y="0"/>
                <wp:positionH relativeFrom="column">
                  <wp:posOffset>6434919</wp:posOffset>
                </wp:positionH>
                <wp:positionV relativeFrom="paragraph">
                  <wp:posOffset>252711</wp:posOffset>
                </wp:positionV>
                <wp:extent cx="552735" cy="3175"/>
                <wp:effectExtent l="19050" t="19050" r="19050" b="34925"/>
                <wp:wrapNone/>
                <wp:docPr id="47" name="Straight Connector 47"/>
                <wp:cNvGraphicFramePr/>
                <a:graphic xmlns:a="http://schemas.openxmlformats.org/drawingml/2006/main">
                  <a:graphicData uri="http://schemas.microsoft.com/office/word/2010/wordprocessingShape">
                    <wps:wsp>
                      <wps:cNvCnPr/>
                      <wps:spPr>
                        <a:xfrm>
                          <a:off x="0" y="0"/>
                          <a:ext cx="552735" cy="3175"/>
                        </a:xfrm>
                        <a:prstGeom prst="line">
                          <a:avLst/>
                        </a:prstGeom>
                        <a:ln w="38100">
                          <a:solidFill>
                            <a:srgbClr val="2B2B28"/>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19E3402" id="Straight Connector 47" o:spid="_x0000_s1026" style="position:absolute;z-index:25165827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06.7pt,19.9pt" to="550.2pt,20.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" strokecolor="#2b2b28" strokeweight="3pt">
                <v:stroke dashstyle="1 1"/>
              </v:line>
            </w:pict>
          </mc:Fallback>
        </mc:AlternateContent>
      </w:r>
    </w:p>
    <w:p w14:paraId="1CFB015D" w14:textId="2EFEFBF0" w:rsidR="00BD729A" w:rsidRDefault="00BD729A" w:rsidP="00BD729A"/>
    <w:p w14:paraId="6470196F" w14:textId="3512F7A8" w:rsidR="00BD729A" w:rsidRDefault="00B95D8B" w:rsidP="00BD729A">
      <w:r w:rsidRPr="00FC5A50">
        <w:rPr>
          <w:rFonts w:ascii="Century Gothic" w:hAnsi="Century Gothic"/>
          <w:noProof/>
          <w:color w:val="7030A0"/>
          <w:sz w:val="18"/>
          <w:szCs w:val="18"/>
        </w:rPr>
        <mc:AlternateContent>
          <mc:Choice Requires="wps">
            <w:drawing>
              <wp:anchor distT="45720" distB="45720" distL="114300" distR="114300" simplePos="0" relativeHeight="251672783" behindDoc="0" locked="0" layoutInCell="1" allowOverlap="1" wp14:anchorId="07653233" wp14:editId="2E9A1B5C">
                <wp:simplePos x="0" y="0"/>
                <wp:positionH relativeFrom="column">
                  <wp:posOffset>4046220</wp:posOffset>
                </wp:positionH>
                <wp:positionV relativeFrom="paragraph">
                  <wp:posOffset>9525</wp:posOffset>
                </wp:positionV>
                <wp:extent cx="1501140" cy="395605"/>
                <wp:effectExtent l="0" t="0" r="0" b="0"/>
                <wp:wrapSquare wrapText="bothSides"/>
                <wp:docPr id="86688090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01140" cy="395605"/>
                        </a:xfrm>
                        <a:prstGeom prst="rect">
                          <a:avLst/>
                        </a:prstGeom>
                        <a:solidFill>
                          <a:srgbClr val="FFFFFF">
                            <a:alpha val="0"/>
                          </a:srgbClr>
                        </a:solidFill>
                        <a:ln w="9525">
                          <a:noFill/>
                          <a:miter lim="800000"/>
                          <a:headEnd/>
                          <a:tailEnd/>
                        </a:ln>
                      </wps:spPr>
                      <wps:txbx>
                        <w:txbxContent>
                          <w:p w14:paraId="79ECD777" w14:textId="4538BD19" w:rsidR="00B95D8B" w:rsidRPr="00281365" w:rsidRDefault="00E26E69" w:rsidP="00B95D8B">
                            <w:pPr>
                              <w:jc w:val="center"/>
                              <w:rPr>
                                <w:rFonts w:ascii="Century Gothic" w:hAnsi="Century Gothic"/>
                                <w:sz w:val="18"/>
                                <w:szCs w:val="18"/>
                              </w:rPr>
                            </w:pPr>
                            <w:r>
                              <w:rPr>
                                <w:rFonts w:ascii="Century Gothic" w:hAnsi="Century Gothic"/>
                                <w:sz w:val="18"/>
                                <w:szCs w:val="18"/>
                              </w:rPr>
                              <w:t>a</w:t>
                            </w:r>
                            <w:r w:rsidR="00B95D8B">
                              <w:rPr>
                                <w:rFonts w:ascii="Century Gothic" w:hAnsi="Century Gothic"/>
                                <w:sz w:val="18"/>
                                <w:szCs w:val="18"/>
                              </w:rPr>
                              <w:t xml:space="preserve">nd </w:t>
                            </w:r>
                            <w:r>
                              <w:rPr>
                                <w:rFonts w:ascii="Century Gothic" w:hAnsi="Century Gothic"/>
                                <w:sz w:val="18"/>
                                <w:szCs w:val="18"/>
                              </w:rPr>
                              <w:t>other services and providers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7653233" id="_x0000_s1057" type="#_x0000_t202" style="position:absolute;margin-left:318.6pt;margin-top:.75pt;width:118.2pt;height:31.15pt;z-index:251672783;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" stroked="f">
                <v:fill opacity="0"/>
                <v:textbox>
                  <w:txbxContent>
                    <w:p w14:paraId="79ECD777" w14:textId="4538BD19" w:rsidR="00B95D8B" w:rsidRPr="00281365" w:rsidRDefault="00E26E69" w:rsidP="00B95D8B">
                      <w:pPr>
                        <w:jc w:val="center"/>
                        <w:rPr>
                          <w:rFonts w:ascii="Century Gothic" w:hAnsi="Century Gothic"/>
                          <w:sz w:val="18"/>
                          <w:szCs w:val="18"/>
                        </w:rPr>
                      </w:pPr>
                      <w:r>
                        <w:rPr>
                          <w:rFonts w:ascii="Century Gothic" w:hAnsi="Century Gothic"/>
                          <w:sz w:val="18"/>
                          <w:szCs w:val="18"/>
                        </w:rPr>
                        <w:t>a</w:t>
                      </w:r>
                      <w:r w:rsidR="00B95D8B">
                        <w:rPr>
                          <w:rFonts w:ascii="Century Gothic" w:hAnsi="Century Gothic"/>
                          <w:sz w:val="18"/>
                          <w:szCs w:val="18"/>
                        </w:rPr>
                        <w:t xml:space="preserve">nd </w:t>
                      </w:r>
                      <w:r>
                        <w:rPr>
                          <w:rFonts w:ascii="Century Gothic" w:hAnsi="Century Gothic"/>
                          <w:sz w:val="18"/>
                          <w:szCs w:val="18"/>
                        </w:rPr>
                        <w:t>other services and providers</w:t>
                      </w:r>
                    </w:p>
                  </w:txbxContent>
                </v:textbox>
                <w10:wrap type="square"/>
              </v:shape>
            </w:pict>
          </mc:Fallback>
        </mc:AlternateContent>
      </w:r>
      <w:r w:rsidR="001C29DD" w:rsidRPr="004D07DB">
        <w:rPr>
          <w:noProof/>
        </w:rPr>
        <mc:AlternateContent>
          <mc:Choice Requires="wps">
            <w:drawing>
              <wp:anchor distT="0" distB="0" distL="114300" distR="114300" simplePos="0" relativeHeight="251658282" behindDoc="0" locked="0" layoutInCell="1" allowOverlap="1" wp14:anchorId="55DEADC6" wp14:editId="6FCF833F">
                <wp:simplePos x="0" y="0"/>
                <wp:positionH relativeFrom="column">
                  <wp:posOffset>3248166</wp:posOffset>
                </wp:positionH>
                <wp:positionV relativeFrom="paragraph">
                  <wp:posOffset>315964</wp:posOffset>
                </wp:positionV>
                <wp:extent cx="216109" cy="265657"/>
                <wp:effectExtent l="19050" t="19050" r="31750" b="20320"/>
                <wp:wrapNone/>
                <wp:docPr id="43" name="Straight Connector 43"/>
                <wp:cNvGraphicFramePr/>
                <a:graphic xmlns:a="http://schemas.openxmlformats.org/drawingml/2006/main">
                  <a:graphicData uri="http://schemas.microsoft.com/office/word/2010/wordprocessingShape">
                    <wps:wsp>
                      <wps:cNvCnPr/>
                      <wps:spPr>
                        <a:xfrm flipV="1">
                          <a:off x="0" y="0"/>
                          <a:ext cx="216109" cy="265657"/>
                        </a:xfrm>
                        <a:prstGeom prst="line">
                          <a:avLst/>
                        </a:prstGeom>
                        <a:ln w="38100">
                          <a:solidFill>
                            <a:srgbClr val="2B2B28"/>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D4B067D" id="Straight Connector 43" o:spid="_x0000_s1026" style="position:absolute;flip:y;z-index:25165828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55.75pt,24.9pt" to="272.75pt,45.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" strokecolor="#2b2b28" strokeweight="3pt">
                <v:stroke dashstyle="1 1"/>
              </v:line>
            </w:pict>
          </mc:Fallback>
        </mc:AlternateContent>
      </w:r>
      <w:r w:rsidR="00220229" w:rsidRPr="004D07DB">
        <w:rPr>
          <w:noProof/>
        </w:rPr>
        <mc:AlternateContent>
          <mc:Choice Requires="wps">
            <w:drawing>
              <wp:anchor distT="0" distB="0" distL="114300" distR="114300" simplePos="0" relativeHeight="251658283" behindDoc="0" locked="0" layoutInCell="1" allowOverlap="1" wp14:anchorId="21CEA10D" wp14:editId="08568CB8">
                <wp:simplePos x="0" y="0"/>
                <wp:positionH relativeFrom="column">
                  <wp:posOffset>6165215</wp:posOffset>
                </wp:positionH>
                <wp:positionV relativeFrom="paragraph">
                  <wp:posOffset>211455</wp:posOffset>
                </wp:positionV>
                <wp:extent cx="398145" cy="449580"/>
                <wp:effectExtent l="12700" t="12700" r="20955" b="20320"/>
                <wp:wrapNone/>
                <wp:docPr id="42" name="Straight Connector 42"/>
                <wp:cNvGraphicFramePr/>
                <a:graphic xmlns:a="http://schemas.openxmlformats.org/drawingml/2006/main">
                  <a:graphicData uri="http://schemas.microsoft.com/office/word/2010/wordprocessingShape">
                    <wps:wsp>
                      <wps:cNvCnPr/>
                      <wps:spPr>
                        <a:xfrm>
                          <a:off x="0" y="0"/>
                          <a:ext cx="398145" cy="449580"/>
                        </a:xfrm>
                        <a:prstGeom prst="line">
                          <a:avLst/>
                        </a:prstGeom>
                        <a:ln w="38100">
                          <a:solidFill>
                            <a:srgbClr val="2B2B28"/>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0662B37" id="Straight Connector 42" o:spid="_x0000_s1026" style="position:absolute;z-index:25165828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85.45pt,16.65pt" to="516.8pt,5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" strokecolor="#2b2b28" strokeweight="3pt">
                <v:stroke dashstyle="1 1"/>
              </v:line>
            </w:pict>
          </mc:Fallback>
        </mc:AlternateContent>
      </w:r>
    </w:p>
    <w:p w14:paraId="3B8CB08F" w14:textId="63AAAE71" w:rsidR="00BD729A" w:rsidRDefault="00ED676A" w:rsidP="00BD729A">
      <w:r>
        <w:rPr>
          <w:rFonts w:ascii="Century Gothic" w:hAnsi="Century Gothic"/>
          <w:noProof/>
          <w:color w:val="7030A0"/>
          <w:sz w:val="18"/>
          <w:szCs w:val="18"/>
        </w:rPr>
        <mc:AlternateContent>
          <mc:Choice Requires="wps">
            <w:drawing>
              <wp:anchor distT="0" distB="0" distL="114300" distR="114300" simplePos="0" relativeHeight="251658308" behindDoc="0" locked="0" layoutInCell="1" allowOverlap="1" wp14:anchorId="71DCFAFF" wp14:editId="262F8AAE">
                <wp:simplePos x="0" y="0"/>
                <wp:positionH relativeFrom="column">
                  <wp:posOffset>-252484</wp:posOffset>
                </wp:positionH>
                <wp:positionV relativeFrom="paragraph">
                  <wp:posOffset>253005</wp:posOffset>
                </wp:positionV>
                <wp:extent cx="2474159" cy="1015365"/>
                <wp:effectExtent l="0" t="0" r="402590" b="13335"/>
                <wp:wrapNone/>
                <wp:docPr id="63" name="Callout: Line 63"/>
                <wp:cNvGraphicFramePr/>
                <a:graphic xmlns:a="http://schemas.openxmlformats.org/drawingml/2006/main">
                  <a:graphicData uri="http://schemas.microsoft.com/office/word/2010/wordprocessingShape">
                    <wps:wsp>
                      <wps:cNvSpPr/>
                      <wps:spPr>
                        <a:xfrm>
                          <a:off x="0" y="0"/>
                          <a:ext cx="2474159" cy="1015365"/>
                        </a:xfrm>
                        <a:prstGeom prst="borderCallout1">
                          <a:avLst>
                            <a:gd name="adj1" fmla="val 94160"/>
                            <a:gd name="adj2" fmla="val 102549"/>
                            <a:gd name="adj3" fmla="val 71496"/>
                            <a:gd name="adj4" fmla="val 115362"/>
                          </a:avLst>
                        </a:prstGeom>
                        <a:ln>
                          <a:solidFill>
                            <a:srgbClr val="CC4C96"/>
                          </a:solidFill>
                        </a:ln>
                      </wps:spPr>
                      <wps:style>
                        <a:lnRef idx="2">
                          <a:schemeClr val="accent2"/>
                        </a:lnRef>
                        <a:fillRef idx="1">
                          <a:schemeClr val="lt1"/>
                        </a:fillRef>
                        <a:effectRef idx="0">
                          <a:schemeClr val="accent2"/>
                        </a:effectRef>
                        <a:fontRef idx="minor">
                          <a:schemeClr val="dk1"/>
                        </a:fontRef>
                      </wps:style>
                      <wps:txbx>
                        <w:txbxContent>
                          <w:p w14:paraId="5D32F5AC" w14:textId="0DEA9436" w:rsidR="00BD729A" w:rsidRPr="00ED676A" w:rsidRDefault="003116B0" w:rsidP="00BD729A">
                            <w:pPr>
                              <w:spacing w:after="0" w:line="240" w:lineRule="auto"/>
                              <w:jc w:val="center"/>
                              <w:rPr>
                                <w:rFonts w:ascii="Century Gothic" w:hAnsi="Century Gothic"/>
                                <w:sz w:val="12"/>
                                <w:szCs w:val="12"/>
                              </w:rPr>
                            </w:pPr>
                            <w:r w:rsidRPr="00ED676A">
                              <w:rPr>
                                <w:rFonts w:ascii="Century Gothic" w:hAnsi="Century Gothic"/>
                                <w:sz w:val="18"/>
                                <w:szCs w:val="18"/>
                              </w:rPr>
                              <w:t>All staff have been trained through online training and the DSL has received WRAP training. All staff can identify the early stages of radicalisation and what to do. A PREVENT risk assessment is in place that all staff are aware of it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1DCFAFF" id="Callout: Line 63" o:spid="_x0000_s1058" type="#_x0000_t47" style="position:absolute;margin-left:-19.9pt;margin-top:19.9pt;width:194.8pt;height:79.95pt;z-index:2516583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" adj="24918,15443,22151,20339" fillcolor="white [3201]" strokecolor="#cc4c96" strokeweight="2pt">
                <v:textbox>
                  <w:txbxContent>
                    <w:p w14:paraId="5D32F5AC" w14:textId="0DEA9436" w:rsidR="00BD729A" w:rsidRPr="00ED676A" w:rsidRDefault="003116B0" w:rsidP="00BD729A">
                      <w:pPr>
                        <w:spacing w:after="0" w:line="240" w:lineRule="auto"/>
                        <w:jc w:val="center"/>
                        <w:rPr>
                          <w:rFonts w:ascii="Century Gothic" w:hAnsi="Century Gothic"/>
                          <w:sz w:val="12"/>
                          <w:szCs w:val="12"/>
                        </w:rPr>
                      </w:pPr>
                      <w:r w:rsidRPr="00ED676A">
                        <w:rPr>
                          <w:rFonts w:ascii="Century Gothic" w:hAnsi="Century Gothic"/>
                          <w:sz w:val="18"/>
                          <w:szCs w:val="18"/>
                        </w:rPr>
                        <w:t>All staff have been trained through online training and the DSL has received WRAP training. All staff can identify the early stages of radicalisation and what to do. A PREVENT risk assessment is in place that all staff are aware of it</w:t>
                      </w:r>
                    </w:p>
                  </w:txbxContent>
                </v:textbox>
                <o:callout v:ext="edit" minusx="t"/>
              </v:shape>
            </w:pict>
          </mc:Fallback>
        </mc:AlternateContent>
      </w:r>
      <w:r w:rsidR="001C29DD" w:rsidRPr="004D07DB">
        <w:rPr>
          <w:noProof/>
        </w:rPr>
        <mc:AlternateContent>
          <mc:Choice Requires="wps">
            <w:drawing>
              <wp:anchor distT="0" distB="0" distL="114300" distR="114300" simplePos="0" relativeHeight="251658292" behindDoc="0" locked="0" layoutInCell="1" allowOverlap="1" wp14:anchorId="12BCCCAA" wp14:editId="4233A38A">
                <wp:simplePos x="0" y="0"/>
                <wp:positionH relativeFrom="column">
                  <wp:posOffset>2552130</wp:posOffset>
                </wp:positionH>
                <wp:positionV relativeFrom="paragraph">
                  <wp:posOffset>231112</wp:posOffset>
                </wp:positionV>
                <wp:extent cx="789049" cy="735263"/>
                <wp:effectExtent l="19050" t="19050" r="11430" b="27305"/>
                <wp:wrapNone/>
                <wp:docPr id="62" name="Oval 62"/>
                <wp:cNvGraphicFramePr/>
                <a:graphic xmlns:a="http://schemas.openxmlformats.org/drawingml/2006/main">
                  <a:graphicData uri="http://schemas.microsoft.com/office/word/2010/wordprocessingShape">
                    <wps:wsp>
                      <wps:cNvSpPr/>
                      <wps:spPr>
                        <a:xfrm>
                          <a:off x="0" y="0"/>
                          <a:ext cx="789049" cy="735263"/>
                        </a:xfrm>
                        <a:prstGeom prst="ellipse">
                          <a:avLst/>
                        </a:prstGeom>
                        <a:noFill/>
                        <a:ln w="44450">
                          <a:solidFill>
                            <a:srgbClr val="CC4C96"/>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23268FE" id="Oval 62" o:spid="_x0000_s1026" style="position:absolute;margin-left:200.95pt;margin-top:18.2pt;width:62.15pt;height:57.9pt;z-index:2516582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" filled="f" strokecolor="#cc4c96" strokeweight="3.5pt"/>
            </w:pict>
          </mc:Fallback>
        </mc:AlternateContent>
      </w:r>
      <w:r w:rsidR="00814625">
        <w:rPr>
          <w:noProof/>
        </w:rPr>
        <mc:AlternateContent>
          <mc:Choice Requires="wps">
            <w:drawing>
              <wp:anchor distT="0" distB="0" distL="114300" distR="114300" simplePos="0" relativeHeight="251658277" behindDoc="0" locked="0" layoutInCell="1" allowOverlap="1" wp14:anchorId="2C917257" wp14:editId="3465F708">
                <wp:simplePos x="0" y="0"/>
                <wp:positionH relativeFrom="column">
                  <wp:posOffset>6441440</wp:posOffset>
                </wp:positionH>
                <wp:positionV relativeFrom="paragraph">
                  <wp:posOffset>259658</wp:posOffset>
                </wp:positionV>
                <wp:extent cx="920788" cy="675185"/>
                <wp:effectExtent l="19050" t="19050" r="12700" b="10795"/>
                <wp:wrapNone/>
                <wp:docPr id="196" name="Oval 196"/>
                <wp:cNvGraphicFramePr/>
                <a:graphic xmlns:a="http://schemas.openxmlformats.org/drawingml/2006/main">
                  <a:graphicData uri="http://schemas.microsoft.com/office/word/2010/wordprocessingShape">
                    <wps:wsp>
                      <wps:cNvSpPr/>
                      <wps:spPr>
                        <a:xfrm>
                          <a:off x="0" y="0"/>
                          <a:ext cx="920788" cy="675185"/>
                        </a:xfrm>
                        <a:prstGeom prst="ellipse">
                          <a:avLst/>
                        </a:prstGeom>
                        <a:noFill/>
                        <a:ln w="44450">
                          <a:solidFill>
                            <a:srgbClr val="D82D3A"/>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7A551AE" id="Oval 196" o:spid="_x0000_s1026" style="position:absolute;margin-left:507.2pt;margin-top:20.45pt;width:72.5pt;height:53.15pt;z-index:25165827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" filled="f" strokecolor="#d82d3a" strokeweight="3.5pt"/>
            </w:pict>
          </mc:Fallback>
        </mc:AlternateContent>
      </w:r>
    </w:p>
    <w:p w14:paraId="006DB700" w14:textId="7FDC3B7C" w:rsidR="00D235E7" w:rsidRDefault="001C29DD" w:rsidP="00702B0E">
      <w:r w:rsidRPr="00FC5A50">
        <w:rPr>
          <w:rFonts w:ascii="Century Gothic" w:hAnsi="Century Gothic"/>
          <w:noProof/>
          <w:color w:val="7030A0"/>
          <w:sz w:val="18"/>
          <w:szCs w:val="18"/>
        </w:rPr>
        <mc:AlternateContent>
          <mc:Choice Requires="wps">
            <w:drawing>
              <wp:anchor distT="45720" distB="45720" distL="114300" distR="114300" simplePos="0" relativeHeight="251658303" behindDoc="0" locked="0" layoutInCell="1" allowOverlap="1" wp14:anchorId="692176C8" wp14:editId="7DE56E0F">
                <wp:simplePos x="0" y="0"/>
                <wp:positionH relativeFrom="column">
                  <wp:posOffset>2509662</wp:posOffset>
                </wp:positionH>
                <wp:positionV relativeFrom="paragraph">
                  <wp:posOffset>42744</wp:posOffset>
                </wp:positionV>
                <wp:extent cx="908050" cy="638175"/>
                <wp:effectExtent l="0" t="0" r="0" b="0"/>
                <wp:wrapSquare wrapText="bothSides"/>
                <wp:docPr id="19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08050" cy="638175"/>
                        </a:xfrm>
                        <a:prstGeom prst="rect">
                          <a:avLst/>
                        </a:prstGeom>
                        <a:solidFill>
                          <a:srgbClr val="FFFFFF">
                            <a:alpha val="0"/>
                          </a:srgbClr>
                        </a:solidFill>
                        <a:ln w="9525">
                          <a:noFill/>
                          <a:miter lim="800000"/>
                          <a:headEnd/>
                          <a:tailEnd/>
                        </a:ln>
                      </wps:spPr>
                      <wps:txbx>
                        <w:txbxContent>
                          <w:p w14:paraId="2F261F8B" w14:textId="7F7ECF10" w:rsidR="00BD729A" w:rsidRPr="00281365" w:rsidRDefault="00DF61D2" w:rsidP="00BD729A">
                            <w:pPr>
                              <w:jc w:val="center"/>
                              <w:rPr>
                                <w:rFonts w:ascii="Century Gothic" w:hAnsi="Century Gothic"/>
                                <w:sz w:val="18"/>
                                <w:szCs w:val="18"/>
                              </w:rPr>
                            </w:pPr>
                            <w:r>
                              <w:rPr>
                                <w:rFonts w:ascii="Century Gothic" w:hAnsi="Century Gothic"/>
                                <w:sz w:val="18"/>
                                <w:szCs w:val="18"/>
                              </w:rPr>
                              <w:t>Prevent trained staff</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92176C8" id="_x0000_s1059" type="#_x0000_t202" style="position:absolute;margin-left:197.6pt;margin-top:3.35pt;width:71.5pt;height:50.25pt;z-index:251658303;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" stroked="f">
                <v:fill opacity="0"/>
                <v:textbox>
                  <w:txbxContent>
                    <w:p w14:paraId="2F261F8B" w14:textId="7F7ECF10" w:rsidR="00BD729A" w:rsidRPr="00281365" w:rsidRDefault="00DF61D2" w:rsidP="00BD729A">
                      <w:pPr>
                        <w:jc w:val="center"/>
                        <w:rPr>
                          <w:rFonts w:ascii="Century Gothic" w:hAnsi="Century Gothic"/>
                          <w:sz w:val="18"/>
                          <w:szCs w:val="18"/>
                        </w:rPr>
                      </w:pPr>
                      <w:r>
                        <w:rPr>
                          <w:rFonts w:ascii="Century Gothic" w:hAnsi="Century Gothic"/>
                          <w:sz w:val="18"/>
                          <w:szCs w:val="18"/>
                        </w:rPr>
                        <w:t>Prevent trained staff</w:t>
                      </w:r>
                    </w:p>
                  </w:txbxContent>
                </v:textbox>
                <w10:wrap type="square"/>
              </v:shape>
            </w:pict>
          </mc:Fallback>
        </mc:AlternateContent>
      </w:r>
      <w:r w:rsidR="00814625">
        <w:rPr>
          <w:rFonts w:ascii="Century Gothic" w:hAnsi="Century Gothic"/>
          <w:noProof/>
          <w:color w:val="7030A0"/>
          <w:sz w:val="18"/>
          <w:szCs w:val="18"/>
        </w:rPr>
        <mc:AlternateContent>
          <mc:Choice Requires="wps">
            <w:drawing>
              <wp:anchor distT="0" distB="0" distL="114300" distR="114300" simplePos="0" relativeHeight="251658307" behindDoc="0" locked="0" layoutInCell="1" allowOverlap="1" wp14:anchorId="3DC38264" wp14:editId="10C5E92A">
                <wp:simplePos x="0" y="0"/>
                <wp:positionH relativeFrom="page">
                  <wp:posOffset>2238233</wp:posOffset>
                </wp:positionH>
                <wp:positionV relativeFrom="paragraph">
                  <wp:posOffset>1108331</wp:posOffset>
                </wp:positionV>
                <wp:extent cx="2929255" cy="1073785"/>
                <wp:effectExtent l="0" t="0" r="328295" b="12065"/>
                <wp:wrapNone/>
                <wp:docPr id="193" name="Callout: Line 193"/>
                <wp:cNvGraphicFramePr/>
                <a:graphic xmlns:a="http://schemas.openxmlformats.org/drawingml/2006/main">
                  <a:graphicData uri="http://schemas.microsoft.com/office/word/2010/wordprocessingShape">
                    <wps:wsp>
                      <wps:cNvSpPr/>
                      <wps:spPr>
                        <a:xfrm>
                          <a:off x="0" y="0"/>
                          <a:ext cx="2929255" cy="1073785"/>
                        </a:xfrm>
                        <a:prstGeom prst="borderCallout1">
                          <a:avLst>
                            <a:gd name="adj1" fmla="val 43070"/>
                            <a:gd name="adj2" fmla="val 101720"/>
                            <a:gd name="adj3" fmla="val 15828"/>
                            <a:gd name="adj4" fmla="val 110253"/>
                          </a:avLst>
                        </a:prstGeom>
                        <a:ln>
                          <a:solidFill>
                            <a:srgbClr val="3BB8BD"/>
                          </a:solidFill>
                        </a:ln>
                      </wps:spPr>
                      <wps:style>
                        <a:lnRef idx="2">
                          <a:schemeClr val="accent2"/>
                        </a:lnRef>
                        <a:fillRef idx="1">
                          <a:schemeClr val="lt1"/>
                        </a:fillRef>
                        <a:effectRef idx="0">
                          <a:schemeClr val="accent2"/>
                        </a:effectRef>
                        <a:fontRef idx="minor">
                          <a:schemeClr val="dk1"/>
                        </a:fontRef>
                      </wps:style>
                      <wps:txbx>
                        <w:txbxContent>
                          <w:p w14:paraId="62C8B1B4" w14:textId="68912208" w:rsidR="00D14FE1" w:rsidRPr="00814625" w:rsidRDefault="003116B0" w:rsidP="00BD729A">
                            <w:pPr>
                              <w:spacing w:after="0" w:line="240" w:lineRule="auto"/>
                              <w:jc w:val="center"/>
                              <w:rPr>
                                <w:rFonts w:ascii="Century Gothic" w:hAnsi="Century Gothic"/>
                                <w:sz w:val="12"/>
                                <w:szCs w:val="12"/>
                              </w:rPr>
                            </w:pPr>
                            <w:r w:rsidRPr="00814625">
                              <w:rPr>
                                <w:rFonts w:ascii="Century Gothic" w:hAnsi="Century Gothic"/>
                                <w:sz w:val="18"/>
                                <w:szCs w:val="18"/>
                              </w:rPr>
                              <w:t>All staff have received training on FGM. Teachers know how to identify if a child may be at risk. They are aware of the countries and places within this country where children may be taken to for this to happen. They know the signs to look for and most importantly how to refer, following the school’s safeguarding procedures.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DC38264" id="Callout: Line 193" o:spid="_x0000_s1060" type="#_x0000_t47" style="position:absolute;margin-left:176.25pt;margin-top:87.25pt;width:230.65pt;height:84.55pt;z-index:251658307;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" adj="23815,3419,21972,9303" fillcolor="white [3201]" strokecolor="#3bb8bd" strokeweight="2pt">
                <v:textbox>
                  <w:txbxContent>
                    <w:p w14:paraId="62C8B1B4" w14:textId="68912208" w:rsidR="00D14FE1" w:rsidRPr="00814625" w:rsidRDefault="003116B0" w:rsidP="00BD729A">
                      <w:pPr>
                        <w:spacing w:after="0" w:line="240" w:lineRule="auto"/>
                        <w:jc w:val="center"/>
                        <w:rPr>
                          <w:rFonts w:ascii="Century Gothic" w:hAnsi="Century Gothic"/>
                          <w:sz w:val="12"/>
                          <w:szCs w:val="12"/>
                        </w:rPr>
                      </w:pPr>
                      <w:r w:rsidRPr="00814625">
                        <w:rPr>
                          <w:rFonts w:ascii="Century Gothic" w:hAnsi="Century Gothic"/>
                          <w:sz w:val="18"/>
                          <w:szCs w:val="18"/>
                        </w:rPr>
                        <w:t>All staff have received training on FGM. Teachers know how to identify if a child may be at risk. They are aware of the countries and places within this country where children may be taken to for this to happen. They know the signs to look for and most importantly how to refer, following the school’s safeguarding procedures.</w:t>
                      </w:r>
                    </w:p>
                  </w:txbxContent>
                </v:textbox>
                <o:callout v:ext="edit" minusx="t"/>
                <w10:wrap anchorx="page"/>
              </v:shape>
            </w:pict>
          </mc:Fallback>
        </mc:AlternateContent>
      </w:r>
      <w:r w:rsidR="00814625" w:rsidRPr="004D07DB">
        <w:rPr>
          <w:noProof/>
        </w:rPr>
        <mc:AlternateContent>
          <mc:Choice Requires="wps">
            <w:drawing>
              <wp:anchor distT="0" distB="0" distL="114300" distR="114300" simplePos="0" relativeHeight="251658291" behindDoc="0" locked="0" layoutInCell="1" allowOverlap="1" wp14:anchorId="37CD8903" wp14:editId="3824F32E">
                <wp:simplePos x="0" y="0"/>
                <wp:positionH relativeFrom="margin">
                  <wp:posOffset>4850263</wp:posOffset>
                </wp:positionH>
                <wp:positionV relativeFrom="paragraph">
                  <wp:posOffset>514824</wp:posOffset>
                </wp:positionV>
                <wp:extent cx="902174" cy="840759"/>
                <wp:effectExtent l="19050" t="19050" r="12700" b="16510"/>
                <wp:wrapNone/>
                <wp:docPr id="197" name="Oval 197"/>
                <wp:cNvGraphicFramePr/>
                <a:graphic xmlns:a="http://schemas.openxmlformats.org/drawingml/2006/main">
                  <a:graphicData uri="http://schemas.microsoft.com/office/word/2010/wordprocessingShape">
                    <wps:wsp>
                      <wps:cNvSpPr/>
                      <wps:spPr>
                        <a:xfrm>
                          <a:off x="0" y="0"/>
                          <a:ext cx="902174" cy="840759"/>
                        </a:xfrm>
                        <a:prstGeom prst="ellipse">
                          <a:avLst/>
                        </a:prstGeom>
                        <a:noFill/>
                        <a:ln w="44450">
                          <a:solidFill>
                            <a:srgbClr val="3BB8BD"/>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93BB3BE" id="Oval 197" o:spid="_x0000_s1026" style="position:absolute;margin-left:381.9pt;margin-top:40.55pt;width:71.05pt;height:66.2pt;z-index:251658291;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" filled="f" strokecolor="#3bb8bd" strokeweight="3.5pt">
                <w10:wrap anchorx="margin"/>
              </v:oval>
            </w:pict>
          </mc:Fallback>
        </mc:AlternateContent>
      </w:r>
      <w:r w:rsidR="00814625" w:rsidRPr="00FC5A50">
        <w:rPr>
          <w:rFonts w:ascii="Century Gothic" w:hAnsi="Century Gothic"/>
          <w:noProof/>
          <w:color w:val="7030A0"/>
          <w:sz w:val="18"/>
          <w:szCs w:val="18"/>
        </w:rPr>
        <mc:AlternateContent>
          <mc:Choice Requires="wps">
            <w:drawing>
              <wp:anchor distT="45720" distB="45720" distL="114300" distR="114300" simplePos="0" relativeHeight="251658302" behindDoc="0" locked="0" layoutInCell="1" allowOverlap="1" wp14:anchorId="2359AEF8" wp14:editId="243AB800">
                <wp:simplePos x="0" y="0"/>
                <wp:positionH relativeFrom="column">
                  <wp:posOffset>4753155</wp:posOffset>
                </wp:positionH>
                <wp:positionV relativeFrom="paragraph">
                  <wp:posOffset>608501</wp:posOffset>
                </wp:positionV>
                <wp:extent cx="1019175" cy="638175"/>
                <wp:effectExtent l="0" t="0" r="0" b="0"/>
                <wp:wrapSquare wrapText="bothSides"/>
                <wp:docPr id="19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19175" cy="638175"/>
                        </a:xfrm>
                        <a:prstGeom prst="rect">
                          <a:avLst/>
                        </a:prstGeom>
                        <a:solidFill>
                          <a:srgbClr val="FFFFFF">
                            <a:alpha val="0"/>
                          </a:srgbClr>
                        </a:solidFill>
                        <a:ln w="9525">
                          <a:noFill/>
                          <a:miter lim="800000"/>
                          <a:headEnd/>
                          <a:tailEnd/>
                        </a:ln>
                      </wps:spPr>
                      <wps:txbx>
                        <w:txbxContent>
                          <w:p w14:paraId="3F1E1762" w14:textId="09561F1D" w:rsidR="00BD729A" w:rsidRPr="00281365" w:rsidRDefault="00DF61D2" w:rsidP="00BD729A">
                            <w:pPr>
                              <w:jc w:val="center"/>
                              <w:rPr>
                                <w:rFonts w:ascii="Century Gothic" w:hAnsi="Century Gothic"/>
                                <w:sz w:val="18"/>
                                <w:szCs w:val="18"/>
                              </w:rPr>
                            </w:pPr>
                            <w:r>
                              <w:rPr>
                                <w:rFonts w:ascii="Century Gothic" w:hAnsi="Century Gothic"/>
                                <w:sz w:val="18"/>
                                <w:szCs w:val="18"/>
                              </w:rPr>
                              <w:t xml:space="preserve">Female Genital </w:t>
                            </w:r>
                            <w:r w:rsidR="00814625">
                              <w:rPr>
                                <w:rFonts w:ascii="Century Gothic" w:hAnsi="Century Gothic"/>
                                <w:sz w:val="18"/>
                                <w:szCs w:val="18"/>
                              </w:rPr>
                              <w:t>Mutilation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359AEF8" id="_x0000_s1061" type="#_x0000_t202" style="position:absolute;margin-left:374.25pt;margin-top:47.9pt;width:80.25pt;height:50.25pt;z-index:25165830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" stroked="f">
                <v:fill opacity="0"/>
                <v:textbox>
                  <w:txbxContent>
                    <w:p w14:paraId="3F1E1762" w14:textId="09561F1D" w:rsidR="00BD729A" w:rsidRPr="00281365" w:rsidRDefault="00DF61D2" w:rsidP="00BD729A">
                      <w:pPr>
                        <w:jc w:val="center"/>
                        <w:rPr>
                          <w:rFonts w:ascii="Century Gothic" w:hAnsi="Century Gothic"/>
                          <w:sz w:val="18"/>
                          <w:szCs w:val="18"/>
                        </w:rPr>
                      </w:pPr>
                      <w:r>
                        <w:rPr>
                          <w:rFonts w:ascii="Century Gothic" w:hAnsi="Century Gothic"/>
                          <w:sz w:val="18"/>
                          <w:szCs w:val="18"/>
                        </w:rPr>
                        <w:t xml:space="preserve">Female Genital </w:t>
                      </w:r>
                      <w:r w:rsidR="00814625">
                        <w:rPr>
                          <w:rFonts w:ascii="Century Gothic" w:hAnsi="Century Gothic"/>
                          <w:sz w:val="18"/>
                          <w:szCs w:val="18"/>
                        </w:rPr>
                        <w:t>Mutilation</w:t>
                      </w:r>
                    </w:p>
                  </w:txbxContent>
                </v:textbox>
                <w10:wrap type="square"/>
              </v:shape>
            </w:pict>
          </mc:Fallback>
        </mc:AlternateContent>
      </w:r>
      <w:r w:rsidR="00814625" w:rsidRPr="004D07DB">
        <w:rPr>
          <w:noProof/>
        </w:rPr>
        <mc:AlternateContent>
          <mc:Choice Requires="wps">
            <w:drawing>
              <wp:anchor distT="0" distB="0" distL="114300" distR="114300" simplePos="0" relativeHeight="251658285" behindDoc="0" locked="0" layoutInCell="1" allowOverlap="1" wp14:anchorId="356D9106" wp14:editId="087C4296">
                <wp:simplePos x="0" y="0"/>
                <wp:positionH relativeFrom="column">
                  <wp:posOffset>5282432</wp:posOffset>
                </wp:positionH>
                <wp:positionV relativeFrom="paragraph">
                  <wp:posOffset>15713</wp:posOffset>
                </wp:positionV>
                <wp:extent cx="0" cy="454025"/>
                <wp:effectExtent l="12700" t="0" r="25400" b="3175"/>
                <wp:wrapNone/>
                <wp:docPr id="40" name="Straight Connector 40"/>
                <wp:cNvGraphicFramePr/>
                <a:graphic xmlns:a="http://schemas.openxmlformats.org/drawingml/2006/main">
                  <a:graphicData uri="http://schemas.microsoft.com/office/word/2010/wordprocessingShape">
                    <wps:wsp>
                      <wps:cNvCnPr/>
                      <wps:spPr>
                        <a:xfrm>
                          <a:off x="0" y="0"/>
                          <a:ext cx="0" cy="454025"/>
                        </a:xfrm>
                        <a:prstGeom prst="line">
                          <a:avLst/>
                        </a:prstGeom>
                        <a:ln w="38100">
                          <a:solidFill>
                            <a:srgbClr val="2B2B28"/>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071F7AA" id="Straight Connector 40" o:spid="_x0000_s1026" style="position:absolute;z-index:25165828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15.95pt,1.25pt" to="415.95pt,3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" strokecolor="#2b2b28" strokeweight="3pt">
                <v:stroke dashstyle="1 1"/>
              </v:line>
            </w:pict>
          </mc:Fallback>
        </mc:AlternateContent>
      </w:r>
      <w:r w:rsidR="00814625">
        <w:rPr>
          <w:rFonts w:ascii="Century Gothic" w:hAnsi="Century Gothic"/>
          <w:noProof/>
          <w:color w:val="7030A0"/>
          <w:sz w:val="18"/>
          <w:szCs w:val="18"/>
        </w:rPr>
        <mc:AlternateContent>
          <mc:Choice Requires="wps">
            <w:drawing>
              <wp:anchor distT="0" distB="0" distL="114300" distR="114300" simplePos="0" relativeHeight="251658301" behindDoc="0" locked="0" layoutInCell="1" allowOverlap="1" wp14:anchorId="27767683" wp14:editId="38FBC56F">
                <wp:simplePos x="0" y="0"/>
                <wp:positionH relativeFrom="column">
                  <wp:posOffset>6960358</wp:posOffset>
                </wp:positionH>
                <wp:positionV relativeFrom="paragraph">
                  <wp:posOffset>976687</wp:posOffset>
                </wp:positionV>
                <wp:extent cx="2900045" cy="767080"/>
                <wp:effectExtent l="0" t="419100" r="14605" b="13970"/>
                <wp:wrapNone/>
                <wp:docPr id="192" name="Callout: Line 192"/>
                <wp:cNvGraphicFramePr/>
                <a:graphic xmlns:a="http://schemas.openxmlformats.org/drawingml/2006/main">
                  <a:graphicData uri="http://schemas.microsoft.com/office/word/2010/wordprocessingShape">
                    <wps:wsp>
                      <wps:cNvSpPr/>
                      <wps:spPr>
                        <a:xfrm>
                          <a:off x="0" y="0"/>
                          <a:ext cx="2900045" cy="767080"/>
                        </a:xfrm>
                        <a:prstGeom prst="borderCallout1">
                          <a:avLst>
                            <a:gd name="adj1" fmla="val -11016"/>
                            <a:gd name="adj2" fmla="val 25871"/>
                            <a:gd name="adj3" fmla="val -54527"/>
                            <a:gd name="adj4" fmla="val 14942"/>
                          </a:avLst>
                        </a:prstGeom>
                      </wps:spPr>
                      <wps:style>
                        <a:lnRef idx="2">
                          <a:schemeClr val="accent2"/>
                        </a:lnRef>
                        <a:fillRef idx="1">
                          <a:schemeClr val="lt1"/>
                        </a:fillRef>
                        <a:effectRef idx="0">
                          <a:schemeClr val="accent2"/>
                        </a:effectRef>
                        <a:fontRef idx="minor">
                          <a:schemeClr val="dk1"/>
                        </a:fontRef>
                      </wps:style>
                      <wps:txbx>
                        <w:txbxContent>
                          <w:p w14:paraId="7AE819AF" w14:textId="0C340A0A" w:rsidR="001C6AE9" w:rsidRPr="00814625" w:rsidRDefault="006D4F37" w:rsidP="00BD729A">
                            <w:pPr>
                              <w:spacing w:after="0" w:line="240" w:lineRule="auto"/>
                              <w:jc w:val="center"/>
                              <w:rPr>
                                <w:rFonts w:ascii="Century Gothic" w:hAnsi="Century Gothic"/>
                                <w:sz w:val="12"/>
                                <w:szCs w:val="12"/>
                              </w:rPr>
                            </w:pPr>
                            <w:r w:rsidRPr="00814625">
                              <w:rPr>
                                <w:rFonts w:ascii="Century Gothic" w:hAnsi="Century Gothic"/>
                                <w:sz w:val="18"/>
                                <w:szCs w:val="18"/>
                              </w:rPr>
                              <w:t xml:space="preserve">All staff at </w:t>
                            </w:r>
                            <w:r w:rsidR="00EB791F">
                              <w:rPr>
                                <w:rFonts w:ascii="Century Gothic" w:hAnsi="Century Gothic"/>
                                <w:sz w:val="18"/>
                                <w:szCs w:val="18"/>
                              </w:rPr>
                              <w:t>Carnforth</w:t>
                            </w:r>
                            <w:r w:rsidRPr="00814625">
                              <w:rPr>
                                <w:rFonts w:ascii="Century Gothic" w:hAnsi="Century Gothic"/>
                                <w:sz w:val="18"/>
                                <w:szCs w:val="18"/>
                              </w:rPr>
                              <w:t xml:space="preserve"> Primary School have been trained to identify early indicators of potential cases of child sexual exploitation through annual safeguarding training and online courses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7767683" id="Callout: Line 192" o:spid="_x0000_s1062" type="#_x0000_t47" style="position:absolute;margin-left:548.05pt;margin-top:76.9pt;width:228.35pt;height:60.4pt;z-index:25165830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" adj="3227,-11778,5588,-2379" fillcolor="white [3201]" strokecolor="#c0504d [3205]" strokeweight="2pt">
                <v:textbox>
                  <w:txbxContent>
                    <w:p w14:paraId="7AE819AF" w14:textId="0C340A0A" w:rsidR="001C6AE9" w:rsidRPr="00814625" w:rsidRDefault="006D4F37" w:rsidP="00BD729A">
                      <w:pPr>
                        <w:spacing w:after="0" w:line="240" w:lineRule="auto"/>
                        <w:jc w:val="center"/>
                        <w:rPr>
                          <w:rFonts w:ascii="Century Gothic" w:hAnsi="Century Gothic"/>
                          <w:sz w:val="12"/>
                          <w:szCs w:val="12"/>
                        </w:rPr>
                      </w:pPr>
                      <w:r w:rsidRPr="00814625">
                        <w:rPr>
                          <w:rFonts w:ascii="Century Gothic" w:hAnsi="Century Gothic"/>
                          <w:sz w:val="18"/>
                          <w:szCs w:val="18"/>
                        </w:rPr>
                        <w:t xml:space="preserve">All staff at </w:t>
                      </w:r>
                      <w:r w:rsidR="00EB791F">
                        <w:rPr>
                          <w:rFonts w:ascii="Century Gothic" w:hAnsi="Century Gothic"/>
                          <w:sz w:val="18"/>
                          <w:szCs w:val="18"/>
                        </w:rPr>
                        <w:t>Carnforth</w:t>
                      </w:r>
                      <w:r w:rsidRPr="00814625">
                        <w:rPr>
                          <w:rFonts w:ascii="Century Gothic" w:hAnsi="Century Gothic"/>
                          <w:sz w:val="18"/>
                          <w:szCs w:val="18"/>
                        </w:rPr>
                        <w:t xml:space="preserve"> Primary School have been trained to identify early indicators of potential cases of child sexual exploitation through annual safeguarding training and online courses</w:t>
                      </w:r>
                    </w:p>
                  </w:txbxContent>
                </v:textbox>
              </v:shape>
            </w:pict>
          </mc:Fallback>
        </mc:AlternateContent>
      </w:r>
      <w:r w:rsidR="00814625" w:rsidRPr="00FC5A50">
        <w:rPr>
          <w:rFonts w:ascii="Century Gothic" w:hAnsi="Century Gothic"/>
          <w:noProof/>
          <w:color w:val="7030A0"/>
          <w:sz w:val="18"/>
          <w:szCs w:val="18"/>
        </w:rPr>
        <mc:AlternateContent>
          <mc:Choice Requires="wps">
            <w:drawing>
              <wp:anchor distT="45720" distB="45720" distL="114300" distR="114300" simplePos="0" relativeHeight="251658300" behindDoc="0" locked="0" layoutInCell="1" allowOverlap="1" wp14:anchorId="2A6030D6" wp14:editId="27A71F0C">
                <wp:simplePos x="0" y="0"/>
                <wp:positionH relativeFrom="column">
                  <wp:posOffset>6376670</wp:posOffset>
                </wp:positionH>
                <wp:positionV relativeFrom="paragraph">
                  <wp:posOffset>70959</wp:posOffset>
                </wp:positionV>
                <wp:extent cx="1092835" cy="638175"/>
                <wp:effectExtent l="0" t="0" r="0" b="0"/>
                <wp:wrapSquare wrapText="bothSides"/>
                <wp:docPr id="19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92835" cy="638175"/>
                        </a:xfrm>
                        <a:prstGeom prst="rect">
                          <a:avLst/>
                        </a:prstGeom>
                        <a:solidFill>
                          <a:srgbClr val="FFFFFF">
                            <a:alpha val="0"/>
                          </a:srgbClr>
                        </a:solidFill>
                        <a:ln w="9525">
                          <a:noFill/>
                          <a:miter lim="800000"/>
                          <a:headEnd/>
                          <a:tailEnd/>
                        </a:ln>
                      </wps:spPr>
                      <wps:txbx>
                        <w:txbxContent>
                          <w:p w14:paraId="7807209E" w14:textId="5749A98C" w:rsidR="00BD729A" w:rsidRPr="00281365" w:rsidRDefault="004515A3" w:rsidP="00BD729A">
                            <w:pPr>
                              <w:jc w:val="center"/>
                              <w:rPr>
                                <w:rFonts w:ascii="Century Gothic" w:hAnsi="Century Gothic"/>
                                <w:sz w:val="18"/>
                                <w:szCs w:val="18"/>
                              </w:rPr>
                            </w:pPr>
                            <w:r>
                              <w:rPr>
                                <w:rFonts w:ascii="Century Gothic" w:hAnsi="Century Gothic"/>
                                <w:sz w:val="18"/>
                                <w:szCs w:val="18"/>
                              </w:rPr>
                              <w:t>Child Sexual Exploitation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A6030D6" id="_x0000_s1063" type="#_x0000_t202" style="position:absolute;margin-left:502.1pt;margin-top:5.6pt;width:86.05pt;height:50.25pt;z-index:25165830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" stroked="f">
                <v:fill opacity="0"/>
                <v:textbox>
                  <w:txbxContent>
                    <w:p w14:paraId="7807209E" w14:textId="5749A98C" w:rsidR="00BD729A" w:rsidRPr="00281365" w:rsidRDefault="004515A3" w:rsidP="00BD729A">
                      <w:pPr>
                        <w:jc w:val="center"/>
                        <w:rPr>
                          <w:rFonts w:ascii="Century Gothic" w:hAnsi="Century Gothic"/>
                          <w:sz w:val="18"/>
                          <w:szCs w:val="18"/>
                        </w:rPr>
                      </w:pPr>
                      <w:r>
                        <w:rPr>
                          <w:rFonts w:ascii="Century Gothic" w:hAnsi="Century Gothic"/>
                          <w:sz w:val="18"/>
                          <w:szCs w:val="18"/>
                        </w:rPr>
                        <w:t>Child Sexual Exploitation</w:t>
                      </w:r>
                    </w:p>
                  </w:txbxContent>
                </v:textbox>
                <w10:wrap type="square"/>
              </v:shape>
            </w:pict>
          </mc:Fallback>
        </mc:AlternateContent>
      </w:r>
    </w:p>
    <w:sectPr w:rsidR="00D235E7" w:rsidSect="00B876E5">
      <w:pgSz w:w="16838" w:h="11906" w:orient="landscape"/>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w14:anchorId="22ABAE65"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11.25pt;height:11.25pt" o:bullet="t">
        <v:imagedata r:id="rId1" o:title="mso32A5"/>
      </v:shape>
    </w:pict>
  </w:numPicBullet>
  <w:abstractNum w:abstractNumId="0" w15:restartNumberingAfterBreak="0">
    <w:nsid w:val="026179BB"/>
    <w:multiLevelType w:val="hybridMultilevel"/>
    <w:tmpl w:val="ABF201E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48226D0"/>
    <w:multiLevelType w:val="hybridMultilevel"/>
    <w:tmpl w:val="6EAE97E4"/>
    <w:lvl w:ilvl="0" w:tplc="1C2AEAAA">
      <w:start w:val="1"/>
      <w:numFmt w:val="decimal"/>
      <w:lvlText w:val="%1."/>
      <w:lvlJc w:val="left"/>
      <w:pPr>
        <w:ind w:left="36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03740C0"/>
    <w:multiLevelType w:val="hybridMultilevel"/>
    <w:tmpl w:val="176E2572"/>
    <w:lvl w:ilvl="0" w:tplc="038A42DE">
      <w:start w:val="1"/>
      <w:numFmt w:val="decimal"/>
      <w:lvlText w:val="%1."/>
      <w:lvlJc w:val="left"/>
      <w:pPr>
        <w:ind w:left="360" w:hanging="360"/>
      </w:pPr>
      <w:rPr>
        <w:sz w:val="18"/>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11272E44"/>
    <w:multiLevelType w:val="hybridMultilevel"/>
    <w:tmpl w:val="A21EBFF0"/>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4" w15:restartNumberingAfterBreak="0">
    <w:nsid w:val="154B04F9"/>
    <w:multiLevelType w:val="hybridMultilevel"/>
    <w:tmpl w:val="46EE8C00"/>
    <w:lvl w:ilvl="0" w:tplc="0DBEAFA8">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 w15:restartNumberingAfterBreak="0">
    <w:nsid w:val="187E533A"/>
    <w:multiLevelType w:val="hybridMultilevel"/>
    <w:tmpl w:val="1E90E424"/>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6" w15:restartNumberingAfterBreak="0">
    <w:nsid w:val="2B80034E"/>
    <w:multiLevelType w:val="hybridMultilevel"/>
    <w:tmpl w:val="03F6770C"/>
    <w:lvl w:ilvl="0" w:tplc="99F4B7E0">
      <w:start w:val="1"/>
      <w:numFmt w:val="decimal"/>
      <w:lvlText w:val="%1."/>
      <w:lvlJc w:val="left"/>
      <w:pPr>
        <w:ind w:left="360" w:hanging="360"/>
      </w:pPr>
      <w:rPr>
        <w:rFonts w:hint="default"/>
        <w:b w:val="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7" w15:restartNumberingAfterBreak="0">
    <w:nsid w:val="2D6378E0"/>
    <w:multiLevelType w:val="multilevel"/>
    <w:tmpl w:val="FD8C89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DB77CC3"/>
    <w:multiLevelType w:val="hybridMultilevel"/>
    <w:tmpl w:val="2D00C182"/>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9" w15:restartNumberingAfterBreak="0">
    <w:nsid w:val="30404173"/>
    <w:multiLevelType w:val="multilevel"/>
    <w:tmpl w:val="480C62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0864636"/>
    <w:multiLevelType w:val="hybridMultilevel"/>
    <w:tmpl w:val="DAB4C33A"/>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3277300F"/>
    <w:multiLevelType w:val="hybridMultilevel"/>
    <w:tmpl w:val="A12A6F1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39D607C1"/>
    <w:multiLevelType w:val="hybridMultilevel"/>
    <w:tmpl w:val="5B2E83C0"/>
    <w:lvl w:ilvl="0" w:tplc="C39CAF96">
      <w:start w:val="1"/>
      <w:numFmt w:val="decimal"/>
      <w:lvlText w:val="%1."/>
      <w:lvlJc w:val="left"/>
      <w:pPr>
        <w:ind w:left="360" w:hanging="360"/>
      </w:pPr>
      <w:rPr>
        <w:b w:val="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3" w15:restartNumberingAfterBreak="0">
    <w:nsid w:val="3C7A54D5"/>
    <w:multiLevelType w:val="hybridMultilevel"/>
    <w:tmpl w:val="6542FBB8"/>
    <w:lvl w:ilvl="0" w:tplc="08090007">
      <w:start w:val="1"/>
      <w:numFmt w:val="bullet"/>
      <w:lvlText w:val=""/>
      <w:lvlPicBulletId w:val="0"/>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42F337E2"/>
    <w:multiLevelType w:val="multilevel"/>
    <w:tmpl w:val="22DEE4E0"/>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5" w15:restartNumberingAfterBreak="0">
    <w:nsid w:val="4D061937"/>
    <w:multiLevelType w:val="multilevel"/>
    <w:tmpl w:val="2064E4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1637F29"/>
    <w:multiLevelType w:val="multilevel"/>
    <w:tmpl w:val="3B94F1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5B081AEE"/>
    <w:multiLevelType w:val="hybridMultilevel"/>
    <w:tmpl w:val="86F01772"/>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8" w15:restartNumberingAfterBreak="0">
    <w:nsid w:val="5D2173B7"/>
    <w:multiLevelType w:val="hybridMultilevel"/>
    <w:tmpl w:val="7D882B14"/>
    <w:lvl w:ilvl="0" w:tplc="1C2AEAAA">
      <w:start w:val="1"/>
      <w:numFmt w:val="decimal"/>
      <w:lvlText w:val="%1."/>
      <w:lvlJc w:val="left"/>
      <w:pPr>
        <w:ind w:left="360" w:hanging="360"/>
      </w:pPr>
      <w:rPr>
        <w:rFonts w:hint="default"/>
        <w:b w:val="0"/>
      </w:rPr>
    </w:lvl>
    <w:lvl w:ilvl="1" w:tplc="08784C10">
      <w:start w:val="1"/>
      <w:numFmt w:val="lowerLetter"/>
      <w:lvlText w:val="%2."/>
      <w:lvlJc w:val="left"/>
      <w:pPr>
        <w:ind w:left="1080" w:hanging="360"/>
      </w:pPr>
      <w:rPr>
        <w:b w:val="0"/>
      </w:r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9" w15:restartNumberingAfterBreak="0">
    <w:nsid w:val="5DFC4BDE"/>
    <w:multiLevelType w:val="multilevel"/>
    <w:tmpl w:val="B0A082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11709A1"/>
    <w:multiLevelType w:val="multilevel"/>
    <w:tmpl w:val="36F844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4567331"/>
    <w:multiLevelType w:val="multilevel"/>
    <w:tmpl w:val="F4C49958"/>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22" w15:restartNumberingAfterBreak="0">
    <w:nsid w:val="68431D20"/>
    <w:multiLevelType w:val="hybridMultilevel"/>
    <w:tmpl w:val="0F14CED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6B446F2C"/>
    <w:multiLevelType w:val="multilevel"/>
    <w:tmpl w:val="82902B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6D06427B"/>
    <w:multiLevelType w:val="hybridMultilevel"/>
    <w:tmpl w:val="7D882B14"/>
    <w:lvl w:ilvl="0" w:tplc="1C2AEAAA">
      <w:start w:val="1"/>
      <w:numFmt w:val="decimal"/>
      <w:lvlText w:val="%1."/>
      <w:lvlJc w:val="left"/>
      <w:pPr>
        <w:ind w:left="360" w:hanging="360"/>
      </w:pPr>
      <w:rPr>
        <w:rFonts w:hint="default"/>
        <w:b w:val="0"/>
      </w:rPr>
    </w:lvl>
    <w:lvl w:ilvl="1" w:tplc="08784C10">
      <w:start w:val="1"/>
      <w:numFmt w:val="lowerLetter"/>
      <w:lvlText w:val="%2."/>
      <w:lvlJc w:val="left"/>
      <w:pPr>
        <w:ind w:left="1080" w:hanging="360"/>
      </w:pPr>
      <w:rPr>
        <w:b w:val="0"/>
      </w:r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5" w15:restartNumberingAfterBreak="0">
    <w:nsid w:val="74B800AA"/>
    <w:multiLevelType w:val="hybridMultilevel"/>
    <w:tmpl w:val="550AB6EE"/>
    <w:lvl w:ilvl="0" w:tplc="0809000D">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1264260772">
    <w:abstractNumId w:val="3"/>
  </w:num>
  <w:num w:numId="2" w16cid:durableId="787970694">
    <w:abstractNumId w:val="18"/>
  </w:num>
  <w:num w:numId="3" w16cid:durableId="394666693">
    <w:abstractNumId w:val="24"/>
  </w:num>
  <w:num w:numId="4" w16cid:durableId="1140532646">
    <w:abstractNumId w:val="10"/>
  </w:num>
  <w:num w:numId="5" w16cid:durableId="1707559315">
    <w:abstractNumId w:val="2"/>
  </w:num>
  <w:num w:numId="6" w16cid:durableId="1494641321">
    <w:abstractNumId w:val="22"/>
  </w:num>
  <w:num w:numId="7" w16cid:durableId="1942297836">
    <w:abstractNumId w:val="17"/>
  </w:num>
  <w:num w:numId="8" w16cid:durableId="394671201">
    <w:abstractNumId w:val="11"/>
  </w:num>
  <w:num w:numId="9" w16cid:durableId="2244154">
    <w:abstractNumId w:val="12"/>
  </w:num>
  <w:num w:numId="10" w16cid:durableId="1972439277">
    <w:abstractNumId w:val="4"/>
  </w:num>
  <w:num w:numId="11" w16cid:durableId="1320958375">
    <w:abstractNumId w:val="6"/>
  </w:num>
  <w:num w:numId="12" w16cid:durableId="1587033855">
    <w:abstractNumId w:val="8"/>
  </w:num>
  <w:num w:numId="13" w16cid:durableId="1877960322">
    <w:abstractNumId w:val="5"/>
  </w:num>
  <w:num w:numId="14" w16cid:durableId="992295461">
    <w:abstractNumId w:val="1"/>
  </w:num>
  <w:num w:numId="15" w16cid:durableId="547301339">
    <w:abstractNumId w:val="0"/>
  </w:num>
  <w:num w:numId="16" w16cid:durableId="154417517">
    <w:abstractNumId w:val="16"/>
  </w:num>
  <w:num w:numId="17" w16cid:durableId="37171513">
    <w:abstractNumId w:val="14"/>
  </w:num>
  <w:num w:numId="18" w16cid:durableId="1240676124">
    <w:abstractNumId w:val="20"/>
  </w:num>
  <w:num w:numId="19" w16cid:durableId="1918131213">
    <w:abstractNumId w:val="19"/>
  </w:num>
  <w:num w:numId="20" w16cid:durableId="1829403157">
    <w:abstractNumId w:val="15"/>
  </w:num>
  <w:num w:numId="21" w16cid:durableId="1161697530">
    <w:abstractNumId w:val="25"/>
  </w:num>
  <w:num w:numId="22" w16cid:durableId="1492598649">
    <w:abstractNumId w:val="7"/>
  </w:num>
  <w:num w:numId="23" w16cid:durableId="1715542667">
    <w:abstractNumId w:val="9"/>
  </w:num>
  <w:num w:numId="24" w16cid:durableId="1162352531">
    <w:abstractNumId w:val="21"/>
  </w:num>
  <w:num w:numId="25" w16cid:durableId="894699104">
    <w:abstractNumId w:val="23"/>
  </w:num>
  <w:num w:numId="26" w16cid:durableId="1195728870">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876E5"/>
    <w:rsid w:val="000034A7"/>
    <w:rsid w:val="00007DE9"/>
    <w:rsid w:val="000102A9"/>
    <w:rsid w:val="00011415"/>
    <w:rsid w:val="00012071"/>
    <w:rsid w:val="00012EB4"/>
    <w:rsid w:val="00014B74"/>
    <w:rsid w:val="00017A03"/>
    <w:rsid w:val="00022674"/>
    <w:rsid w:val="00034141"/>
    <w:rsid w:val="00050405"/>
    <w:rsid w:val="000550AF"/>
    <w:rsid w:val="000571B2"/>
    <w:rsid w:val="000615BA"/>
    <w:rsid w:val="00063209"/>
    <w:rsid w:val="00071739"/>
    <w:rsid w:val="00074201"/>
    <w:rsid w:val="00075E07"/>
    <w:rsid w:val="00085C0B"/>
    <w:rsid w:val="00090D1B"/>
    <w:rsid w:val="00093309"/>
    <w:rsid w:val="00097A62"/>
    <w:rsid w:val="000A292A"/>
    <w:rsid w:val="000A5463"/>
    <w:rsid w:val="000A6321"/>
    <w:rsid w:val="000B57B0"/>
    <w:rsid w:val="000C1CFE"/>
    <w:rsid w:val="000D141E"/>
    <w:rsid w:val="000E67E9"/>
    <w:rsid w:val="000E7763"/>
    <w:rsid w:val="000F2F9D"/>
    <w:rsid w:val="00105A0E"/>
    <w:rsid w:val="001078F6"/>
    <w:rsid w:val="00117990"/>
    <w:rsid w:val="00125073"/>
    <w:rsid w:val="00131A0B"/>
    <w:rsid w:val="00141F1C"/>
    <w:rsid w:val="00144B89"/>
    <w:rsid w:val="00146765"/>
    <w:rsid w:val="00160057"/>
    <w:rsid w:val="001623EA"/>
    <w:rsid w:val="0017604A"/>
    <w:rsid w:val="00183DE1"/>
    <w:rsid w:val="001846DB"/>
    <w:rsid w:val="00190F21"/>
    <w:rsid w:val="00191369"/>
    <w:rsid w:val="00191737"/>
    <w:rsid w:val="001936DD"/>
    <w:rsid w:val="00195974"/>
    <w:rsid w:val="00196491"/>
    <w:rsid w:val="001A19DD"/>
    <w:rsid w:val="001A70D7"/>
    <w:rsid w:val="001B2A16"/>
    <w:rsid w:val="001B7789"/>
    <w:rsid w:val="001C0244"/>
    <w:rsid w:val="001C29DD"/>
    <w:rsid w:val="001C6AE9"/>
    <w:rsid w:val="001C7396"/>
    <w:rsid w:val="001D215D"/>
    <w:rsid w:val="001D2282"/>
    <w:rsid w:val="001E0DD3"/>
    <w:rsid w:val="001E45B3"/>
    <w:rsid w:val="001F0676"/>
    <w:rsid w:val="001F3D8F"/>
    <w:rsid w:val="00201B95"/>
    <w:rsid w:val="0020228A"/>
    <w:rsid w:val="00203723"/>
    <w:rsid w:val="00220229"/>
    <w:rsid w:val="00220529"/>
    <w:rsid w:val="00231609"/>
    <w:rsid w:val="00232F08"/>
    <w:rsid w:val="002478EC"/>
    <w:rsid w:val="00247CF5"/>
    <w:rsid w:val="002501E8"/>
    <w:rsid w:val="00256130"/>
    <w:rsid w:val="002668DE"/>
    <w:rsid w:val="00281365"/>
    <w:rsid w:val="002850FE"/>
    <w:rsid w:val="00287C1D"/>
    <w:rsid w:val="002937E8"/>
    <w:rsid w:val="00297A2C"/>
    <w:rsid w:val="002B2B90"/>
    <w:rsid w:val="002C04A7"/>
    <w:rsid w:val="002C23BC"/>
    <w:rsid w:val="002D1A38"/>
    <w:rsid w:val="002E598C"/>
    <w:rsid w:val="002E6480"/>
    <w:rsid w:val="002E76ED"/>
    <w:rsid w:val="002F6486"/>
    <w:rsid w:val="0030236A"/>
    <w:rsid w:val="00302BC9"/>
    <w:rsid w:val="003116B0"/>
    <w:rsid w:val="00322A7F"/>
    <w:rsid w:val="00324013"/>
    <w:rsid w:val="00336632"/>
    <w:rsid w:val="00337D9C"/>
    <w:rsid w:val="00340840"/>
    <w:rsid w:val="0034301C"/>
    <w:rsid w:val="003478F1"/>
    <w:rsid w:val="00347D95"/>
    <w:rsid w:val="00347E65"/>
    <w:rsid w:val="00351448"/>
    <w:rsid w:val="003575C4"/>
    <w:rsid w:val="00364ACD"/>
    <w:rsid w:val="00367999"/>
    <w:rsid w:val="003723B3"/>
    <w:rsid w:val="00372D3F"/>
    <w:rsid w:val="003733C0"/>
    <w:rsid w:val="00382CDD"/>
    <w:rsid w:val="003832EE"/>
    <w:rsid w:val="003A4BB7"/>
    <w:rsid w:val="003A626E"/>
    <w:rsid w:val="003B53AA"/>
    <w:rsid w:val="003B5E92"/>
    <w:rsid w:val="003C1337"/>
    <w:rsid w:val="003C736E"/>
    <w:rsid w:val="003D2BA2"/>
    <w:rsid w:val="003D76B9"/>
    <w:rsid w:val="003D7CBE"/>
    <w:rsid w:val="003E7C5C"/>
    <w:rsid w:val="003F3DCD"/>
    <w:rsid w:val="003F6CF1"/>
    <w:rsid w:val="003F7FFE"/>
    <w:rsid w:val="004042AB"/>
    <w:rsid w:val="004058E6"/>
    <w:rsid w:val="004067B5"/>
    <w:rsid w:val="00413E2B"/>
    <w:rsid w:val="00417507"/>
    <w:rsid w:val="0042712A"/>
    <w:rsid w:val="00431A23"/>
    <w:rsid w:val="00435D5B"/>
    <w:rsid w:val="00440CF4"/>
    <w:rsid w:val="004421FF"/>
    <w:rsid w:val="0044567A"/>
    <w:rsid w:val="004515A3"/>
    <w:rsid w:val="00456881"/>
    <w:rsid w:val="004578AD"/>
    <w:rsid w:val="00457D5B"/>
    <w:rsid w:val="00467B94"/>
    <w:rsid w:val="00472368"/>
    <w:rsid w:val="0047393C"/>
    <w:rsid w:val="00481BFC"/>
    <w:rsid w:val="00485084"/>
    <w:rsid w:val="00486EB6"/>
    <w:rsid w:val="00491020"/>
    <w:rsid w:val="004914C2"/>
    <w:rsid w:val="00493194"/>
    <w:rsid w:val="00496047"/>
    <w:rsid w:val="004976FB"/>
    <w:rsid w:val="004B1361"/>
    <w:rsid w:val="004C07D4"/>
    <w:rsid w:val="004C18B4"/>
    <w:rsid w:val="004C4882"/>
    <w:rsid w:val="004E3BD3"/>
    <w:rsid w:val="004F6B30"/>
    <w:rsid w:val="004F7A2C"/>
    <w:rsid w:val="00504F3B"/>
    <w:rsid w:val="005071F6"/>
    <w:rsid w:val="00507FA2"/>
    <w:rsid w:val="005147BB"/>
    <w:rsid w:val="00516616"/>
    <w:rsid w:val="00527202"/>
    <w:rsid w:val="00527241"/>
    <w:rsid w:val="00531EF5"/>
    <w:rsid w:val="005334FF"/>
    <w:rsid w:val="005363CB"/>
    <w:rsid w:val="00546217"/>
    <w:rsid w:val="00547E7A"/>
    <w:rsid w:val="00551ECB"/>
    <w:rsid w:val="005520E8"/>
    <w:rsid w:val="00552875"/>
    <w:rsid w:val="005538EA"/>
    <w:rsid w:val="00553DE1"/>
    <w:rsid w:val="00554B86"/>
    <w:rsid w:val="005578FB"/>
    <w:rsid w:val="00561D65"/>
    <w:rsid w:val="0057037C"/>
    <w:rsid w:val="005709AC"/>
    <w:rsid w:val="0057366D"/>
    <w:rsid w:val="00575E9A"/>
    <w:rsid w:val="00580461"/>
    <w:rsid w:val="005830F8"/>
    <w:rsid w:val="00591A21"/>
    <w:rsid w:val="00592C19"/>
    <w:rsid w:val="0059443B"/>
    <w:rsid w:val="005963D7"/>
    <w:rsid w:val="005A0D8B"/>
    <w:rsid w:val="005B089C"/>
    <w:rsid w:val="005B4B9A"/>
    <w:rsid w:val="005C08E1"/>
    <w:rsid w:val="005C3EF9"/>
    <w:rsid w:val="005C720D"/>
    <w:rsid w:val="005D0352"/>
    <w:rsid w:val="005D2932"/>
    <w:rsid w:val="005D2CE3"/>
    <w:rsid w:val="005D629D"/>
    <w:rsid w:val="005D7B01"/>
    <w:rsid w:val="005E31C7"/>
    <w:rsid w:val="005E7657"/>
    <w:rsid w:val="005F3CC8"/>
    <w:rsid w:val="005F4AD7"/>
    <w:rsid w:val="005F4E71"/>
    <w:rsid w:val="005F518E"/>
    <w:rsid w:val="005F6864"/>
    <w:rsid w:val="005F70DF"/>
    <w:rsid w:val="005F7B52"/>
    <w:rsid w:val="0061200F"/>
    <w:rsid w:val="00616A5C"/>
    <w:rsid w:val="006242A6"/>
    <w:rsid w:val="006321FF"/>
    <w:rsid w:val="00633520"/>
    <w:rsid w:val="00642E07"/>
    <w:rsid w:val="00647381"/>
    <w:rsid w:val="006514F3"/>
    <w:rsid w:val="00654DF2"/>
    <w:rsid w:val="00655E36"/>
    <w:rsid w:val="0066147B"/>
    <w:rsid w:val="00662EAF"/>
    <w:rsid w:val="006715CE"/>
    <w:rsid w:val="0067236C"/>
    <w:rsid w:val="00675E26"/>
    <w:rsid w:val="0067737F"/>
    <w:rsid w:val="00684E25"/>
    <w:rsid w:val="0069215D"/>
    <w:rsid w:val="00692BCD"/>
    <w:rsid w:val="00697A24"/>
    <w:rsid w:val="006B7B46"/>
    <w:rsid w:val="006C0F45"/>
    <w:rsid w:val="006C3CF6"/>
    <w:rsid w:val="006D0A79"/>
    <w:rsid w:val="006D116C"/>
    <w:rsid w:val="006D20BC"/>
    <w:rsid w:val="006D4F37"/>
    <w:rsid w:val="006D7DDF"/>
    <w:rsid w:val="006E301A"/>
    <w:rsid w:val="006E6915"/>
    <w:rsid w:val="006F420F"/>
    <w:rsid w:val="00702B0E"/>
    <w:rsid w:val="00705B50"/>
    <w:rsid w:val="00706BC4"/>
    <w:rsid w:val="007102A5"/>
    <w:rsid w:val="00710647"/>
    <w:rsid w:val="007117CC"/>
    <w:rsid w:val="007117D8"/>
    <w:rsid w:val="00716415"/>
    <w:rsid w:val="00724BCB"/>
    <w:rsid w:val="007257C9"/>
    <w:rsid w:val="00737BC1"/>
    <w:rsid w:val="00745A59"/>
    <w:rsid w:val="00760417"/>
    <w:rsid w:val="00761F7D"/>
    <w:rsid w:val="007620F2"/>
    <w:rsid w:val="00773B4C"/>
    <w:rsid w:val="00775F51"/>
    <w:rsid w:val="00777F09"/>
    <w:rsid w:val="00782DE3"/>
    <w:rsid w:val="0079200C"/>
    <w:rsid w:val="007942FD"/>
    <w:rsid w:val="007953AF"/>
    <w:rsid w:val="007A3BBB"/>
    <w:rsid w:val="007A76E5"/>
    <w:rsid w:val="007C03F5"/>
    <w:rsid w:val="007C17D8"/>
    <w:rsid w:val="007F2228"/>
    <w:rsid w:val="007F26C6"/>
    <w:rsid w:val="007F3C19"/>
    <w:rsid w:val="007F7C98"/>
    <w:rsid w:val="00805816"/>
    <w:rsid w:val="00806ECB"/>
    <w:rsid w:val="00811AC0"/>
    <w:rsid w:val="0081411B"/>
    <w:rsid w:val="00814625"/>
    <w:rsid w:val="00824ACC"/>
    <w:rsid w:val="008279ED"/>
    <w:rsid w:val="0083176D"/>
    <w:rsid w:val="008419BC"/>
    <w:rsid w:val="0084226E"/>
    <w:rsid w:val="00843846"/>
    <w:rsid w:val="00852130"/>
    <w:rsid w:val="00856E0A"/>
    <w:rsid w:val="008654FF"/>
    <w:rsid w:val="0087103C"/>
    <w:rsid w:val="008750CA"/>
    <w:rsid w:val="00877968"/>
    <w:rsid w:val="00896732"/>
    <w:rsid w:val="008A157E"/>
    <w:rsid w:val="008A45D6"/>
    <w:rsid w:val="008A742E"/>
    <w:rsid w:val="008B6004"/>
    <w:rsid w:val="008D263B"/>
    <w:rsid w:val="008E26A7"/>
    <w:rsid w:val="008F46D1"/>
    <w:rsid w:val="008F7A66"/>
    <w:rsid w:val="00906D4F"/>
    <w:rsid w:val="0091243E"/>
    <w:rsid w:val="009211E4"/>
    <w:rsid w:val="009223FF"/>
    <w:rsid w:val="00922F01"/>
    <w:rsid w:val="0092327D"/>
    <w:rsid w:val="009245E3"/>
    <w:rsid w:val="00927367"/>
    <w:rsid w:val="00932689"/>
    <w:rsid w:val="00935933"/>
    <w:rsid w:val="00935C20"/>
    <w:rsid w:val="0093715D"/>
    <w:rsid w:val="00961AFC"/>
    <w:rsid w:val="009702E0"/>
    <w:rsid w:val="009758A1"/>
    <w:rsid w:val="00977A23"/>
    <w:rsid w:val="00983885"/>
    <w:rsid w:val="00984210"/>
    <w:rsid w:val="00990607"/>
    <w:rsid w:val="0099336D"/>
    <w:rsid w:val="00994CC6"/>
    <w:rsid w:val="009A12A9"/>
    <w:rsid w:val="009A7AF3"/>
    <w:rsid w:val="009B1070"/>
    <w:rsid w:val="009B134C"/>
    <w:rsid w:val="009B31A2"/>
    <w:rsid w:val="009C240D"/>
    <w:rsid w:val="009D7A0A"/>
    <w:rsid w:val="009F014F"/>
    <w:rsid w:val="009F332A"/>
    <w:rsid w:val="009F436E"/>
    <w:rsid w:val="00A07C23"/>
    <w:rsid w:val="00A15E84"/>
    <w:rsid w:val="00A17E70"/>
    <w:rsid w:val="00A21374"/>
    <w:rsid w:val="00A24076"/>
    <w:rsid w:val="00A26941"/>
    <w:rsid w:val="00A6693B"/>
    <w:rsid w:val="00A7232F"/>
    <w:rsid w:val="00A86F65"/>
    <w:rsid w:val="00A90026"/>
    <w:rsid w:val="00A90F41"/>
    <w:rsid w:val="00A963AE"/>
    <w:rsid w:val="00AA25CA"/>
    <w:rsid w:val="00AB0BD2"/>
    <w:rsid w:val="00AB17C7"/>
    <w:rsid w:val="00AD56B4"/>
    <w:rsid w:val="00AE1940"/>
    <w:rsid w:val="00AF12A6"/>
    <w:rsid w:val="00AF1475"/>
    <w:rsid w:val="00AF501A"/>
    <w:rsid w:val="00B10082"/>
    <w:rsid w:val="00B12682"/>
    <w:rsid w:val="00B20EC1"/>
    <w:rsid w:val="00B27013"/>
    <w:rsid w:val="00B3428E"/>
    <w:rsid w:val="00B365CF"/>
    <w:rsid w:val="00B46DA6"/>
    <w:rsid w:val="00B47457"/>
    <w:rsid w:val="00B47FB3"/>
    <w:rsid w:val="00B50293"/>
    <w:rsid w:val="00B50800"/>
    <w:rsid w:val="00B64169"/>
    <w:rsid w:val="00B720F4"/>
    <w:rsid w:val="00B73CE8"/>
    <w:rsid w:val="00B758A6"/>
    <w:rsid w:val="00B76216"/>
    <w:rsid w:val="00B83591"/>
    <w:rsid w:val="00B876E5"/>
    <w:rsid w:val="00B943DB"/>
    <w:rsid w:val="00B95D8B"/>
    <w:rsid w:val="00BA31BD"/>
    <w:rsid w:val="00BA3EF1"/>
    <w:rsid w:val="00BA7E64"/>
    <w:rsid w:val="00BB23EC"/>
    <w:rsid w:val="00BD02B4"/>
    <w:rsid w:val="00BD729A"/>
    <w:rsid w:val="00BD7F95"/>
    <w:rsid w:val="00BE391B"/>
    <w:rsid w:val="00BF3367"/>
    <w:rsid w:val="00C04E93"/>
    <w:rsid w:val="00C17E05"/>
    <w:rsid w:val="00C24ADB"/>
    <w:rsid w:val="00C26B43"/>
    <w:rsid w:val="00C359F2"/>
    <w:rsid w:val="00C4123E"/>
    <w:rsid w:val="00C41FFB"/>
    <w:rsid w:val="00C433E0"/>
    <w:rsid w:val="00C452DC"/>
    <w:rsid w:val="00C57E53"/>
    <w:rsid w:val="00C65EFF"/>
    <w:rsid w:val="00C71E26"/>
    <w:rsid w:val="00C77E78"/>
    <w:rsid w:val="00C9459F"/>
    <w:rsid w:val="00C9516A"/>
    <w:rsid w:val="00CA5FB5"/>
    <w:rsid w:val="00CE2964"/>
    <w:rsid w:val="00CE3FF3"/>
    <w:rsid w:val="00CE4695"/>
    <w:rsid w:val="00CE609C"/>
    <w:rsid w:val="00CF2487"/>
    <w:rsid w:val="00CF65A5"/>
    <w:rsid w:val="00D00271"/>
    <w:rsid w:val="00D03177"/>
    <w:rsid w:val="00D1219A"/>
    <w:rsid w:val="00D14889"/>
    <w:rsid w:val="00D14FE1"/>
    <w:rsid w:val="00D17D37"/>
    <w:rsid w:val="00D20AE2"/>
    <w:rsid w:val="00D235E7"/>
    <w:rsid w:val="00D23BAF"/>
    <w:rsid w:val="00D30DAE"/>
    <w:rsid w:val="00D31017"/>
    <w:rsid w:val="00D42C80"/>
    <w:rsid w:val="00D6072C"/>
    <w:rsid w:val="00D7299C"/>
    <w:rsid w:val="00D756FC"/>
    <w:rsid w:val="00D75D58"/>
    <w:rsid w:val="00D80A91"/>
    <w:rsid w:val="00D87B70"/>
    <w:rsid w:val="00D9021B"/>
    <w:rsid w:val="00D93175"/>
    <w:rsid w:val="00DA2A1C"/>
    <w:rsid w:val="00DB5E38"/>
    <w:rsid w:val="00DC5DDB"/>
    <w:rsid w:val="00DC7E46"/>
    <w:rsid w:val="00DD49E9"/>
    <w:rsid w:val="00DD5582"/>
    <w:rsid w:val="00DF2819"/>
    <w:rsid w:val="00DF391B"/>
    <w:rsid w:val="00DF61D2"/>
    <w:rsid w:val="00E0168E"/>
    <w:rsid w:val="00E03F67"/>
    <w:rsid w:val="00E046DE"/>
    <w:rsid w:val="00E1434A"/>
    <w:rsid w:val="00E224D5"/>
    <w:rsid w:val="00E26E69"/>
    <w:rsid w:val="00E43528"/>
    <w:rsid w:val="00E47B18"/>
    <w:rsid w:val="00E53D65"/>
    <w:rsid w:val="00E60905"/>
    <w:rsid w:val="00E62D26"/>
    <w:rsid w:val="00E62ECD"/>
    <w:rsid w:val="00E775C2"/>
    <w:rsid w:val="00E81258"/>
    <w:rsid w:val="00E9356E"/>
    <w:rsid w:val="00EA4118"/>
    <w:rsid w:val="00EA411F"/>
    <w:rsid w:val="00EB4139"/>
    <w:rsid w:val="00EB791F"/>
    <w:rsid w:val="00EC395C"/>
    <w:rsid w:val="00EC6601"/>
    <w:rsid w:val="00ED407A"/>
    <w:rsid w:val="00ED4AD7"/>
    <w:rsid w:val="00ED676A"/>
    <w:rsid w:val="00EE65E8"/>
    <w:rsid w:val="00F01D9B"/>
    <w:rsid w:val="00F030FD"/>
    <w:rsid w:val="00F03EEC"/>
    <w:rsid w:val="00F049E6"/>
    <w:rsid w:val="00F15F2D"/>
    <w:rsid w:val="00F2462B"/>
    <w:rsid w:val="00F26E3A"/>
    <w:rsid w:val="00F27EEC"/>
    <w:rsid w:val="00F40DB1"/>
    <w:rsid w:val="00F41563"/>
    <w:rsid w:val="00F44FC2"/>
    <w:rsid w:val="00F46745"/>
    <w:rsid w:val="00F50748"/>
    <w:rsid w:val="00F5152C"/>
    <w:rsid w:val="00F51A8C"/>
    <w:rsid w:val="00F55A21"/>
    <w:rsid w:val="00F61CA9"/>
    <w:rsid w:val="00F70FCF"/>
    <w:rsid w:val="00F71D9A"/>
    <w:rsid w:val="00F77CD4"/>
    <w:rsid w:val="00F94BE0"/>
    <w:rsid w:val="00FA58A7"/>
    <w:rsid w:val="00FA797F"/>
    <w:rsid w:val="00FA7C0B"/>
    <w:rsid w:val="00FB7571"/>
    <w:rsid w:val="00FC51BD"/>
    <w:rsid w:val="00FC5A50"/>
    <w:rsid w:val="00FD42B1"/>
    <w:rsid w:val="00FF005D"/>
    <w:rsid w:val="00FF0CDE"/>
    <w:rsid w:val="00FF45E2"/>
    <w:rsid w:val="00FF52AC"/>
    <w:rsid w:val="00FF5E4A"/>
    <w:rsid w:val="00FF6328"/>
    <w:rsid w:val="00FF63DD"/>
    <w:rsid w:val="00FF77C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0CD1BB43"/>
  <w15:docId w15:val="{29487A6F-3ED7-4721-8B9C-71168EA614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8A157E"/>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B876E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B876E5"/>
    <w:pPr>
      <w:ind w:left="720"/>
      <w:contextualSpacing/>
    </w:pPr>
  </w:style>
  <w:style w:type="paragraph" w:styleId="NormalWeb">
    <w:name w:val="Normal (Web)"/>
    <w:basedOn w:val="Normal"/>
    <w:uiPriority w:val="99"/>
    <w:unhideWhenUsed/>
    <w:rsid w:val="00662EA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BalloonText">
    <w:name w:val="Balloon Text"/>
    <w:basedOn w:val="Normal"/>
    <w:link w:val="BalloonTextChar"/>
    <w:uiPriority w:val="99"/>
    <w:semiHidden/>
    <w:unhideWhenUsed/>
    <w:rsid w:val="004058E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058E6"/>
    <w:rPr>
      <w:rFonts w:ascii="Tahoma" w:hAnsi="Tahoma" w:cs="Tahoma"/>
      <w:sz w:val="16"/>
      <w:szCs w:val="16"/>
    </w:rPr>
  </w:style>
  <w:style w:type="paragraph" w:customStyle="1" w:styleId="Default">
    <w:name w:val="Default"/>
    <w:rsid w:val="000034A7"/>
    <w:pPr>
      <w:autoSpaceDE w:val="0"/>
      <w:autoSpaceDN w:val="0"/>
      <w:adjustRightInd w:val="0"/>
      <w:spacing w:after="0" w:line="240" w:lineRule="auto"/>
    </w:pPr>
    <w:rPr>
      <w:rFonts w:ascii="Tahoma" w:hAnsi="Tahoma" w:cs="Tahoma"/>
      <w:color w:val="000000"/>
      <w:sz w:val="24"/>
      <w:szCs w:val="24"/>
    </w:rPr>
  </w:style>
  <w:style w:type="character" w:styleId="Hyperlink">
    <w:name w:val="Hyperlink"/>
    <w:basedOn w:val="DefaultParagraphFont"/>
    <w:uiPriority w:val="99"/>
    <w:unhideWhenUsed/>
    <w:rsid w:val="000571B2"/>
    <w:rPr>
      <w:color w:val="0000FF" w:themeColor="hyperlink"/>
      <w:u w:val="single"/>
    </w:rPr>
  </w:style>
  <w:style w:type="character" w:styleId="UnresolvedMention">
    <w:name w:val="Unresolved Mention"/>
    <w:basedOn w:val="DefaultParagraphFont"/>
    <w:uiPriority w:val="99"/>
    <w:semiHidden/>
    <w:unhideWhenUsed/>
    <w:rsid w:val="000571B2"/>
    <w:rPr>
      <w:color w:val="605E5C"/>
      <w:shd w:val="clear" w:color="auto" w:fill="E1DFDD"/>
    </w:rPr>
  </w:style>
  <w:style w:type="character" w:customStyle="1" w:styleId="Heading2Char">
    <w:name w:val="Heading 2 Char"/>
    <w:basedOn w:val="DefaultParagraphFont"/>
    <w:link w:val="Heading2"/>
    <w:uiPriority w:val="9"/>
    <w:rsid w:val="008A157E"/>
    <w:rPr>
      <w:rFonts w:ascii="Times New Roman" w:eastAsia="Times New Roman" w:hAnsi="Times New Roman" w:cs="Times New Roman"/>
      <w:b/>
      <w:bCs/>
      <w:sz w:val="36"/>
      <w:szCs w:val="36"/>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68789147">
      <w:bodyDiv w:val="1"/>
      <w:marLeft w:val="0"/>
      <w:marRight w:val="0"/>
      <w:marTop w:val="0"/>
      <w:marBottom w:val="0"/>
      <w:divBdr>
        <w:top w:val="none" w:sz="0" w:space="0" w:color="auto"/>
        <w:left w:val="none" w:sz="0" w:space="0" w:color="auto"/>
        <w:bottom w:val="none" w:sz="0" w:space="0" w:color="auto"/>
        <w:right w:val="none" w:sz="0" w:space="0" w:color="auto"/>
      </w:divBdr>
    </w:div>
    <w:div w:id="642349724">
      <w:bodyDiv w:val="1"/>
      <w:marLeft w:val="0"/>
      <w:marRight w:val="0"/>
      <w:marTop w:val="0"/>
      <w:marBottom w:val="0"/>
      <w:divBdr>
        <w:top w:val="none" w:sz="0" w:space="0" w:color="auto"/>
        <w:left w:val="none" w:sz="0" w:space="0" w:color="auto"/>
        <w:bottom w:val="none" w:sz="0" w:space="0" w:color="auto"/>
        <w:right w:val="none" w:sz="0" w:space="0" w:color="auto"/>
      </w:divBdr>
      <w:divsChild>
        <w:div w:id="249200271">
          <w:marLeft w:val="0"/>
          <w:marRight w:val="0"/>
          <w:marTop w:val="0"/>
          <w:marBottom w:val="0"/>
          <w:divBdr>
            <w:top w:val="none" w:sz="0" w:space="0" w:color="auto"/>
            <w:left w:val="none" w:sz="0" w:space="0" w:color="auto"/>
            <w:bottom w:val="none" w:sz="0" w:space="0" w:color="auto"/>
            <w:right w:val="none" w:sz="0" w:space="0" w:color="auto"/>
          </w:divBdr>
        </w:div>
        <w:div w:id="1816678966">
          <w:marLeft w:val="0"/>
          <w:marRight w:val="0"/>
          <w:marTop w:val="0"/>
          <w:marBottom w:val="0"/>
          <w:divBdr>
            <w:top w:val="none" w:sz="0" w:space="0" w:color="auto"/>
            <w:left w:val="none" w:sz="0" w:space="0" w:color="auto"/>
            <w:bottom w:val="none" w:sz="0" w:space="0" w:color="auto"/>
            <w:right w:val="none" w:sz="0" w:space="0" w:color="auto"/>
          </w:divBdr>
        </w:div>
        <w:div w:id="328603698">
          <w:marLeft w:val="0"/>
          <w:marRight w:val="0"/>
          <w:marTop w:val="0"/>
          <w:marBottom w:val="0"/>
          <w:divBdr>
            <w:top w:val="none" w:sz="0" w:space="0" w:color="auto"/>
            <w:left w:val="none" w:sz="0" w:space="0" w:color="auto"/>
            <w:bottom w:val="none" w:sz="0" w:space="0" w:color="auto"/>
            <w:right w:val="none" w:sz="0" w:space="0" w:color="auto"/>
          </w:divBdr>
        </w:div>
        <w:div w:id="850485267">
          <w:marLeft w:val="0"/>
          <w:marRight w:val="0"/>
          <w:marTop w:val="0"/>
          <w:marBottom w:val="0"/>
          <w:divBdr>
            <w:top w:val="none" w:sz="0" w:space="0" w:color="auto"/>
            <w:left w:val="none" w:sz="0" w:space="0" w:color="auto"/>
            <w:bottom w:val="none" w:sz="0" w:space="0" w:color="auto"/>
            <w:right w:val="none" w:sz="0" w:space="0" w:color="auto"/>
          </w:divBdr>
        </w:div>
        <w:div w:id="1341276355">
          <w:marLeft w:val="0"/>
          <w:marRight w:val="0"/>
          <w:marTop w:val="0"/>
          <w:marBottom w:val="0"/>
          <w:divBdr>
            <w:top w:val="none" w:sz="0" w:space="0" w:color="auto"/>
            <w:left w:val="none" w:sz="0" w:space="0" w:color="auto"/>
            <w:bottom w:val="none" w:sz="0" w:space="0" w:color="auto"/>
            <w:right w:val="none" w:sz="0" w:space="0" w:color="auto"/>
          </w:divBdr>
        </w:div>
      </w:divsChild>
    </w:div>
    <w:div w:id="651494841">
      <w:bodyDiv w:val="1"/>
      <w:marLeft w:val="0"/>
      <w:marRight w:val="0"/>
      <w:marTop w:val="0"/>
      <w:marBottom w:val="0"/>
      <w:divBdr>
        <w:top w:val="none" w:sz="0" w:space="0" w:color="auto"/>
        <w:left w:val="none" w:sz="0" w:space="0" w:color="auto"/>
        <w:bottom w:val="none" w:sz="0" w:space="0" w:color="auto"/>
        <w:right w:val="none" w:sz="0" w:space="0" w:color="auto"/>
      </w:divBdr>
    </w:div>
    <w:div w:id="758062854">
      <w:bodyDiv w:val="1"/>
      <w:marLeft w:val="0"/>
      <w:marRight w:val="0"/>
      <w:marTop w:val="0"/>
      <w:marBottom w:val="0"/>
      <w:divBdr>
        <w:top w:val="none" w:sz="0" w:space="0" w:color="auto"/>
        <w:left w:val="none" w:sz="0" w:space="0" w:color="auto"/>
        <w:bottom w:val="none" w:sz="0" w:space="0" w:color="auto"/>
        <w:right w:val="none" w:sz="0" w:space="0" w:color="auto"/>
      </w:divBdr>
    </w:div>
    <w:div w:id="1276862856">
      <w:bodyDiv w:val="1"/>
      <w:marLeft w:val="0"/>
      <w:marRight w:val="0"/>
      <w:marTop w:val="0"/>
      <w:marBottom w:val="0"/>
      <w:divBdr>
        <w:top w:val="none" w:sz="0" w:space="0" w:color="auto"/>
        <w:left w:val="none" w:sz="0" w:space="0" w:color="auto"/>
        <w:bottom w:val="none" w:sz="0" w:space="0" w:color="auto"/>
        <w:right w:val="none" w:sz="0" w:space="0" w:color="auto"/>
      </w:divBdr>
    </w:div>
    <w:div w:id="1614556446">
      <w:bodyDiv w:val="1"/>
      <w:marLeft w:val="0"/>
      <w:marRight w:val="0"/>
      <w:marTop w:val="0"/>
      <w:marBottom w:val="0"/>
      <w:divBdr>
        <w:top w:val="none" w:sz="0" w:space="0" w:color="auto"/>
        <w:left w:val="none" w:sz="0" w:space="0" w:color="auto"/>
        <w:bottom w:val="none" w:sz="0" w:space="0" w:color="auto"/>
        <w:right w:val="none" w:sz="0" w:space="0" w:color="auto"/>
      </w:divBdr>
    </w:div>
    <w:div w:id="1747072014">
      <w:bodyDiv w:val="1"/>
      <w:marLeft w:val="0"/>
      <w:marRight w:val="0"/>
      <w:marTop w:val="0"/>
      <w:marBottom w:val="0"/>
      <w:divBdr>
        <w:top w:val="none" w:sz="0" w:space="0" w:color="auto"/>
        <w:left w:val="none" w:sz="0" w:space="0" w:color="auto"/>
        <w:bottom w:val="none" w:sz="0" w:space="0" w:color="auto"/>
        <w:right w:val="none" w:sz="0" w:space="0" w:color="auto"/>
      </w:divBdr>
    </w:div>
    <w:div w:id="1834374382">
      <w:bodyDiv w:val="1"/>
      <w:marLeft w:val="0"/>
      <w:marRight w:val="0"/>
      <w:marTop w:val="0"/>
      <w:marBottom w:val="0"/>
      <w:divBdr>
        <w:top w:val="none" w:sz="0" w:space="0" w:color="auto"/>
        <w:left w:val="none" w:sz="0" w:space="0" w:color="auto"/>
        <w:bottom w:val="none" w:sz="0" w:space="0" w:color="auto"/>
        <w:right w:val="none" w:sz="0" w:space="0" w:color="auto"/>
      </w:divBdr>
    </w:div>
    <w:div w:id="20640136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png"/><Relationship Id="rId18" Type="http://schemas.openxmlformats.org/officeDocument/2006/relationships/hyperlink" Target="mailto:jnewton-smith@carnforthschool.org" TargetMode="External"/><Relationship Id="rId26" Type="http://schemas.openxmlformats.org/officeDocument/2006/relationships/hyperlink" Target="https://next.shropshire.gov.uk/the-send-local-offer/education/how-is-sen-funded-in-schools/education-health-and-care-plan-ehcp/" TargetMode="External"/><Relationship Id="rId3" Type="http://schemas.openxmlformats.org/officeDocument/2006/relationships/customXml" Target="../customXml/item3.xml"/><Relationship Id="rId21" Type="http://schemas.openxmlformats.org/officeDocument/2006/relationships/hyperlink" Target="mailto:Gellis@blackpeartrust.org" TargetMode="External"/><Relationship Id="rId7" Type="http://schemas.openxmlformats.org/officeDocument/2006/relationships/webSettings" Target="webSettings.xml"/><Relationship Id="rId12" Type="http://schemas.openxmlformats.org/officeDocument/2006/relationships/image" Target="media/image6.png"/><Relationship Id="rId17" Type="http://schemas.openxmlformats.org/officeDocument/2006/relationships/hyperlink" Target="mailto:vsmith@carnforthschool.org" TargetMode="External"/><Relationship Id="rId25" Type="http://schemas.openxmlformats.org/officeDocument/2006/relationships/image" Target="media/image12.jpeg"/><Relationship Id="rId2" Type="http://schemas.openxmlformats.org/officeDocument/2006/relationships/customXml" Target="../customXml/item2.xml"/><Relationship Id="rId16" Type="http://schemas.openxmlformats.org/officeDocument/2006/relationships/hyperlink" Target="mailto:adonnelly@hollymountschool.org" TargetMode="External"/><Relationship Id="rId20" Type="http://schemas.openxmlformats.org/officeDocument/2006/relationships/hyperlink" Target="mailto:PEdwards@blackpeartrust.org" TargetMode="External"/><Relationship Id="rId29" Type="http://schemas.openxmlformats.org/officeDocument/2006/relationships/image" Target="media/image15.pn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5.png"/><Relationship Id="rId24" Type="http://schemas.openxmlformats.org/officeDocument/2006/relationships/image" Target="media/image11.png"/><Relationship Id="rId5" Type="http://schemas.openxmlformats.org/officeDocument/2006/relationships/styles" Target="styles.xml"/><Relationship Id="rId15" Type="http://schemas.openxmlformats.org/officeDocument/2006/relationships/hyperlink" Target="mailto:kfinnegan@blackpeartrust.org" TargetMode="External"/><Relationship Id="rId23" Type="http://schemas.openxmlformats.org/officeDocument/2006/relationships/image" Target="media/image10.png"/><Relationship Id="rId28" Type="http://schemas.openxmlformats.org/officeDocument/2006/relationships/image" Target="media/image14.jpeg"/><Relationship Id="rId10" Type="http://schemas.openxmlformats.org/officeDocument/2006/relationships/image" Target="media/image4.png"/><Relationship Id="rId19" Type="http://schemas.openxmlformats.org/officeDocument/2006/relationships/hyperlink" Target="mailto:msmith@carnforthschool.org" TargetMode="External"/><Relationship Id="rId31"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9.jpeg"/><Relationship Id="rId27" Type="http://schemas.openxmlformats.org/officeDocument/2006/relationships/image" Target="media/image13.jpeg"/><Relationship Id="rId30"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E2E660B512B04443A5C9DD511723B1A0" ma:contentTypeVersion="15" ma:contentTypeDescription="Create a new document." ma:contentTypeScope="" ma:versionID="0ef070ee5ff9788516a7241a9db04b7d">
  <xsd:schema xmlns:xsd="http://www.w3.org/2001/XMLSchema" xmlns:xs="http://www.w3.org/2001/XMLSchema" xmlns:p="http://schemas.microsoft.com/office/2006/metadata/properties" xmlns:ns2="38a35d1e-9086-49e3-9a6a-09e1299a89e7" xmlns:ns3="e083b2a7-fb4a-4d90-991d-4f74f46421a5" targetNamespace="http://schemas.microsoft.com/office/2006/metadata/properties" ma:root="true" ma:fieldsID="cbce0c41dbc12572b3ddee30f3f070b4" ns2:_="" ns3:_="">
    <xsd:import namespace="38a35d1e-9086-49e3-9a6a-09e1299a89e7"/>
    <xsd:import namespace="e083b2a7-fb4a-4d90-991d-4f74f46421a5"/>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3:SharedWithUsers" minOccurs="0"/>
                <xsd:element ref="ns3:SharedWithDetail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8a35d1e-9086-49e3-9a6a-09e1299a89e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a01b41c7-8b51-4c39-ac59-dd21da9e677c"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083b2a7-fb4a-4d90-991d-4f74f46421a5"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TaxCatchAll" ma:index="17" nillable="true" ma:displayName="Taxonomy Catch All Column" ma:hidden="true" ma:list="{98cf647b-a3a6-4c4c-b66e-569d29059fc5}" ma:internalName="TaxCatchAll" ma:showField="CatchAllData" ma:web="e083b2a7-fb4a-4d90-991d-4f74f46421a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e083b2a7-fb4a-4d90-991d-4f74f46421a5" xsi:nil="true"/>
    <lcf76f155ced4ddcb4097134ff3c332f xmlns="38a35d1e-9086-49e3-9a6a-09e1299a89e7">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C41018DE-4631-4BAB-A6BA-DC73962CCE04}">
  <ds:schemaRefs>
    <ds:schemaRef ds:uri="http://schemas.microsoft.com/sharepoint/v3/contenttype/forms"/>
  </ds:schemaRefs>
</ds:datastoreItem>
</file>

<file path=customXml/itemProps2.xml><?xml version="1.0" encoding="utf-8"?>
<ds:datastoreItem xmlns:ds="http://schemas.openxmlformats.org/officeDocument/2006/customXml" ds:itemID="{2F507BE2-2B3F-441B-A031-1841248EAC5F}"/>
</file>

<file path=customXml/itemProps3.xml><?xml version="1.0" encoding="utf-8"?>
<ds:datastoreItem xmlns:ds="http://schemas.openxmlformats.org/officeDocument/2006/customXml" ds:itemID="{28AF09E5-ECBB-4D06-85C4-8446241B1636}">
  <ds:schemaRefs>
    <ds:schemaRef ds:uri="http://schemas.microsoft.com/office/2006/metadata/properties"/>
    <ds:schemaRef ds:uri="62637f43-de82-45f3-a001-9920e3fdb05f"/>
    <ds:schemaRef ds:uri="http://schemas.microsoft.com/office/2006/documentManagement/types"/>
    <ds:schemaRef ds:uri="3c2e07a9-caca-4a12-8d2c-33d5fbbdc1ca"/>
    <ds:schemaRef ds:uri="http://schemas.microsoft.com/office/infopath/2007/PartnerControls"/>
    <ds:schemaRef ds:uri="http://www.w3.org/XML/1998/namespace"/>
    <ds:schemaRef ds:uri="http://purl.org/dc/elements/1.1/"/>
    <ds:schemaRef ds:uri="http://purl.org/dc/dcmitype/"/>
    <ds:schemaRef ds:uri="http://schemas.openxmlformats.org/package/2006/metadata/core-properties"/>
    <ds:schemaRef ds:uri="http://purl.org/dc/terms/"/>
  </ds:schemaRefs>
</ds:datastoreItem>
</file>

<file path=docMetadata/LabelInfo.xml><?xml version="1.0" encoding="utf-8"?>
<clbl:labelList xmlns:clbl="http://schemas.microsoft.com/office/2020/mipLabelMetadata">
  <clbl:label id="{7bdb78fb-6e91-4fc7-92e4-eb7879d9f1a9}" enabled="0" method="" siteId="{7bdb78fb-6e91-4fc7-92e4-eb7879d9f1a9}" removed="1"/>
</clbl:labelList>
</file>

<file path=docProps/app.xml><?xml version="1.0" encoding="utf-8"?>
<Properties xmlns="http://schemas.openxmlformats.org/officeDocument/2006/extended-properties" xmlns:vt="http://schemas.openxmlformats.org/officeDocument/2006/docPropsVTypes">
  <Template>Normal</Template>
  <TotalTime>11</TotalTime>
  <Pages>9</Pages>
  <Words>1192</Words>
  <Characters>6800</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Sharon</dc:creator>
  <cp:keywords/>
  <cp:lastModifiedBy>Keren Finnegan</cp:lastModifiedBy>
  <cp:revision>2</cp:revision>
  <cp:lastPrinted>2024-07-09T11:09:00Z</cp:lastPrinted>
  <dcterms:created xsi:type="dcterms:W3CDTF">2025-09-18T12:21:00Z</dcterms:created>
  <dcterms:modified xsi:type="dcterms:W3CDTF">2025-09-18T12:21:00Z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0x010100E2E660B512B04443A5C9DD511723B1A0</vt:lpwstr>
  </property>
  <property fmtid="{D5CDD505-2E9C-101B-9397-08002B2CF9AE}" pid="3" name="MediaServiceImageTags">
    <vt:lpwstr/>
  </property>
</Properties>
</file>