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HAnsi" w:hAnsiTheme="minorHAnsi" w:cstheme="minorBidi"/>
          <w:b w:val="0"/>
          <w:color w:val="0070C0"/>
          <w:sz w:val="22"/>
          <w:szCs w:val="22"/>
        </w:rPr>
        <w:id w:val="-687525304"/>
        <w:docPartObj>
          <w:docPartGallery w:val="Cover Pages"/>
          <w:docPartUnique/>
        </w:docPartObj>
      </w:sdtPr>
      <w:sdtEndPr>
        <w:rPr>
          <w:rFonts w:cstheme="minorHAnsi"/>
          <w:color w:val="auto"/>
          <w:sz w:val="21"/>
          <w:szCs w:val="21"/>
        </w:rPr>
      </w:sdtEndPr>
      <w:sdtContent>
        <w:p w14:paraId="379A468D" w14:textId="2FD8AF49" w:rsidR="005B5108" w:rsidRPr="0062335F" w:rsidRDefault="009F614F" w:rsidP="00034BAD">
          <w:pPr>
            <w:pStyle w:val="Heading1"/>
            <w:jc w:val="center"/>
            <w:rPr>
              <w:rFonts w:ascii="Century Gothic" w:hAnsi="Century Gothic"/>
              <w:color w:val="0070C0"/>
            </w:rPr>
          </w:pPr>
          <w:r w:rsidRPr="0062335F">
            <w:rPr>
              <w:rFonts w:ascii="Century Gothic" w:hAnsi="Century Gothic"/>
              <w:color w:val="0070C0"/>
            </w:rPr>
            <w:t>Local Services</w:t>
          </w:r>
        </w:p>
        <w:p w14:paraId="75DE3979" w14:textId="77777777" w:rsidR="009F614F" w:rsidRPr="00142C6D" w:rsidRDefault="009F614F" w:rsidP="005B5108">
          <w:pPr>
            <w:jc w:val="center"/>
            <w:rPr>
              <w:rFonts w:ascii="Century Gothic" w:hAnsi="Century Gothic"/>
              <w:b/>
              <w:bCs/>
              <w:sz w:val="2"/>
              <w:szCs w:val="2"/>
            </w:rPr>
          </w:pPr>
        </w:p>
        <w:p w14:paraId="2008A4D7" w14:textId="43990075" w:rsidR="00BB0DB5" w:rsidRPr="00142C6D" w:rsidRDefault="00BB0DB5" w:rsidP="002519FF">
          <w:pPr>
            <w:spacing w:before="172"/>
            <w:ind w:left="100"/>
            <w:rPr>
              <w:rFonts w:ascii="Century Gothic" w:hAnsi="Century Gothic"/>
              <w:b/>
              <w:sz w:val="20"/>
              <w:szCs w:val="20"/>
            </w:rPr>
          </w:pPr>
          <w:r w:rsidRPr="00142C6D">
            <w:rPr>
              <w:rFonts w:ascii="Century Gothic" w:hAnsi="Century Gothic"/>
              <w:b/>
              <w:sz w:val="20"/>
              <w:szCs w:val="20"/>
            </w:rPr>
            <w:t>Please</w:t>
          </w:r>
          <w:r w:rsidRPr="00142C6D">
            <w:rPr>
              <w:rFonts w:ascii="Century Gothic" w:hAnsi="Century Gothic"/>
              <w:b/>
              <w:spacing w:val="-4"/>
              <w:sz w:val="20"/>
              <w:szCs w:val="20"/>
            </w:rPr>
            <w:t xml:space="preserve"> </w:t>
          </w:r>
          <w:r w:rsidRPr="00142C6D">
            <w:rPr>
              <w:rFonts w:ascii="Century Gothic" w:hAnsi="Century Gothic"/>
              <w:b/>
              <w:sz w:val="20"/>
              <w:szCs w:val="20"/>
            </w:rPr>
            <w:t>see</w:t>
          </w:r>
          <w:r w:rsidRPr="00142C6D">
            <w:rPr>
              <w:rFonts w:ascii="Century Gothic" w:hAnsi="Century Gothic"/>
              <w:b/>
              <w:spacing w:val="-3"/>
              <w:sz w:val="20"/>
              <w:szCs w:val="20"/>
            </w:rPr>
            <w:t xml:space="preserve"> </w:t>
          </w:r>
          <w:r w:rsidRPr="00142C6D">
            <w:rPr>
              <w:rFonts w:ascii="Century Gothic" w:hAnsi="Century Gothic"/>
              <w:b/>
              <w:sz w:val="20"/>
              <w:szCs w:val="20"/>
            </w:rPr>
            <w:t>below</w:t>
          </w:r>
          <w:r w:rsidRPr="00142C6D">
            <w:rPr>
              <w:rFonts w:ascii="Century Gothic" w:hAnsi="Century Gothic"/>
              <w:b/>
              <w:spacing w:val="-2"/>
              <w:sz w:val="20"/>
              <w:szCs w:val="20"/>
            </w:rPr>
            <w:t xml:space="preserve"> </w:t>
          </w:r>
          <w:r w:rsidRPr="00142C6D">
            <w:rPr>
              <w:rFonts w:ascii="Century Gothic" w:hAnsi="Century Gothic"/>
              <w:b/>
              <w:sz w:val="20"/>
              <w:szCs w:val="20"/>
            </w:rPr>
            <w:t>more</w:t>
          </w:r>
          <w:r w:rsidRPr="00142C6D">
            <w:rPr>
              <w:rFonts w:ascii="Century Gothic" w:hAnsi="Century Gothic"/>
              <w:b/>
              <w:spacing w:val="-1"/>
              <w:sz w:val="20"/>
              <w:szCs w:val="20"/>
            </w:rPr>
            <w:t xml:space="preserve"> </w:t>
          </w:r>
          <w:r w:rsidRPr="00142C6D">
            <w:rPr>
              <w:rFonts w:ascii="Century Gothic" w:hAnsi="Century Gothic"/>
              <w:b/>
              <w:sz w:val="20"/>
              <w:szCs w:val="20"/>
            </w:rPr>
            <w:t>information</w:t>
          </w:r>
          <w:r w:rsidRPr="00142C6D">
            <w:rPr>
              <w:rFonts w:ascii="Century Gothic" w:hAnsi="Century Gothic"/>
              <w:b/>
              <w:spacing w:val="-4"/>
              <w:sz w:val="20"/>
              <w:szCs w:val="20"/>
            </w:rPr>
            <w:t xml:space="preserve"> </w:t>
          </w:r>
          <w:r w:rsidRPr="00142C6D">
            <w:rPr>
              <w:rFonts w:ascii="Century Gothic" w:hAnsi="Century Gothic"/>
              <w:b/>
              <w:sz w:val="20"/>
              <w:szCs w:val="20"/>
            </w:rPr>
            <w:t>on</w:t>
          </w:r>
          <w:r w:rsidRPr="00142C6D">
            <w:rPr>
              <w:rFonts w:ascii="Century Gothic" w:hAnsi="Century Gothic"/>
              <w:b/>
              <w:spacing w:val="-3"/>
              <w:sz w:val="20"/>
              <w:szCs w:val="20"/>
            </w:rPr>
            <w:t xml:space="preserve"> </w:t>
          </w:r>
          <w:r w:rsidRPr="00142C6D">
            <w:rPr>
              <w:rFonts w:ascii="Century Gothic" w:hAnsi="Century Gothic"/>
              <w:b/>
              <w:sz w:val="20"/>
              <w:szCs w:val="20"/>
            </w:rPr>
            <w:t>support</w:t>
          </w:r>
          <w:r w:rsidRPr="00142C6D">
            <w:rPr>
              <w:rFonts w:ascii="Century Gothic" w:hAnsi="Century Gothic"/>
              <w:b/>
              <w:spacing w:val="-1"/>
              <w:sz w:val="20"/>
              <w:szCs w:val="20"/>
            </w:rPr>
            <w:t xml:space="preserve"> </w:t>
          </w:r>
          <w:r w:rsidRPr="00142C6D">
            <w:rPr>
              <w:rFonts w:ascii="Century Gothic" w:hAnsi="Century Gothic"/>
              <w:b/>
              <w:sz w:val="20"/>
              <w:szCs w:val="20"/>
            </w:rPr>
            <w:t>that</w:t>
          </w:r>
          <w:r w:rsidRPr="00142C6D">
            <w:rPr>
              <w:rFonts w:ascii="Century Gothic" w:hAnsi="Century Gothic"/>
              <w:b/>
              <w:spacing w:val="-3"/>
              <w:sz w:val="20"/>
              <w:szCs w:val="20"/>
            </w:rPr>
            <w:t xml:space="preserve"> </w:t>
          </w:r>
          <w:r w:rsidRPr="00142C6D">
            <w:rPr>
              <w:rFonts w:ascii="Century Gothic" w:hAnsi="Century Gothic"/>
              <w:b/>
              <w:sz w:val="20"/>
              <w:szCs w:val="20"/>
            </w:rPr>
            <w:t>is</w:t>
          </w:r>
          <w:r w:rsidRPr="00142C6D">
            <w:rPr>
              <w:rFonts w:ascii="Century Gothic" w:hAnsi="Century Gothic"/>
              <w:b/>
              <w:spacing w:val="-2"/>
              <w:sz w:val="20"/>
              <w:szCs w:val="20"/>
            </w:rPr>
            <w:t xml:space="preserve"> </w:t>
          </w:r>
          <w:r w:rsidRPr="00142C6D">
            <w:rPr>
              <w:rFonts w:ascii="Century Gothic" w:hAnsi="Century Gothic"/>
              <w:b/>
              <w:sz w:val="20"/>
              <w:szCs w:val="20"/>
            </w:rPr>
            <w:t>available</w:t>
          </w:r>
          <w:r w:rsidR="00FB2BEC" w:rsidRPr="00142C6D">
            <w:rPr>
              <w:rFonts w:ascii="Century Gothic" w:hAnsi="Century Gothic"/>
              <w:b/>
              <w:sz w:val="20"/>
              <w:szCs w:val="20"/>
            </w:rPr>
            <w:t>.  Click on each icon to take you to the appropriate web page</w:t>
          </w:r>
          <w:r w:rsidR="002519FF" w:rsidRPr="00142C6D">
            <w:rPr>
              <w:rFonts w:ascii="Century Gothic" w:hAnsi="Century Gothic"/>
              <w:b/>
              <w:sz w:val="20"/>
              <w:szCs w:val="20"/>
            </w:rPr>
            <w:t xml:space="preserve"> and most up-to-date information: </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6414"/>
          </w:tblGrid>
          <w:tr w:rsidR="00BB0DB5" w14:paraId="0524BA9A" w14:textId="77777777" w:rsidTr="00FB2BEC">
            <w:trPr>
              <w:trHeight w:val="2008"/>
            </w:trPr>
            <w:tc>
              <w:tcPr>
                <w:tcW w:w="2830" w:type="dxa"/>
                <w:tcBorders>
                  <w:top w:val="single" w:sz="4" w:space="0" w:color="000000"/>
                  <w:left w:val="single" w:sz="4" w:space="0" w:color="000000"/>
                  <w:bottom w:val="single" w:sz="4" w:space="0" w:color="000000"/>
                  <w:right w:val="single" w:sz="4" w:space="0" w:color="000000"/>
                </w:tcBorders>
              </w:tcPr>
              <w:p w14:paraId="06A885E1" w14:textId="77777777" w:rsidR="00BB0DB5" w:rsidRDefault="00BB0DB5">
                <w:pPr>
                  <w:pStyle w:val="TableParagraph"/>
                  <w:spacing w:before="9"/>
                  <w:ind w:left="0"/>
                  <w:rPr>
                    <w:b/>
                    <w:sz w:val="20"/>
                    <w:szCs w:val="20"/>
                    <w:lang w:val="en-US"/>
                  </w:rPr>
                </w:pPr>
              </w:p>
              <w:p w14:paraId="0A24BDF1" w14:textId="77777777" w:rsidR="00BB0DB5" w:rsidRDefault="00BB0DB5">
                <w:pPr>
                  <w:pStyle w:val="TableParagraph"/>
                  <w:ind w:left="107"/>
                  <w:rPr>
                    <w:sz w:val="20"/>
                    <w:szCs w:val="20"/>
                    <w:lang w:val="en-US"/>
                  </w:rPr>
                </w:pPr>
                <w:r>
                  <w:rPr>
                    <w:sz w:val="20"/>
                    <w:szCs w:val="20"/>
                    <w:lang w:val="en-US"/>
                  </w:rPr>
                  <w:t>The</w:t>
                </w:r>
                <w:r>
                  <w:rPr>
                    <w:spacing w:val="-1"/>
                    <w:sz w:val="20"/>
                    <w:szCs w:val="20"/>
                    <w:lang w:val="en-US"/>
                  </w:rPr>
                  <w:t xml:space="preserve"> </w:t>
                </w:r>
                <w:r>
                  <w:rPr>
                    <w:sz w:val="20"/>
                    <w:szCs w:val="20"/>
                    <w:lang w:val="en-US"/>
                  </w:rPr>
                  <w:t>Front</w:t>
                </w:r>
                <w:r>
                  <w:rPr>
                    <w:spacing w:val="-2"/>
                    <w:sz w:val="20"/>
                    <w:szCs w:val="20"/>
                    <w:lang w:val="en-US"/>
                  </w:rPr>
                  <w:t xml:space="preserve"> </w:t>
                </w:r>
                <w:r>
                  <w:rPr>
                    <w:sz w:val="20"/>
                    <w:szCs w:val="20"/>
                    <w:lang w:val="en-US"/>
                  </w:rPr>
                  <w:t>Door</w:t>
                </w:r>
                <w:r>
                  <w:rPr>
                    <w:spacing w:val="1"/>
                    <w:sz w:val="20"/>
                    <w:szCs w:val="20"/>
                    <w:lang w:val="en-US"/>
                  </w:rPr>
                  <w:t xml:space="preserve"> </w:t>
                </w:r>
                <w:r>
                  <w:rPr>
                    <w:sz w:val="20"/>
                    <w:szCs w:val="20"/>
                    <w:lang w:val="en-US"/>
                  </w:rPr>
                  <w:t>to</w:t>
                </w:r>
              </w:p>
              <w:p w14:paraId="3E9778AE" w14:textId="77777777" w:rsidR="00BB0DB5" w:rsidRDefault="00BB0DB5">
                <w:pPr>
                  <w:pStyle w:val="TableParagraph"/>
                  <w:spacing w:before="9"/>
                  <w:ind w:left="107"/>
                  <w:rPr>
                    <w:sz w:val="20"/>
                    <w:szCs w:val="20"/>
                    <w:lang w:val="en-US"/>
                  </w:rPr>
                </w:pPr>
                <w:r>
                  <w:rPr>
                    <w:sz w:val="20"/>
                    <w:szCs w:val="20"/>
                    <w:lang w:val="en-US"/>
                  </w:rPr>
                  <w:t>Children’s</w:t>
                </w:r>
                <w:r>
                  <w:rPr>
                    <w:spacing w:val="-2"/>
                    <w:sz w:val="20"/>
                    <w:szCs w:val="20"/>
                    <w:lang w:val="en-US"/>
                  </w:rPr>
                  <w:t xml:space="preserve"> </w:t>
                </w:r>
                <w:r>
                  <w:rPr>
                    <w:sz w:val="20"/>
                    <w:szCs w:val="20"/>
                    <w:lang w:val="en-US"/>
                  </w:rPr>
                  <w:t>Services</w:t>
                </w:r>
              </w:p>
              <w:p w14:paraId="12DF7217" w14:textId="772F0D6E" w:rsidR="00BB0DB5" w:rsidRDefault="004E28A9" w:rsidP="002519FF">
                <w:pPr>
                  <w:pStyle w:val="TableParagraph"/>
                  <w:spacing w:before="9"/>
                  <w:ind w:left="107"/>
                  <w:rPr>
                    <w:sz w:val="20"/>
                    <w:szCs w:val="20"/>
                    <w:lang w:val="en-US"/>
                  </w:rPr>
                </w:pPr>
                <w:r>
                  <w:rPr>
                    <w:noProof/>
                  </w:rPr>
                  <w:drawing>
                    <wp:inline distT="0" distB="0" distL="0" distR="0" wp14:anchorId="71D341F9" wp14:editId="74370CEF">
                      <wp:extent cx="1790700" cy="895350"/>
                      <wp:effectExtent l="0" t="0" r="0" b="0"/>
                      <wp:docPr id="544078398" name="Picture 5" descr="Family Front Door - Victim Advice Line">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078398" name="Picture 5" descr="Family Front Door - Victim Advice Line">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90700" cy="895350"/>
                              </a:xfrm>
                              <a:prstGeom prst="rect">
                                <a:avLst/>
                              </a:prstGeom>
                              <a:noFill/>
                              <a:ln>
                                <a:noFill/>
                              </a:ln>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tcPr>
              <w:p w14:paraId="2DC65D2C" w14:textId="77777777" w:rsidR="00BB0DB5" w:rsidRDefault="00BB0DB5">
                <w:pPr>
                  <w:pStyle w:val="TableParagraph"/>
                  <w:spacing w:line="244" w:lineRule="auto"/>
                  <w:ind w:left="107" w:right="321"/>
                  <w:rPr>
                    <w:sz w:val="20"/>
                    <w:szCs w:val="20"/>
                    <w:lang w:val="en-US"/>
                  </w:rPr>
                </w:pPr>
                <w:r>
                  <w:rPr>
                    <w:sz w:val="20"/>
                    <w:szCs w:val="20"/>
                    <w:lang w:val="en-US"/>
                  </w:rPr>
                  <w:t>If a member of staff, parent/carer or member of the</w:t>
                </w:r>
                <w:r>
                  <w:rPr>
                    <w:spacing w:val="1"/>
                    <w:sz w:val="20"/>
                    <w:szCs w:val="20"/>
                    <w:lang w:val="en-US"/>
                  </w:rPr>
                  <w:t xml:space="preserve"> </w:t>
                </w:r>
                <w:r>
                  <w:rPr>
                    <w:sz w:val="20"/>
                    <w:szCs w:val="20"/>
                    <w:lang w:val="en-US"/>
                  </w:rPr>
                  <w:t>public thinks a child or young person is at immediate risk</w:t>
                </w:r>
                <w:r>
                  <w:rPr>
                    <w:spacing w:val="-58"/>
                    <w:sz w:val="20"/>
                    <w:szCs w:val="20"/>
                    <w:lang w:val="en-US"/>
                  </w:rPr>
                  <w:t xml:space="preserve"> </w:t>
                </w:r>
                <w:r>
                  <w:rPr>
                    <w:sz w:val="20"/>
                    <w:szCs w:val="20"/>
                    <w:lang w:val="en-US"/>
                  </w:rPr>
                  <w:t>of significant harm they should contact the Family Front</w:t>
                </w:r>
                <w:r>
                  <w:rPr>
                    <w:spacing w:val="1"/>
                    <w:sz w:val="20"/>
                    <w:szCs w:val="20"/>
                    <w:lang w:val="en-US"/>
                  </w:rPr>
                  <w:t xml:space="preserve"> </w:t>
                </w:r>
                <w:r>
                  <w:rPr>
                    <w:sz w:val="20"/>
                    <w:szCs w:val="20"/>
                    <w:lang w:val="en-US"/>
                  </w:rPr>
                  <w:t>Door (FFD) – 01905 822 666 or in an emergency always</w:t>
                </w:r>
                <w:r>
                  <w:rPr>
                    <w:spacing w:val="1"/>
                    <w:sz w:val="20"/>
                    <w:szCs w:val="20"/>
                    <w:lang w:val="en-US"/>
                  </w:rPr>
                  <w:t xml:space="preserve"> </w:t>
                </w:r>
                <w:r>
                  <w:rPr>
                    <w:sz w:val="20"/>
                    <w:szCs w:val="20"/>
                    <w:lang w:val="en-US"/>
                  </w:rPr>
                  <w:t>call</w:t>
                </w:r>
                <w:r>
                  <w:rPr>
                    <w:spacing w:val="-2"/>
                    <w:sz w:val="20"/>
                    <w:szCs w:val="20"/>
                    <w:lang w:val="en-US"/>
                  </w:rPr>
                  <w:t xml:space="preserve"> </w:t>
                </w:r>
                <w:r>
                  <w:rPr>
                    <w:sz w:val="20"/>
                    <w:szCs w:val="20"/>
                    <w:lang w:val="en-US"/>
                  </w:rPr>
                  <w:t>999.</w:t>
                </w:r>
              </w:p>
              <w:p w14:paraId="2DF12026" w14:textId="77777777" w:rsidR="00BB0DB5" w:rsidRDefault="00BB0DB5">
                <w:pPr>
                  <w:pStyle w:val="TableParagraph"/>
                  <w:spacing w:line="244" w:lineRule="auto"/>
                  <w:ind w:left="107" w:right="321"/>
                  <w:rPr>
                    <w:sz w:val="20"/>
                    <w:szCs w:val="20"/>
                    <w:lang w:val="en-US"/>
                  </w:rPr>
                </w:pPr>
              </w:p>
              <w:p w14:paraId="7BA1B188" w14:textId="1CEA78F6" w:rsidR="00BB0DB5" w:rsidRDefault="00BB0DB5">
                <w:pPr>
                  <w:pStyle w:val="TableParagraph"/>
                  <w:spacing w:line="244" w:lineRule="auto"/>
                  <w:ind w:left="107" w:right="116"/>
                  <w:rPr>
                    <w:sz w:val="20"/>
                    <w:szCs w:val="20"/>
                    <w:lang w:val="en-US"/>
                  </w:rPr>
                </w:pPr>
                <w:r>
                  <w:rPr>
                    <w:sz w:val="20"/>
                    <w:szCs w:val="20"/>
                    <w:lang w:val="en-US"/>
                  </w:rPr>
                  <w:t xml:space="preserve">Do not wait to discuss this with the DSL/DDSL but do </w:t>
                </w:r>
                <w:proofErr w:type="gramStart"/>
                <w:r>
                  <w:rPr>
                    <w:sz w:val="20"/>
                    <w:szCs w:val="20"/>
                    <w:lang w:val="en-US"/>
                  </w:rPr>
                  <w:t>report</w:t>
                </w:r>
                <w:r w:rsidR="00F509C3">
                  <w:rPr>
                    <w:sz w:val="20"/>
                    <w:szCs w:val="20"/>
                    <w:lang w:val="en-US"/>
                  </w:rPr>
                  <w:t xml:space="preserve"> </w:t>
                </w:r>
                <w:r>
                  <w:rPr>
                    <w:spacing w:val="-58"/>
                    <w:sz w:val="20"/>
                    <w:szCs w:val="20"/>
                    <w:lang w:val="en-US"/>
                  </w:rPr>
                  <w:t xml:space="preserve"> </w:t>
                </w:r>
                <w:r>
                  <w:rPr>
                    <w:sz w:val="20"/>
                    <w:szCs w:val="20"/>
                    <w:lang w:val="en-US"/>
                  </w:rPr>
                  <w:t>it</w:t>
                </w:r>
                <w:proofErr w:type="gramEnd"/>
                <w:r>
                  <w:rPr>
                    <w:spacing w:val="-1"/>
                    <w:sz w:val="20"/>
                    <w:szCs w:val="20"/>
                    <w:lang w:val="en-US"/>
                  </w:rPr>
                  <w:t xml:space="preserve"> </w:t>
                </w:r>
                <w:r>
                  <w:rPr>
                    <w:sz w:val="20"/>
                    <w:szCs w:val="20"/>
                    <w:lang w:val="en-US"/>
                  </w:rPr>
                  <w:t>afterwards.</w:t>
                </w:r>
              </w:p>
            </w:tc>
          </w:tr>
          <w:tr w:rsidR="00BB0DB5" w14:paraId="7DABA79B" w14:textId="77777777" w:rsidTr="00BB0DB5">
            <w:trPr>
              <w:trHeight w:val="2798"/>
            </w:trPr>
            <w:tc>
              <w:tcPr>
                <w:tcW w:w="2830" w:type="dxa"/>
                <w:tcBorders>
                  <w:top w:val="single" w:sz="4" w:space="0" w:color="000000"/>
                  <w:left w:val="single" w:sz="4" w:space="0" w:color="000000"/>
                  <w:bottom w:val="single" w:sz="4" w:space="0" w:color="000000"/>
                  <w:right w:val="single" w:sz="4" w:space="0" w:color="000000"/>
                </w:tcBorders>
              </w:tcPr>
              <w:p w14:paraId="6D1753B9" w14:textId="77777777" w:rsidR="00BB0DB5" w:rsidRDefault="00BB0DB5">
                <w:pPr>
                  <w:pStyle w:val="TableParagraph"/>
                  <w:spacing w:before="11"/>
                  <w:ind w:left="0"/>
                  <w:rPr>
                    <w:b/>
                    <w:sz w:val="20"/>
                    <w:szCs w:val="20"/>
                    <w:lang w:val="en-US"/>
                  </w:rPr>
                </w:pPr>
              </w:p>
              <w:p w14:paraId="7D4FA3B3" w14:textId="77777777" w:rsidR="00BB0DB5" w:rsidRDefault="00BB0DB5">
                <w:pPr>
                  <w:pStyle w:val="TableParagraph"/>
                  <w:spacing w:line="244" w:lineRule="auto"/>
                  <w:ind w:left="107" w:right="127"/>
                  <w:rPr>
                    <w:sz w:val="20"/>
                    <w:szCs w:val="20"/>
                    <w:lang w:val="en-US"/>
                  </w:rPr>
                </w:pPr>
                <w:r>
                  <w:rPr>
                    <w:sz w:val="20"/>
                    <w:szCs w:val="20"/>
                    <w:lang w:val="en-US"/>
                  </w:rPr>
                  <w:t>WSCB (Worcestershire</w:t>
                </w:r>
                <w:r>
                  <w:rPr>
                    <w:spacing w:val="1"/>
                    <w:sz w:val="20"/>
                    <w:szCs w:val="20"/>
                    <w:lang w:val="en-US"/>
                  </w:rPr>
                  <w:t xml:space="preserve"> </w:t>
                </w:r>
                <w:r>
                  <w:rPr>
                    <w:sz w:val="20"/>
                    <w:szCs w:val="20"/>
                    <w:lang w:val="en-US"/>
                  </w:rPr>
                  <w:t>Safeguarding Children’s</w:t>
                </w:r>
                <w:r>
                  <w:rPr>
                    <w:spacing w:val="-59"/>
                    <w:sz w:val="20"/>
                    <w:szCs w:val="20"/>
                    <w:lang w:val="en-US"/>
                  </w:rPr>
                  <w:t xml:space="preserve"> </w:t>
                </w:r>
                <w:r>
                  <w:rPr>
                    <w:sz w:val="20"/>
                    <w:szCs w:val="20"/>
                    <w:lang w:val="en-US"/>
                  </w:rPr>
                  <w:t>Board)</w:t>
                </w:r>
                <w:r>
                  <w:rPr>
                    <w:spacing w:val="-4"/>
                    <w:sz w:val="20"/>
                    <w:szCs w:val="20"/>
                    <w:lang w:val="en-US"/>
                  </w:rPr>
                  <w:t xml:space="preserve"> </w:t>
                </w:r>
                <w:r>
                  <w:rPr>
                    <w:sz w:val="20"/>
                    <w:szCs w:val="20"/>
                    <w:lang w:val="en-US"/>
                  </w:rPr>
                  <w:t>website.</w:t>
                </w:r>
              </w:p>
              <w:p w14:paraId="32F3DFBC" w14:textId="00D74C62" w:rsidR="006F2D40" w:rsidRDefault="006F2D40">
                <w:pPr>
                  <w:pStyle w:val="TableParagraph"/>
                  <w:spacing w:line="244" w:lineRule="auto"/>
                  <w:ind w:left="107" w:right="127"/>
                  <w:rPr>
                    <w:sz w:val="20"/>
                    <w:szCs w:val="20"/>
                    <w:lang w:val="en-US"/>
                  </w:rPr>
                </w:pPr>
                <w:r w:rsidRPr="006F2D40">
                  <w:rPr>
                    <w:noProof/>
                    <w:sz w:val="20"/>
                    <w:szCs w:val="20"/>
                    <w:lang w:val="en-US"/>
                  </w:rPr>
                  <w:drawing>
                    <wp:inline distT="0" distB="0" distL="0" distR="0" wp14:anchorId="5E99E946" wp14:editId="12AFB473">
                      <wp:extent cx="1214650" cy="1013931"/>
                      <wp:effectExtent l="0" t="0" r="5080" b="0"/>
                      <wp:docPr id="1414537244"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537244" name="Picture 1">
                                <a:hlinkClick r:id="rId13"/>
                              </pic:cNvPr>
                              <pic:cNvPicPr/>
                            </pic:nvPicPr>
                            <pic:blipFill>
                              <a:blip r:embed="rId14"/>
                              <a:stretch>
                                <a:fillRect/>
                              </a:stretch>
                            </pic:blipFill>
                            <pic:spPr>
                              <a:xfrm>
                                <a:off x="0" y="0"/>
                                <a:ext cx="1218811" cy="1017405"/>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tcPr>
              <w:p w14:paraId="50DB0F21" w14:textId="77777777" w:rsidR="00BB0DB5" w:rsidRDefault="00BB0DB5">
                <w:pPr>
                  <w:pStyle w:val="TableParagraph"/>
                  <w:spacing w:before="11"/>
                  <w:ind w:left="0"/>
                  <w:rPr>
                    <w:b/>
                    <w:sz w:val="20"/>
                    <w:szCs w:val="20"/>
                    <w:lang w:val="en-US"/>
                  </w:rPr>
                </w:pPr>
              </w:p>
              <w:p w14:paraId="7EE04B09" w14:textId="5129FD14" w:rsidR="00BB0DB5" w:rsidRDefault="00BB0DB5">
                <w:pPr>
                  <w:pStyle w:val="TableParagraph"/>
                  <w:spacing w:line="244" w:lineRule="auto"/>
                  <w:ind w:left="107" w:right="92"/>
                  <w:rPr>
                    <w:sz w:val="20"/>
                    <w:szCs w:val="20"/>
                    <w:lang w:val="en-US"/>
                  </w:rPr>
                </w:pPr>
                <w:r>
                  <w:rPr>
                    <w:sz w:val="20"/>
                    <w:szCs w:val="20"/>
                    <w:lang w:val="en-US"/>
                  </w:rPr>
                  <w:t xml:space="preserve">Important information for </w:t>
                </w:r>
                <w:r>
                  <w:rPr>
                    <w:b/>
                    <w:sz w:val="20"/>
                    <w:szCs w:val="20"/>
                    <w:lang w:val="en-US"/>
                  </w:rPr>
                  <w:t xml:space="preserve">parents </w:t>
                </w:r>
                <w:r>
                  <w:rPr>
                    <w:sz w:val="20"/>
                    <w:szCs w:val="20"/>
                    <w:lang w:val="en-US"/>
                  </w:rPr>
                  <w:t xml:space="preserve">and </w:t>
                </w:r>
                <w:r>
                  <w:rPr>
                    <w:b/>
                    <w:sz w:val="20"/>
                    <w:szCs w:val="20"/>
                    <w:lang w:val="en-US"/>
                  </w:rPr>
                  <w:t xml:space="preserve">professionals </w:t>
                </w:r>
                <w:r>
                  <w:rPr>
                    <w:sz w:val="20"/>
                    <w:szCs w:val="20"/>
                    <w:lang w:val="en-US"/>
                  </w:rPr>
                  <w:t>across</w:t>
                </w:r>
                <w:r>
                  <w:rPr>
                    <w:spacing w:val="-58"/>
                    <w:sz w:val="20"/>
                    <w:szCs w:val="20"/>
                    <w:lang w:val="en-US"/>
                  </w:rPr>
                  <w:t xml:space="preserve"> </w:t>
                </w:r>
                <w:r>
                  <w:rPr>
                    <w:sz w:val="20"/>
                    <w:szCs w:val="20"/>
                    <w:lang w:val="en-US"/>
                  </w:rPr>
                  <w:t>Worcestershire in relation to keeping children safe and</w:t>
                </w:r>
                <w:r>
                  <w:rPr>
                    <w:spacing w:val="1"/>
                    <w:sz w:val="20"/>
                    <w:szCs w:val="20"/>
                    <w:lang w:val="en-US"/>
                  </w:rPr>
                  <w:t xml:space="preserve"> </w:t>
                </w:r>
                <w:r>
                  <w:rPr>
                    <w:sz w:val="20"/>
                    <w:szCs w:val="20"/>
                    <w:lang w:val="en-US"/>
                  </w:rPr>
                  <w:t>avenues of support including early help options. Everyone</w:t>
                </w:r>
                <w:r>
                  <w:rPr>
                    <w:spacing w:val="-58"/>
                    <w:sz w:val="20"/>
                    <w:szCs w:val="20"/>
                    <w:lang w:val="en-US"/>
                  </w:rPr>
                  <w:t xml:space="preserve"> </w:t>
                </w:r>
                <w:r>
                  <w:rPr>
                    <w:sz w:val="20"/>
                    <w:szCs w:val="20"/>
                    <w:lang w:val="en-US"/>
                  </w:rPr>
                  <w:t>should know how to access this website which has all</w:t>
                </w:r>
                <w:r>
                  <w:rPr>
                    <w:spacing w:val="1"/>
                    <w:sz w:val="20"/>
                    <w:szCs w:val="20"/>
                    <w:lang w:val="en-US"/>
                  </w:rPr>
                  <w:t xml:space="preserve"> </w:t>
                </w:r>
                <w:r>
                  <w:rPr>
                    <w:sz w:val="20"/>
                    <w:szCs w:val="20"/>
                    <w:lang w:val="en-US"/>
                  </w:rPr>
                  <w:t>the agreed Worcestershire safeguarding and child</w:t>
                </w:r>
                <w:r>
                  <w:rPr>
                    <w:spacing w:val="1"/>
                    <w:sz w:val="20"/>
                    <w:szCs w:val="20"/>
                    <w:lang w:val="en-US"/>
                  </w:rPr>
                  <w:t xml:space="preserve"> </w:t>
                </w:r>
                <w:r>
                  <w:rPr>
                    <w:sz w:val="20"/>
                    <w:szCs w:val="20"/>
                    <w:lang w:val="en-US"/>
                  </w:rPr>
                  <w:t>protection</w:t>
                </w:r>
                <w:r>
                  <w:rPr>
                    <w:spacing w:val="-3"/>
                    <w:sz w:val="20"/>
                    <w:szCs w:val="20"/>
                    <w:lang w:val="en-US"/>
                  </w:rPr>
                  <w:t xml:space="preserve"> </w:t>
                </w:r>
                <w:r>
                  <w:rPr>
                    <w:sz w:val="20"/>
                    <w:szCs w:val="20"/>
                    <w:lang w:val="en-US"/>
                  </w:rPr>
                  <w:t>processes</w:t>
                </w:r>
                <w:r>
                  <w:rPr>
                    <w:spacing w:val="1"/>
                    <w:sz w:val="20"/>
                    <w:szCs w:val="20"/>
                    <w:lang w:val="en-US"/>
                  </w:rPr>
                  <w:t xml:space="preserve"> </w:t>
                </w:r>
                <w:r>
                  <w:rPr>
                    <w:sz w:val="20"/>
                    <w:szCs w:val="20"/>
                    <w:lang w:val="en-US"/>
                  </w:rPr>
                  <w:t>on it.</w:t>
                </w:r>
              </w:p>
            </w:tc>
          </w:tr>
          <w:tr w:rsidR="00BB0DB5" w14:paraId="6DBAF589" w14:textId="77777777" w:rsidTr="008850A5">
            <w:trPr>
              <w:trHeight w:val="3398"/>
            </w:trPr>
            <w:tc>
              <w:tcPr>
                <w:tcW w:w="2830" w:type="dxa"/>
                <w:tcBorders>
                  <w:top w:val="single" w:sz="4" w:space="0" w:color="000000"/>
                  <w:left w:val="single" w:sz="4" w:space="0" w:color="000000"/>
                  <w:bottom w:val="single" w:sz="4" w:space="0" w:color="000000"/>
                  <w:right w:val="single" w:sz="4" w:space="0" w:color="000000"/>
                </w:tcBorders>
              </w:tcPr>
              <w:p w14:paraId="3D49D195" w14:textId="77777777" w:rsidR="00BB0DB5" w:rsidRDefault="00BB0DB5">
                <w:pPr>
                  <w:pStyle w:val="TableParagraph"/>
                  <w:spacing w:before="11"/>
                  <w:ind w:left="0"/>
                  <w:rPr>
                    <w:b/>
                    <w:sz w:val="20"/>
                    <w:szCs w:val="20"/>
                    <w:lang w:val="en-US"/>
                  </w:rPr>
                </w:pPr>
              </w:p>
              <w:p w14:paraId="6DF1CC64" w14:textId="77777777" w:rsidR="00BB0DB5" w:rsidRDefault="00BB0DB5">
                <w:pPr>
                  <w:pStyle w:val="TableParagraph"/>
                  <w:spacing w:line="242" w:lineRule="auto"/>
                  <w:ind w:left="107" w:right="137"/>
                  <w:rPr>
                    <w:b/>
                    <w:sz w:val="20"/>
                    <w:szCs w:val="20"/>
                    <w:lang w:val="en-US"/>
                  </w:rPr>
                </w:pPr>
                <w:r>
                  <w:rPr>
                    <w:sz w:val="20"/>
                    <w:szCs w:val="20"/>
                    <w:lang w:val="en-US"/>
                  </w:rPr>
                  <w:t>Universal source of help</w:t>
                </w:r>
                <w:r>
                  <w:rPr>
                    <w:spacing w:val="-58"/>
                    <w:sz w:val="20"/>
                    <w:szCs w:val="20"/>
                    <w:lang w:val="en-US"/>
                  </w:rPr>
                  <w:t xml:space="preserve"> </w:t>
                </w:r>
                <w:r>
                  <w:rPr>
                    <w:sz w:val="20"/>
                    <w:szCs w:val="20"/>
                    <w:lang w:val="en-US"/>
                  </w:rPr>
                  <w:t>for all families in</w:t>
                </w:r>
                <w:r>
                  <w:rPr>
                    <w:spacing w:val="1"/>
                    <w:sz w:val="20"/>
                    <w:szCs w:val="20"/>
                    <w:lang w:val="en-US"/>
                  </w:rPr>
                  <w:t xml:space="preserve"> </w:t>
                </w:r>
                <w:r>
                  <w:rPr>
                    <w:sz w:val="20"/>
                    <w:szCs w:val="20"/>
                    <w:lang w:val="en-US"/>
                  </w:rPr>
                  <w:t>Worcestershire:</w:t>
                </w:r>
                <w:r>
                  <w:rPr>
                    <w:spacing w:val="1"/>
                    <w:sz w:val="20"/>
                    <w:szCs w:val="20"/>
                    <w:lang w:val="en-US"/>
                  </w:rPr>
                  <w:t xml:space="preserve"> </w:t>
                </w:r>
                <w:r>
                  <w:rPr>
                    <w:b/>
                    <w:sz w:val="20"/>
                    <w:szCs w:val="20"/>
                    <w:lang w:val="en-US"/>
                  </w:rPr>
                  <w:t>Worcestershire Family</w:t>
                </w:r>
                <w:r>
                  <w:rPr>
                    <w:b/>
                    <w:spacing w:val="1"/>
                    <w:sz w:val="20"/>
                    <w:szCs w:val="20"/>
                    <w:lang w:val="en-US"/>
                  </w:rPr>
                  <w:t xml:space="preserve"> </w:t>
                </w:r>
                <w:r>
                  <w:rPr>
                    <w:b/>
                    <w:sz w:val="20"/>
                    <w:szCs w:val="20"/>
                    <w:lang w:val="en-US"/>
                  </w:rPr>
                  <w:t>Information</w:t>
                </w:r>
                <w:r>
                  <w:rPr>
                    <w:b/>
                    <w:spacing w:val="-6"/>
                    <w:sz w:val="20"/>
                    <w:szCs w:val="20"/>
                    <w:lang w:val="en-US"/>
                  </w:rPr>
                  <w:t xml:space="preserve"> </w:t>
                </w:r>
                <w:r>
                  <w:rPr>
                    <w:b/>
                    <w:sz w:val="20"/>
                    <w:szCs w:val="20"/>
                    <w:lang w:val="en-US"/>
                  </w:rPr>
                  <w:t>Service</w:t>
                </w:r>
                <w:r>
                  <w:rPr>
                    <w:b/>
                    <w:spacing w:val="-3"/>
                    <w:sz w:val="20"/>
                    <w:szCs w:val="20"/>
                    <w:lang w:val="en-US"/>
                  </w:rPr>
                  <w:t xml:space="preserve"> </w:t>
                </w:r>
                <w:r>
                  <w:rPr>
                    <w:b/>
                    <w:sz w:val="20"/>
                    <w:szCs w:val="20"/>
                    <w:lang w:val="en-US"/>
                  </w:rPr>
                  <w:t>(FIS)</w:t>
                </w:r>
              </w:p>
              <w:p w14:paraId="53FA06BD" w14:textId="29F6EEA6" w:rsidR="008D139C" w:rsidRDefault="008D139C">
                <w:pPr>
                  <w:pStyle w:val="TableParagraph"/>
                  <w:spacing w:line="242" w:lineRule="auto"/>
                  <w:ind w:left="107" w:right="137"/>
                  <w:rPr>
                    <w:b/>
                    <w:sz w:val="20"/>
                    <w:szCs w:val="20"/>
                    <w:lang w:val="en-US"/>
                  </w:rPr>
                </w:pPr>
                <w:r w:rsidRPr="008D139C">
                  <w:rPr>
                    <w:b/>
                    <w:noProof/>
                    <w:sz w:val="20"/>
                    <w:szCs w:val="20"/>
                    <w:lang w:val="en-US"/>
                  </w:rPr>
                  <w:drawing>
                    <wp:inline distT="0" distB="0" distL="0" distR="0" wp14:anchorId="012E2522" wp14:editId="109E6CCD">
                      <wp:extent cx="1549020" cy="1207906"/>
                      <wp:effectExtent l="0" t="0" r="0" b="0"/>
                      <wp:docPr id="1080046370" name="Picture 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046370" name="Picture 1">
                                <a:hlinkClick r:id="rId15"/>
                              </pic:cNvPr>
                              <pic:cNvPicPr/>
                            </pic:nvPicPr>
                            <pic:blipFill>
                              <a:blip r:embed="rId16"/>
                              <a:stretch>
                                <a:fillRect/>
                              </a:stretch>
                            </pic:blipFill>
                            <pic:spPr>
                              <a:xfrm>
                                <a:off x="0" y="0"/>
                                <a:ext cx="1557788" cy="1214744"/>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tcPr>
              <w:p w14:paraId="39E150AF" w14:textId="77777777" w:rsidR="00BB0DB5" w:rsidRDefault="00BB0DB5">
                <w:pPr>
                  <w:pStyle w:val="TableParagraph"/>
                  <w:spacing w:before="11"/>
                  <w:ind w:left="0"/>
                  <w:rPr>
                    <w:b/>
                    <w:sz w:val="20"/>
                    <w:szCs w:val="20"/>
                    <w:lang w:val="en-US"/>
                  </w:rPr>
                </w:pPr>
              </w:p>
              <w:p w14:paraId="13E1231E" w14:textId="77777777" w:rsidR="00BB0DB5" w:rsidRDefault="00BB0DB5">
                <w:pPr>
                  <w:pStyle w:val="TableParagraph"/>
                  <w:ind w:left="107"/>
                  <w:rPr>
                    <w:sz w:val="20"/>
                    <w:szCs w:val="20"/>
                    <w:lang w:val="en-US"/>
                  </w:rPr>
                </w:pPr>
                <w:r>
                  <w:rPr>
                    <w:sz w:val="20"/>
                    <w:szCs w:val="20"/>
                    <w:lang w:val="en-US"/>
                  </w:rPr>
                  <w:t>Worcestershire</w:t>
                </w:r>
                <w:r>
                  <w:rPr>
                    <w:spacing w:val="-4"/>
                    <w:sz w:val="20"/>
                    <w:szCs w:val="20"/>
                    <w:lang w:val="en-US"/>
                  </w:rPr>
                  <w:t xml:space="preserve"> </w:t>
                </w:r>
                <w:r>
                  <w:rPr>
                    <w:sz w:val="20"/>
                    <w:szCs w:val="20"/>
                    <w:lang w:val="en-US"/>
                  </w:rPr>
                  <w:t>Family</w:t>
                </w:r>
                <w:r>
                  <w:rPr>
                    <w:spacing w:val="-3"/>
                    <w:sz w:val="20"/>
                    <w:szCs w:val="20"/>
                    <w:lang w:val="en-US"/>
                  </w:rPr>
                  <w:t xml:space="preserve"> </w:t>
                </w:r>
                <w:r>
                  <w:rPr>
                    <w:sz w:val="20"/>
                    <w:szCs w:val="20"/>
                    <w:lang w:val="en-US"/>
                  </w:rPr>
                  <w:t>Information</w:t>
                </w:r>
                <w:r>
                  <w:rPr>
                    <w:spacing w:val="-5"/>
                    <w:sz w:val="20"/>
                    <w:szCs w:val="20"/>
                    <w:lang w:val="en-US"/>
                  </w:rPr>
                  <w:t xml:space="preserve"> </w:t>
                </w:r>
                <w:r>
                  <w:rPr>
                    <w:sz w:val="20"/>
                    <w:szCs w:val="20"/>
                    <w:lang w:val="en-US"/>
                  </w:rPr>
                  <w:t>Service</w:t>
                </w:r>
                <w:r>
                  <w:rPr>
                    <w:spacing w:val="-2"/>
                    <w:sz w:val="20"/>
                    <w:szCs w:val="20"/>
                    <w:lang w:val="en-US"/>
                  </w:rPr>
                  <w:t xml:space="preserve"> </w:t>
                </w:r>
                <w:r>
                  <w:rPr>
                    <w:sz w:val="20"/>
                    <w:szCs w:val="20"/>
                    <w:lang w:val="en-US"/>
                  </w:rPr>
                  <w:t>(FIS)</w:t>
                </w:r>
              </w:p>
              <w:p w14:paraId="3F0CEBB3" w14:textId="28C0B6B6" w:rsidR="00BB0DB5" w:rsidRDefault="00BB0DB5">
                <w:pPr>
                  <w:pStyle w:val="TableParagraph"/>
                  <w:spacing w:before="2" w:line="244" w:lineRule="auto"/>
                  <w:ind w:left="107" w:right="99"/>
                  <w:rPr>
                    <w:sz w:val="20"/>
                    <w:szCs w:val="20"/>
                    <w:lang w:val="en-US"/>
                  </w:rPr>
                </w:pPr>
                <w:r>
                  <w:rPr>
                    <w:sz w:val="20"/>
                    <w:szCs w:val="20"/>
                    <w:lang w:val="en-US"/>
                  </w:rPr>
                  <w:t xml:space="preserve">advisors give impartial information on </w:t>
                </w:r>
                <w:r>
                  <w:rPr>
                    <w:b/>
                    <w:sz w:val="20"/>
                    <w:szCs w:val="20"/>
                    <w:lang w:val="en-US"/>
                  </w:rPr>
                  <w:t>childcare, finances,</w:t>
                </w:r>
                <w:r>
                  <w:rPr>
                    <w:b/>
                    <w:spacing w:val="1"/>
                    <w:sz w:val="20"/>
                    <w:szCs w:val="20"/>
                    <w:lang w:val="en-US"/>
                  </w:rPr>
                  <w:t xml:space="preserve"> </w:t>
                </w:r>
                <w:r>
                  <w:rPr>
                    <w:b/>
                    <w:sz w:val="20"/>
                    <w:szCs w:val="20"/>
                    <w:lang w:val="en-US"/>
                  </w:rPr>
                  <w:t>parenting and education</w:t>
                </w:r>
                <w:r>
                  <w:rPr>
                    <w:sz w:val="20"/>
                    <w:szCs w:val="20"/>
                    <w:lang w:val="en-US"/>
                  </w:rPr>
                  <w:t>. FIS are a useful source of</w:t>
                </w:r>
                <w:r>
                  <w:rPr>
                    <w:spacing w:val="1"/>
                    <w:sz w:val="20"/>
                    <w:szCs w:val="20"/>
                    <w:lang w:val="en-US"/>
                  </w:rPr>
                  <w:t xml:space="preserve"> </w:t>
                </w:r>
                <w:r>
                  <w:rPr>
                    <w:sz w:val="20"/>
                    <w:szCs w:val="20"/>
                    <w:lang w:val="en-US"/>
                  </w:rPr>
                  <w:t>information for parents and professionals. They support</w:t>
                </w:r>
                <w:r>
                  <w:rPr>
                    <w:spacing w:val="1"/>
                    <w:sz w:val="20"/>
                    <w:szCs w:val="20"/>
                    <w:lang w:val="en-US"/>
                  </w:rPr>
                  <w:t xml:space="preserve"> </w:t>
                </w:r>
                <w:r>
                  <w:rPr>
                    <w:sz w:val="20"/>
                    <w:szCs w:val="20"/>
                    <w:lang w:val="en-US"/>
                  </w:rPr>
                  <w:t>families, children and young people aged 0-19 years of</w:t>
                </w:r>
                <w:r>
                  <w:rPr>
                    <w:spacing w:val="1"/>
                    <w:sz w:val="20"/>
                    <w:szCs w:val="20"/>
                    <w:lang w:val="en-US"/>
                  </w:rPr>
                  <w:t xml:space="preserve"> </w:t>
                </w:r>
                <w:r>
                  <w:rPr>
                    <w:sz w:val="20"/>
                    <w:szCs w:val="20"/>
                    <w:lang w:val="en-US"/>
                  </w:rPr>
                  <w:t>age (25 for young people with additional needs) and</w:t>
                </w:r>
                <w:r>
                  <w:rPr>
                    <w:spacing w:val="1"/>
                    <w:sz w:val="20"/>
                    <w:szCs w:val="20"/>
                    <w:lang w:val="en-US"/>
                  </w:rPr>
                  <w:t xml:space="preserve"> </w:t>
                </w:r>
                <w:r>
                  <w:rPr>
                    <w:sz w:val="20"/>
                    <w:szCs w:val="20"/>
                    <w:lang w:val="en-US"/>
                  </w:rPr>
                  <w:t>professionals</w:t>
                </w:r>
                <w:r>
                  <w:rPr>
                    <w:spacing w:val="-2"/>
                    <w:sz w:val="20"/>
                    <w:szCs w:val="20"/>
                    <w:lang w:val="en-US"/>
                  </w:rPr>
                  <w:t xml:space="preserve"> </w:t>
                </w:r>
                <w:r>
                  <w:rPr>
                    <w:sz w:val="20"/>
                    <w:szCs w:val="20"/>
                    <w:lang w:val="en-US"/>
                  </w:rPr>
                  <w:t>working</w:t>
                </w:r>
                <w:r>
                  <w:rPr>
                    <w:spacing w:val="-1"/>
                    <w:sz w:val="20"/>
                    <w:szCs w:val="20"/>
                    <w:lang w:val="en-US"/>
                  </w:rPr>
                  <w:t xml:space="preserve"> </w:t>
                </w:r>
                <w:r>
                  <w:rPr>
                    <w:sz w:val="20"/>
                    <w:szCs w:val="20"/>
                    <w:lang w:val="en-US"/>
                  </w:rPr>
                  <w:t>with</w:t>
                </w:r>
                <w:r>
                  <w:rPr>
                    <w:spacing w:val="3"/>
                    <w:sz w:val="20"/>
                    <w:szCs w:val="20"/>
                    <w:lang w:val="en-US"/>
                  </w:rPr>
                  <w:t xml:space="preserve"> </w:t>
                </w:r>
                <w:r>
                  <w:rPr>
                    <w:sz w:val="20"/>
                    <w:szCs w:val="20"/>
                    <w:lang w:val="en-US"/>
                  </w:rPr>
                  <w:t>these</w:t>
                </w:r>
                <w:r>
                  <w:rPr>
                    <w:spacing w:val="2"/>
                    <w:sz w:val="20"/>
                    <w:szCs w:val="20"/>
                    <w:lang w:val="en-US"/>
                  </w:rPr>
                  <w:t xml:space="preserve"> </w:t>
                </w:r>
                <w:r>
                  <w:rPr>
                    <w:sz w:val="20"/>
                    <w:szCs w:val="20"/>
                    <w:lang w:val="en-US"/>
                  </w:rPr>
                  <w:t>families.</w:t>
                </w:r>
                <w:r>
                  <w:rPr>
                    <w:spacing w:val="5"/>
                    <w:sz w:val="20"/>
                    <w:szCs w:val="20"/>
                    <w:lang w:val="en-US"/>
                  </w:rPr>
                  <w:t xml:space="preserve"> </w:t>
                </w:r>
                <w:r>
                  <w:rPr>
                    <w:sz w:val="20"/>
                    <w:szCs w:val="20"/>
                    <w:lang w:val="en-US"/>
                  </w:rPr>
                  <w:t>They</w:t>
                </w:r>
                <w:r>
                  <w:rPr>
                    <w:spacing w:val="3"/>
                    <w:sz w:val="20"/>
                    <w:szCs w:val="20"/>
                    <w:lang w:val="en-US"/>
                  </w:rPr>
                  <w:t xml:space="preserve"> </w:t>
                </w:r>
                <w:r>
                  <w:rPr>
                    <w:sz w:val="20"/>
                    <w:szCs w:val="20"/>
                    <w:lang w:val="en-US"/>
                  </w:rPr>
                  <w:t>can</w:t>
                </w:r>
                <w:r>
                  <w:rPr>
                    <w:spacing w:val="4"/>
                    <w:sz w:val="20"/>
                    <w:szCs w:val="20"/>
                    <w:lang w:val="en-US"/>
                  </w:rPr>
                  <w:t xml:space="preserve"> </w:t>
                </w:r>
                <w:r>
                  <w:rPr>
                    <w:sz w:val="20"/>
                    <w:szCs w:val="20"/>
                    <w:lang w:val="en-US"/>
                  </w:rPr>
                  <w:t>help</w:t>
                </w:r>
                <w:r>
                  <w:rPr>
                    <w:spacing w:val="1"/>
                    <w:sz w:val="20"/>
                    <w:szCs w:val="20"/>
                    <w:lang w:val="en-US"/>
                  </w:rPr>
                  <w:t xml:space="preserve"> </w:t>
                </w:r>
                <w:r>
                  <w:rPr>
                    <w:sz w:val="20"/>
                    <w:szCs w:val="20"/>
                    <w:lang w:val="en-US"/>
                  </w:rPr>
                  <w:t xml:space="preserve">link parents up with other </w:t>
                </w:r>
                <w:proofErr w:type="spellStart"/>
                <w:r>
                  <w:rPr>
                    <w:sz w:val="20"/>
                    <w:szCs w:val="20"/>
                    <w:lang w:val="en-US"/>
                  </w:rPr>
                  <w:t>organisations</w:t>
                </w:r>
                <w:proofErr w:type="spellEnd"/>
                <w:r>
                  <w:rPr>
                    <w:sz w:val="20"/>
                    <w:szCs w:val="20"/>
                    <w:lang w:val="en-US"/>
                  </w:rPr>
                  <w:t xml:space="preserve"> that might be able</w:t>
                </w:r>
                <w:r>
                  <w:rPr>
                    <w:spacing w:val="-58"/>
                    <w:sz w:val="20"/>
                    <w:szCs w:val="20"/>
                    <w:lang w:val="en-US"/>
                  </w:rPr>
                  <w:t xml:space="preserve"> </w:t>
                </w:r>
                <w:r>
                  <w:rPr>
                    <w:sz w:val="20"/>
                    <w:szCs w:val="20"/>
                    <w:lang w:val="en-US"/>
                  </w:rPr>
                  <w:t>to help or provide the information themselves.</w:t>
                </w:r>
                <w:r>
                  <w:rPr>
                    <w:spacing w:val="1"/>
                    <w:sz w:val="20"/>
                    <w:szCs w:val="20"/>
                    <w:lang w:val="en-US"/>
                  </w:rPr>
                  <w:t xml:space="preserve"> </w:t>
                </w:r>
              </w:p>
            </w:tc>
          </w:tr>
          <w:tr w:rsidR="00BF2B14" w14:paraId="47D4E973" w14:textId="77777777" w:rsidTr="008850A5">
            <w:trPr>
              <w:trHeight w:val="3398"/>
            </w:trPr>
            <w:tc>
              <w:tcPr>
                <w:tcW w:w="2830" w:type="dxa"/>
                <w:tcBorders>
                  <w:top w:val="single" w:sz="4" w:space="0" w:color="000000"/>
                  <w:left w:val="single" w:sz="4" w:space="0" w:color="000000"/>
                  <w:bottom w:val="single" w:sz="4" w:space="0" w:color="000000"/>
                  <w:right w:val="single" w:sz="4" w:space="0" w:color="000000"/>
                </w:tcBorders>
              </w:tcPr>
              <w:p w14:paraId="02B324A0" w14:textId="77777777" w:rsidR="00BF2B14" w:rsidRPr="00BF2B14" w:rsidRDefault="00BF2B14">
                <w:pPr>
                  <w:pStyle w:val="TableParagraph"/>
                  <w:spacing w:before="11"/>
                  <w:ind w:left="0"/>
                  <w:rPr>
                    <w:bCs/>
                    <w:sz w:val="20"/>
                    <w:szCs w:val="20"/>
                    <w:lang w:val="en-US"/>
                  </w:rPr>
                </w:pPr>
                <w:r w:rsidRPr="00BF2B14">
                  <w:rPr>
                    <w:bCs/>
                    <w:sz w:val="20"/>
                    <w:szCs w:val="20"/>
                    <w:lang w:val="en-US"/>
                  </w:rPr>
                  <w:t>The Trussel Trust</w:t>
                </w:r>
              </w:p>
              <w:p w14:paraId="293039DD" w14:textId="77777777" w:rsidR="00BF2B14" w:rsidRPr="00BF2B14" w:rsidRDefault="00BF2B14">
                <w:pPr>
                  <w:pStyle w:val="TableParagraph"/>
                  <w:spacing w:before="11"/>
                  <w:ind w:left="0"/>
                  <w:rPr>
                    <w:bCs/>
                    <w:sz w:val="20"/>
                    <w:szCs w:val="20"/>
                    <w:lang w:val="en-US"/>
                  </w:rPr>
                </w:pPr>
                <w:r w:rsidRPr="00BF2B14">
                  <w:rPr>
                    <w:bCs/>
                    <w:sz w:val="20"/>
                    <w:szCs w:val="20"/>
                    <w:lang w:val="en-US"/>
                  </w:rPr>
                  <w:t>Foodbank in Worcester</w:t>
                </w:r>
              </w:p>
              <w:p w14:paraId="35B39875" w14:textId="77777777" w:rsidR="00BF2B14" w:rsidRDefault="00BF2B14">
                <w:pPr>
                  <w:pStyle w:val="TableParagraph"/>
                  <w:spacing w:before="11"/>
                  <w:ind w:left="0"/>
                  <w:rPr>
                    <w:b/>
                    <w:sz w:val="20"/>
                    <w:szCs w:val="20"/>
                    <w:lang w:val="en-US"/>
                  </w:rPr>
                </w:pPr>
                <w:r w:rsidRPr="00BF2B14">
                  <w:rPr>
                    <w:b/>
                    <w:noProof/>
                    <w:sz w:val="20"/>
                    <w:szCs w:val="20"/>
                    <w:lang w:val="en-US"/>
                  </w:rPr>
                  <w:drawing>
                    <wp:inline distT="0" distB="0" distL="0" distR="0" wp14:anchorId="6887786A" wp14:editId="6212EAB0">
                      <wp:extent cx="1390650" cy="1129903"/>
                      <wp:effectExtent l="0" t="0" r="0" b="0"/>
                      <wp:docPr id="3778439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843928" name=""/>
                              <pic:cNvPicPr/>
                            </pic:nvPicPr>
                            <pic:blipFill>
                              <a:blip r:embed="rId17"/>
                              <a:stretch>
                                <a:fillRect/>
                              </a:stretch>
                            </pic:blipFill>
                            <pic:spPr>
                              <a:xfrm>
                                <a:off x="0" y="0"/>
                                <a:ext cx="1393362" cy="1132106"/>
                              </a:xfrm>
                              <a:prstGeom prst="rect">
                                <a:avLst/>
                              </a:prstGeom>
                            </pic:spPr>
                          </pic:pic>
                        </a:graphicData>
                      </a:graphic>
                    </wp:inline>
                  </w:drawing>
                </w:r>
              </w:p>
              <w:p w14:paraId="56AC79F2" w14:textId="77777777" w:rsidR="00A42AF4" w:rsidRDefault="00A42AF4">
                <w:pPr>
                  <w:pStyle w:val="TableParagraph"/>
                  <w:spacing w:before="11"/>
                  <w:ind w:left="0"/>
                </w:pPr>
                <w:hyperlink r:id="rId18" w:history="1">
                  <w:r w:rsidRPr="00A42AF4">
                    <w:rPr>
                      <w:rStyle w:val="Hyperlink"/>
                      <w:color w:val="auto"/>
                      <w:u w:val="none"/>
                      <w:bdr w:val="none" w:sz="0" w:space="0" w:color="auto" w:frame="1"/>
                      <w:shd w:val="clear" w:color="auto" w:fill="FFFFFF"/>
                    </w:rPr>
                    <w:t>01905 780400</w:t>
                  </w:r>
                </w:hyperlink>
              </w:p>
              <w:p w14:paraId="3329FAA7" w14:textId="60030908" w:rsidR="00AD577C" w:rsidRPr="00AD577C" w:rsidRDefault="00AD577C">
                <w:pPr>
                  <w:pStyle w:val="TableParagraph"/>
                  <w:spacing w:before="11"/>
                  <w:ind w:left="0"/>
                  <w:rPr>
                    <w:sz w:val="20"/>
                    <w:szCs w:val="20"/>
                    <w:lang w:val="en-US"/>
                  </w:rPr>
                </w:pPr>
                <w:hyperlink r:id="rId19" w:history="1">
                  <w:r w:rsidRPr="00AD577C">
                    <w:rPr>
                      <w:rStyle w:val="Hyperlink"/>
                      <w:b/>
                      <w:bCs/>
                      <w:color w:val="2381D3"/>
                      <w:sz w:val="20"/>
                      <w:szCs w:val="20"/>
                      <w:bdr w:val="none" w:sz="0" w:space="0" w:color="auto" w:frame="1"/>
                      <w:shd w:val="clear" w:color="auto" w:fill="FFFFFF"/>
                    </w:rPr>
                    <w:t>info@worcester.foodbank.org.uk</w:t>
                  </w:r>
                </w:hyperlink>
              </w:p>
            </w:tc>
            <w:tc>
              <w:tcPr>
                <w:tcW w:w="6414" w:type="dxa"/>
                <w:tcBorders>
                  <w:top w:val="single" w:sz="4" w:space="0" w:color="000000"/>
                  <w:left w:val="single" w:sz="4" w:space="0" w:color="000000"/>
                  <w:bottom w:val="single" w:sz="4" w:space="0" w:color="000000"/>
                  <w:right w:val="single" w:sz="4" w:space="0" w:color="000000"/>
                </w:tcBorders>
              </w:tcPr>
              <w:p w14:paraId="2418C9F6" w14:textId="52353238" w:rsidR="00AF79CE" w:rsidRDefault="00AF79CE" w:rsidP="00AF79CE">
                <w:pPr>
                  <w:pStyle w:val="NormalWeb"/>
                  <w:shd w:val="clear" w:color="auto" w:fill="FFFFFF"/>
                  <w:spacing w:before="0" w:beforeAutospacing="0" w:after="0" w:afterAutospacing="0"/>
                  <w:textAlignment w:val="baseline"/>
                  <w:rPr>
                    <w:rStyle w:val="Strong"/>
                    <w:rFonts w:ascii="Century Gothic" w:hAnsi="Century Gothic"/>
                    <w:b w:val="0"/>
                    <w:bCs w:val="0"/>
                    <w:color w:val="000000"/>
                    <w:sz w:val="20"/>
                    <w:szCs w:val="20"/>
                    <w:bdr w:val="none" w:sz="0" w:space="0" w:color="auto" w:frame="1"/>
                  </w:rPr>
                </w:pPr>
                <w:r w:rsidRPr="00AF79CE">
                  <w:rPr>
                    <w:rStyle w:val="Strong"/>
                    <w:rFonts w:ascii="Century Gothic" w:hAnsi="Century Gothic"/>
                    <w:b w:val="0"/>
                    <w:bCs w:val="0"/>
                    <w:color w:val="000000"/>
                    <w:sz w:val="20"/>
                    <w:szCs w:val="20"/>
                    <w:bdr w:val="none" w:sz="0" w:space="0" w:color="auto" w:frame="1"/>
                  </w:rPr>
                  <w:t>A record number of people are unable to afford the essentials. Food banks are doing everything they can to help people in their communities</w:t>
                </w:r>
                <w:r>
                  <w:rPr>
                    <w:rStyle w:val="Strong"/>
                    <w:rFonts w:ascii="Century Gothic" w:hAnsi="Century Gothic"/>
                    <w:b w:val="0"/>
                    <w:bCs w:val="0"/>
                    <w:color w:val="000000"/>
                    <w:sz w:val="20"/>
                    <w:szCs w:val="20"/>
                    <w:bdr w:val="none" w:sz="0" w:space="0" w:color="auto" w:frame="1"/>
                  </w:rPr>
                  <w:t>.</w:t>
                </w:r>
              </w:p>
              <w:p w14:paraId="7A519AE1" w14:textId="77777777" w:rsidR="00AF79CE" w:rsidRPr="00AF79CE" w:rsidRDefault="00AF79CE" w:rsidP="00AF79CE">
                <w:pPr>
                  <w:pStyle w:val="NormalWeb"/>
                  <w:shd w:val="clear" w:color="auto" w:fill="FFFFFF"/>
                  <w:spacing w:before="0" w:beforeAutospacing="0" w:after="0" w:afterAutospacing="0"/>
                  <w:textAlignment w:val="baseline"/>
                  <w:rPr>
                    <w:rFonts w:ascii="Century Gothic" w:hAnsi="Century Gothic"/>
                    <w:color w:val="000000"/>
                    <w:sz w:val="20"/>
                    <w:szCs w:val="20"/>
                  </w:rPr>
                </w:pPr>
              </w:p>
              <w:p w14:paraId="6C81BA4C" w14:textId="77777777" w:rsidR="00BF2B14" w:rsidRDefault="00BF2B14" w:rsidP="00AF79CE">
                <w:pPr>
                  <w:pStyle w:val="NormalWeb"/>
                  <w:shd w:val="clear" w:color="auto" w:fill="FFFFFF"/>
                  <w:spacing w:before="0" w:beforeAutospacing="0" w:after="225" w:afterAutospacing="0"/>
                  <w:textAlignment w:val="baseline"/>
                  <w:rPr>
                    <w:b/>
                    <w:sz w:val="20"/>
                    <w:szCs w:val="20"/>
                    <w:lang w:val="en-US"/>
                  </w:rPr>
                </w:pPr>
              </w:p>
            </w:tc>
          </w:tr>
        </w:tbl>
        <w:p w14:paraId="386A7BDC" w14:textId="77777777" w:rsidR="00BB0DB5" w:rsidRDefault="00BB0DB5" w:rsidP="00BB0DB5">
          <w:pPr>
            <w:spacing w:line="244" w:lineRule="auto"/>
            <w:rPr>
              <w:sz w:val="20"/>
              <w:szCs w:val="20"/>
            </w:rPr>
            <w:sectPr w:rsidR="00BB0DB5">
              <w:headerReference w:type="default" r:id="rId20"/>
              <w:pgSz w:w="11910" w:h="16840"/>
              <w:pgMar w:top="1340" w:right="1100" w:bottom="280" w:left="1340" w:header="392" w:footer="0" w:gutter="0"/>
              <w:cols w:space="720"/>
            </w:sectPr>
          </w:pPr>
        </w:p>
        <w:p w14:paraId="681E80C2"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6414"/>
          </w:tblGrid>
          <w:tr w:rsidR="00BB0DB5" w14:paraId="692A42B8" w14:textId="77777777" w:rsidTr="00C027CB">
            <w:trPr>
              <w:trHeight w:val="3742"/>
            </w:trPr>
            <w:tc>
              <w:tcPr>
                <w:tcW w:w="2830" w:type="dxa"/>
                <w:tcBorders>
                  <w:top w:val="single" w:sz="4" w:space="0" w:color="000000"/>
                  <w:left w:val="single" w:sz="4" w:space="0" w:color="000000"/>
                  <w:bottom w:val="single" w:sz="4" w:space="0" w:color="000000"/>
                  <w:right w:val="single" w:sz="4" w:space="0" w:color="000000"/>
                </w:tcBorders>
              </w:tcPr>
              <w:p w14:paraId="753E8A82" w14:textId="77777777" w:rsidR="00BB0DB5" w:rsidRDefault="00BB0DB5">
                <w:pPr>
                  <w:pStyle w:val="TableParagraph"/>
                  <w:spacing w:before="7"/>
                  <w:ind w:left="107"/>
                  <w:rPr>
                    <w:sz w:val="20"/>
                    <w:szCs w:val="20"/>
                    <w:lang w:val="en-US"/>
                  </w:rPr>
                </w:pPr>
                <w:r>
                  <w:rPr>
                    <w:sz w:val="20"/>
                    <w:szCs w:val="20"/>
                    <w:lang w:val="en-US"/>
                  </w:rPr>
                  <w:t>Home-school</w:t>
                </w:r>
                <w:r>
                  <w:rPr>
                    <w:spacing w:val="-5"/>
                    <w:sz w:val="20"/>
                    <w:szCs w:val="20"/>
                    <w:lang w:val="en-US"/>
                  </w:rPr>
                  <w:t xml:space="preserve"> </w:t>
                </w:r>
                <w:r>
                  <w:rPr>
                    <w:sz w:val="20"/>
                    <w:szCs w:val="20"/>
                    <w:lang w:val="en-US"/>
                  </w:rPr>
                  <w:t>support</w:t>
                </w:r>
              </w:p>
              <w:p w14:paraId="7817177B" w14:textId="77777777" w:rsidR="00BB0DB5" w:rsidRDefault="00BB0DB5">
                <w:pPr>
                  <w:pStyle w:val="TableParagraph"/>
                  <w:spacing w:before="3"/>
                  <w:ind w:left="0"/>
                  <w:rPr>
                    <w:b/>
                    <w:sz w:val="20"/>
                    <w:szCs w:val="20"/>
                    <w:lang w:val="en-US"/>
                  </w:rPr>
                </w:pPr>
              </w:p>
              <w:p w14:paraId="1AC19A75" w14:textId="77777777" w:rsidR="00BB0DB5" w:rsidRDefault="00BB0DB5">
                <w:pPr>
                  <w:pStyle w:val="TableParagraph"/>
                  <w:spacing w:line="244" w:lineRule="auto"/>
                  <w:ind w:left="107" w:right="439"/>
                  <w:rPr>
                    <w:sz w:val="20"/>
                    <w:szCs w:val="20"/>
                    <w:lang w:val="en-US"/>
                  </w:rPr>
                </w:pPr>
                <w:r>
                  <w:rPr>
                    <w:sz w:val="20"/>
                    <w:szCs w:val="20"/>
                    <w:lang w:val="en-US"/>
                  </w:rPr>
                  <w:t>Worcestershire Home</w:t>
                </w:r>
                <w:r>
                  <w:rPr>
                    <w:spacing w:val="-58"/>
                    <w:sz w:val="20"/>
                    <w:szCs w:val="20"/>
                    <w:lang w:val="en-US"/>
                  </w:rPr>
                  <w:t xml:space="preserve"> </w:t>
                </w:r>
                <w:r>
                  <w:rPr>
                    <w:sz w:val="20"/>
                    <w:szCs w:val="20"/>
                    <w:lang w:val="en-US"/>
                  </w:rPr>
                  <w:t>Education</w:t>
                </w:r>
                <w:r>
                  <w:rPr>
                    <w:spacing w:val="-3"/>
                    <w:sz w:val="20"/>
                    <w:szCs w:val="20"/>
                    <w:lang w:val="en-US"/>
                  </w:rPr>
                  <w:t xml:space="preserve"> </w:t>
                </w:r>
                <w:r>
                  <w:rPr>
                    <w:sz w:val="20"/>
                    <w:szCs w:val="20"/>
                    <w:lang w:val="en-US"/>
                  </w:rPr>
                  <w:t>Network</w:t>
                </w:r>
              </w:p>
              <w:p w14:paraId="28ECC2D8" w14:textId="2FB57EFA" w:rsidR="00490662" w:rsidRDefault="00490662">
                <w:pPr>
                  <w:pStyle w:val="TableParagraph"/>
                  <w:spacing w:line="244" w:lineRule="auto"/>
                  <w:ind w:left="107" w:right="439"/>
                  <w:rPr>
                    <w:sz w:val="20"/>
                    <w:szCs w:val="20"/>
                    <w:lang w:val="en-US"/>
                  </w:rPr>
                </w:pPr>
                <w:r w:rsidRPr="00490662">
                  <w:rPr>
                    <w:noProof/>
                    <w:sz w:val="20"/>
                    <w:szCs w:val="20"/>
                    <w:lang w:val="en-US"/>
                  </w:rPr>
                  <w:drawing>
                    <wp:inline distT="0" distB="0" distL="0" distR="0" wp14:anchorId="60D510F7" wp14:editId="60AFD977">
                      <wp:extent cx="1790700" cy="1554480"/>
                      <wp:effectExtent l="0" t="0" r="0" b="7620"/>
                      <wp:docPr id="1782922064" name="Picture 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922064" name="Picture 1">
                                <a:hlinkClick r:id="rId21"/>
                              </pic:cNvPr>
                              <pic:cNvPicPr/>
                            </pic:nvPicPr>
                            <pic:blipFill>
                              <a:blip r:embed="rId22"/>
                              <a:stretch>
                                <a:fillRect/>
                              </a:stretch>
                            </pic:blipFill>
                            <pic:spPr>
                              <a:xfrm>
                                <a:off x="0" y="0"/>
                                <a:ext cx="1790700" cy="1554480"/>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tcPr>
              <w:p w14:paraId="1DFBA75F" w14:textId="77777777" w:rsidR="00BB0DB5" w:rsidRDefault="00BB0DB5">
                <w:pPr>
                  <w:pStyle w:val="TableParagraph"/>
                  <w:spacing w:before="7" w:line="244" w:lineRule="auto"/>
                  <w:ind w:left="107" w:right="355"/>
                  <w:rPr>
                    <w:sz w:val="20"/>
                    <w:szCs w:val="20"/>
                    <w:lang w:val="en-US"/>
                  </w:rPr>
                </w:pPr>
                <w:r>
                  <w:rPr>
                    <w:sz w:val="20"/>
                    <w:szCs w:val="20"/>
                    <w:lang w:val="en-US"/>
                  </w:rPr>
                  <w:t>Home education is becoming an increasingly popular</w:t>
                </w:r>
                <w:r>
                  <w:rPr>
                    <w:spacing w:val="1"/>
                    <w:sz w:val="20"/>
                    <w:szCs w:val="20"/>
                    <w:lang w:val="en-US"/>
                  </w:rPr>
                  <w:t xml:space="preserve"> </w:t>
                </w:r>
                <w:r>
                  <w:rPr>
                    <w:sz w:val="20"/>
                    <w:szCs w:val="20"/>
                    <w:lang w:val="en-US"/>
                  </w:rPr>
                  <w:t xml:space="preserve">option for families in </w:t>
                </w:r>
                <w:proofErr w:type="gramStart"/>
                <w:r>
                  <w:rPr>
                    <w:sz w:val="20"/>
                    <w:szCs w:val="20"/>
                    <w:lang w:val="en-US"/>
                  </w:rPr>
                  <w:t>Worcestershire</w:t>
                </w:r>
                <w:proofErr w:type="gramEnd"/>
                <w:r>
                  <w:rPr>
                    <w:sz w:val="20"/>
                    <w:szCs w:val="20"/>
                    <w:lang w:val="en-US"/>
                  </w:rPr>
                  <w:t xml:space="preserve"> and we have a</w:t>
                </w:r>
                <w:r>
                  <w:rPr>
                    <w:spacing w:val="1"/>
                    <w:sz w:val="20"/>
                    <w:szCs w:val="20"/>
                    <w:lang w:val="en-US"/>
                  </w:rPr>
                  <w:t xml:space="preserve"> </w:t>
                </w:r>
                <w:r>
                  <w:rPr>
                    <w:sz w:val="20"/>
                    <w:szCs w:val="20"/>
                    <w:lang w:val="en-US"/>
                  </w:rPr>
                  <w:t xml:space="preserve">growing community that </w:t>
                </w:r>
                <w:proofErr w:type="gramStart"/>
                <w:r>
                  <w:rPr>
                    <w:sz w:val="20"/>
                    <w:szCs w:val="20"/>
                    <w:lang w:val="en-US"/>
                  </w:rPr>
                  <w:t>are able to</w:t>
                </w:r>
                <w:proofErr w:type="gramEnd"/>
                <w:r>
                  <w:rPr>
                    <w:sz w:val="20"/>
                    <w:szCs w:val="20"/>
                    <w:lang w:val="en-US"/>
                  </w:rPr>
                  <w:t xml:space="preserve"> offer each other</w:t>
                </w:r>
                <w:r>
                  <w:rPr>
                    <w:spacing w:val="1"/>
                    <w:sz w:val="20"/>
                    <w:szCs w:val="20"/>
                    <w:lang w:val="en-US"/>
                  </w:rPr>
                  <w:t xml:space="preserve"> </w:t>
                </w:r>
                <w:r>
                  <w:rPr>
                    <w:sz w:val="20"/>
                    <w:szCs w:val="20"/>
                    <w:lang w:val="en-US"/>
                  </w:rPr>
                  <w:t>support. Between us we have years of experience in</w:t>
                </w:r>
                <w:r>
                  <w:rPr>
                    <w:spacing w:val="1"/>
                    <w:sz w:val="20"/>
                    <w:szCs w:val="20"/>
                    <w:lang w:val="en-US"/>
                  </w:rPr>
                  <w:t xml:space="preserve"> </w:t>
                </w:r>
                <w:r>
                  <w:rPr>
                    <w:sz w:val="20"/>
                    <w:szCs w:val="20"/>
                    <w:lang w:val="en-US"/>
                  </w:rPr>
                  <w:t xml:space="preserve">educating children of all ages and </w:t>
                </w:r>
                <w:proofErr w:type="gramStart"/>
                <w:r>
                  <w:rPr>
                    <w:sz w:val="20"/>
                    <w:szCs w:val="20"/>
                    <w:lang w:val="en-US"/>
                  </w:rPr>
                  <w:t>are able to</w:t>
                </w:r>
                <w:proofErr w:type="gramEnd"/>
                <w:r>
                  <w:rPr>
                    <w:sz w:val="20"/>
                    <w:szCs w:val="20"/>
                    <w:lang w:val="en-US"/>
                  </w:rPr>
                  <w:t xml:space="preserve"> </w:t>
                </w:r>
                <w:proofErr w:type="spellStart"/>
                <w:r>
                  <w:rPr>
                    <w:sz w:val="20"/>
                    <w:szCs w:val="20"/>
                    <w:lang w:val="en-US"/>
                  </w:rPr>
                  <w:t>organise</w:t>
                </w:r>
                <w:proofErr w:type="spellEnd"/>
                <w:r>
                  <w:rPr>
                    <w:spacing w:val="-58"/>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put</w:t>
                </w:r>
                <w:r>
                  <w:rPr>
                    <w:spacing w:val="-2"/>
                    <w:sz w:val="20"/>
                    <w:szCs w:val="20"/>
                    <w:lang w:val="en-US"/>
                  </w:rPr>
                  <w:t xml:space="preserve"> </w:t>
                </w:r>
                <w:r>
                  <w:rPr>
                    <w:sz w:val="20"/>
                    <w:szCs w:val="20"/>
                    <w:lang w:val="en-US"/>
                  </w:rPr>
                  <w:t>on</w:t>
                </w:r>
                <w:r>
                  <w:rPr>
                    <w:spacing w:val="-2"/>
                    <w:sz w:val="20"/>
                    <w:szCs w:val="20"/>
                    <w:lang w:val="en-US"/>
                  </w:rPr>
                  <w:t xml:space="preserve"> </w:t>
                </w:r>
                <w:r>
                  <w:rPr>
                    <w:sz w:val="20"/>
                    <w:szCs w:val="20"/>
                    <w:lang w:val="en-US"/>
                  </w:rPr>
                  <w:t>a</w:t>
                </w:r>
                <w:r>
                  <w:rPr>
                    <w:spacing w:val="-1"/>
                    <w:sz w:val="20"/>
                    <w:szCs w:val="20"/>
                    <w:lang w:val="en-US"/>
                  </w:rPr>
                  <w:t xml:space="preserve"> </w:t>
                </w:r>
                <w:r>
                  <w:rPr>
                    <w:sz w:val="20"/>
                    <w:szCs w:val="20"/>
                    <w:lang w:val="en-US"/>
                  </w:rPr>
                  <w:t>range</w:t>
                </w:r>
                <w:r>
                  <w:rPr>
                    <w:spacing w:val="-1"/>
                    <w:sz w:val="20"/>
                    <w:szCs w:val="20"/>
                    <w:lang w:val="en-US"/>
                  </w:rPr>
                  <w:t xml:space="preserve"> </w:t>
                </w:r>
                <w:r>
                  <w:rPr>
                    <w:sz w:val="20"/>
                    <w:szCs w:val="20"/>
                    <w:lang w:val="en-US"/>
                  </w:rPr>
                  <w:t>of</w:t>
                </w:r>
                <w:r>
                  <w:rPr>
                    <w:spacing w:val="-2"/>
                    <w:sz w:val="20"/>
                    <w:szCs w:val="20"/>
                    <w:lang w:val="en-US"/>
                  </w:rPr>
                  <w:t xml:space="preserve"> </w:t>
                </w:r>
                <w:r>
                  <w:rPr>
                    <w:sz w:val="20"/>
                    <w:szCs w:val="20"/>
                    <w:lang w:val="en-US"/>
                  </w:rPr>
                  <w:t>activities.</w:t>
                </w:r>
              </w:p>
              <w:p w14:paraId="5A50A540" w14:textId="77777777" w:rsidR="00BB0DB5" w:rsidRDefault="00BB0DB5">
                <w:pPr>
                  <w:pStyle w:val="TableParagraph"/>
                  <w:ind w:left="0"/>
                  <w:rPr>
                    <w:b/>
                    <w:sz w:val="20"/>
                    <w:szCs w:val="20"/>
                    <w:lang w:val="en-US"/>
                  </w:rPr>
                </w:pPr>
              </w:p>
              <w:p w14:paraId="27871DA3" w14:textId="77777777" w:rsidR="00BB0DB5" w:rsidRDefault="00BB0DB5">
                <w:pPr>
                  <w:pStyle w:val="TableParagraph"/>
                  <w:ind w:left="107"/>
                  <w:rPr>
                    <w:sz w:val="20"/>
                    <w:szCs w:val="20"/>
                    <w:lang w:val="en-US"/>
                  </w:rPr>
                </w:pPr>
                <w:r>
                  <w:rPr>
                    <w:sz w:val="20"/>
                    <w:szCs w:val="20"/>
                    <w:lang w:val="en-US"/>
                  </w:rPr>
                  <w:t>Contact</w:t>
                </w:r>
                <w:r>
                  <w:rPr>
                    <w:spacing w:val="-2"/>
                    <w:sz w:val="20"/>
                    <w:szCs w:val="20"/>
                    <w:lang w:val="en-US"/>
                  </w:rPr>
                  <w:t xml:space="preserve"> </w:t>
                </w:r>
                <w:r>
                  <w:rPr>
                    <w:sz w:val="20"/>
                    <w:szCs w:val="20"/>
                    <w:lang w:val="en-US"/>
                  </w:rPr>
                  <w:t>us</w:t>
                </w:r>
                <w:r>
                  <w:rPr>
                    <w:spacing w:val="-1"/>
                    <w:sz w:val="20"/>
                    <w:szCs w:val="20"/>
                    <w:lang w:val="en-US"/>
                  </w:rPr>
                  <w:t xml:space="preserve"> </w:t>
                </w:r>
                <w:r>
                  <w:rPr>
                    <w:sz w:val="20"/>
                    <w:szCs w:val="20"/>
                    <w:lang w:val="en-US"/>
                  </w:rPr>
                  <w:t>on:</w:t>
                </w:r>
              </w:p>
              <w:p w14:paraId="0588B8E8" w14:textId="77777777" w:rsidR="00BB0DB5" w:rsidRDefault="00BB0DB5">
                <w:pPr>
                  <w:pStyle w:val="TableParagraph"/>
                  <w:spacing w:before="4"/>
                  <w:ind w:left="107"/>
                  <w:rPr>
                    <w:b/>
                    <w:sz w:val="20"/>
                    <w:szCs w:val="20"/>
                    <w:lang w:val="en-US"/>
                  </w:rPr>
                </w:pPr>
                <w:hyperlink r:id="rId23" w:history="1">
                  <w:r>
                    <w:rPr>
                      <w:rStyle w:val="Hyperlink"/>
                      <w:b/>
                      <w:color w:val="0000FF"/>
                      <w:sz w:val="20"/>
                      <w:szCs w:val="20"/>
                      <w:lang w:val="en-US"/>
                    </w:rPr>
                    <w:t>info@worcestershire-home-educators.co.uk</w:t>
                  </w:r>
                </w:hyperlink>
              </w:p>
            </w:tc>
          </w:tr>
          <w:tr w:rsidR="00BB0DB5" w14:paraId="7DF6AE1A" w14:textId="77777777" w:rsidTr="00BB3ACD">
            <w:trPr>
              <w:trHeight w:val="2721"/>
            </w:trPr>
            <w:tc>
              <w:tcPr>
                <w:tcW w:w="2830" w:type="dxa"/>
                <w:tcBorders>
                  <w:top w:val="single" w:sz="4" w:space="0" w:color="000000"/>
                  <w:left w:val="single" w:sz="4" w:space="0" w:color="000000"/>
                  <w:bottom w:val="single" w:sz="4" w:space="0" w:color="auto"/>
                  <w:right w:val="single" w:sz="4" w:space="0" w:color="000000"/>
                </w:tcBorders>
                <w:hideMark/>
              </w:tcPr>
              <w:p w14:paraId="3684B4CD" w14:textId="77777777" w:rsidR="00BB0DB5" w:rsidRDefault="00BB0DB5">
                <w:pPr>
                  <w:pStyle w:val="TableParagraph"/>
                  <w:spacing w:before="7"/>
                  <w:ind w:left="107"/>
                  <w:rPr>
                    <w:sz w:val="20"/>
                    <w:szCs w:val="20"/>
                    <w:lang w:val="en-US"/>
                  </w:rPr>
                </w:pPr>
                <w:r>
                  <w:rPr>
                    <w:sz w:val="20"/>
                    <w:szCs w:val="20"/>
                    <w:lang w:val="en-US"/>
                  </w:rPr>
                  <w:t>Worcestershire’s Local Offer (SEND)</w:t>
                </w:r>
              </w:p>
              <w:p w14:paraId="154E6DA7" w14:textId="6CBB413D" w:rsidR="00001A4C" w:rsidRDefault="00001A4C">
                <w:pPr>
                  <w:pStyle w:val="TableParagraph"/>
                  <w:spacing w:before="7"/>
                  <w:ind w:left="107"/>
                  <w:rPr>
                    <w:sz w:val="20"/>
                    <w:szCs w:val="20"/>
                    <w:lang w:val="en-US"/>
                  </w:rPr>
                </w:pPr>
                <w:r w:rsidRPr="00001A4C">
                  <w:rPr>
                    <w:noProof/>
                    <w:sz w:val="20"/>
                    <w:szCs w:val="20"/>
                    <w:lang w:val="en-US"/>
                  </w:rPr>
                  <w:drawing>
                    <wp:inline distT="0" distB="0" distL="0" distR="0" wp14:anchorId="66C2BA64" wp14:editId="268D6B7F">
                      <wp:extent cx="1790700" cy="887095"/>
                      <wp:effectExtent l="0" t="0" r="0" b="8255"/>
                      <wp:docPr id="689282218" name="Picture 1">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282218" name="Picture 1">
                                <a:hlinkClick r:id="rId24"/>
                              </pic:cNvPr>
                              <pic:cNvPicPr/>
                            </pic:nvPicPr>
                            <pic:blipFill>
                              <a:blip r:embed="rId25"/>
                              <a:stretch>
                                <a:fillRect/>
                              </a:stretch>
                            </pic:blipFill>
                            <pic:spPr>
                              <a:xfrm>
                                <a:off x="0" y="0"/>
                                <a:ext cx="1790700" cy="887095"/>
                              </a:xfrm>
                              <a:prstGeom prst="rect">
                                <a:avLst/>
                              </a:prstGeom>
                            </pic:spPr>
                          </pic:pic>
                        </a:graphicData>
                      </a:graphic>
                    </wp:inline>
                  </w:drawing>
                </w:r>
              </w:p>
            </w:tc>
            <w:tc>
              <w:tcPr>
                <w:tcW w:w="6414" w:type="dxa"/>
                <w:tcBorders>
                  <w:top w:val="single" w:sz="4" w:space="0" w:color="000000"/>
                  <w:left w:val="single" w:sz="4" w:space="0" w:color="000000"/>
                  <w:bottom w:val="single" w:sz="4" w:space="0" w:color="auto"/>
                  <w:right w:val="single" w:sz="4" w:space="0" w:color="000000"/>
                </w:tcBorders>
              </w:tcPr>
              <w:p w14:paraId="7CD16D37" w14:textId="77777777" w:rsidR="00BB0DB5" w:rsidRDefault="00BB0DB5">
                <w:pPr>
                  <w:pStyle w:val="Heading2"/>
                  <w:shd w:val="clear" w:color="auto" w:fill="FFFFFF"/>
                  <w:spacing w:before="0" w:after="120"/>
                  <w:rPr>
                    <w:rFonts w:ascii="Century Gothic" w:eastAsia="Times New Roman" w:hAnsi="Century Gothic" w:cs="Times New Roman"/>
                    <w:color w:val="00303F"/>
                    <w:sz w:val="20"/>
                    <w:szCs w:val="20"/>
                    <w:lang w:val="en-US"/>
                  </w:rPr>
                </w:pPr>
                <w:r>
                  <w:rPr>
                    <w:rFonts w:ascii="Century Gothic" w:hAnsi="Century Gothic"/>
                    <w:color w:val="00303F"/>
                    <w:sz w:val="20"/>
                    <w:szCs w:val="20"/>
                    <w:lang w:val="en-US"/>
                  </w:rPr>
                  <w:t>Information and advice for children and young adults with disabilities and learning needs</w:t>
                </w:r>
              </w:p>
              <w:p w14:paraId="0957D71D" w14:textId="77777777" w:rsidR="00BB0DB5" w:rsidRDefault="00BB0DB5">
                <w:pPr>
                  <w:pStyle w:val="NormalWeb"/>
                  <w:shd w:val="clear" w:color="auto" w:fill="FFFFFF"/>
                  <w:autoSpaceDE w:val="0"/>
                  <w:autoSpaceDN w:val="0"/>
                  <w:spacing w:before="0" w:beforeAutospacing="0" w:after="240" w:afterAutospacing="0"/>
                  <w:rPr>
                    <w:rFonts w:ascii="Century Gothic" w:hAnsi="Century Gothic"/>
                    <w:color w:val="505050"/>
                    <w:sz w:val="20"/>
                    <w:szCs w:val="20"/>
                    <w:lang w:val="en-US" w:eastAsia="en-US"/>
                  </w:rPr>
                </w:pPr>
                <w:r>
                  <w:rPr>
                    <w:rFonts w:ascii="Century Gothic" w:hAnsi="Century Gothic"/>
                    <w:color w:val="505050"/>
                    <w:sz w:val="20"/>
                    <w:szCs w:val="20"/>
                    <w:lang w:val="en-US" w:eastAsia="en-US"/>
                  </w:rPr>
                  <w:t>Our Local Offer provides information about provision families can expect to be available across education, health and social care for children and young people who have Special Educational Need (SEN) or are disabled, including those who do not have Education, Health and Care (EHC) plans. </w:t>
                </w:r>
              </w:p>
              <w:p w14:paraId="0DFEAB1A" w14:textId="5D8731C6" w:rsidR="00BB0DB5" w:rsidRPr="00001A4C" w:rsidRDefault="00BB0DB5" w:rsidP="00001A4C">
                <w:pPr>
                  <w:pStyle w:val="NormalWeb"/>
                  <w:shd w:val="clear" w:color="auto" w:fill="FFFFFF"/>
                  <w:autoSpaceDE w:val="0"/>
                  <w:autoSpaceDN w:val="0"/>
                  <w:spacing w:before="0" w:beforeAutospacing="0" w:after="240" w:afterAutospacing="0"/>
                  <w:rPr>
                    <w:rFonts w:ascii="Century Gothic" w:hAnsi="Century Gothic"/>
                    <w:color w:val="505050"/>
                    <w:sz w:val="20"/>
                    <w:szCs w:val="20"/>
                    <w:lang w:val="en-US" w:eastAsia="en-US"/>
                  </w:rPr>
                </w:pPr>
                <w:r>
                  <w:rPr>
                    <w:rFonts w:ascii="Century Gothic" w:hAnsi="Century Gothic"/>
                    <w:color w:val="505050"/>
                    <w:sz w:val="20"/>
                    <w:szCs w:val="20"/>
                    <w:lang w:val="en-US" w:eastAsia="en-US"/>
                  </w:rPr>
                  <w:t>You can find out about resources, services, support, activities and events here.</w:t>
                </w:r>
              </w:p>
            </w:tc>
          </w:tr>
          <w:tr w:rsidR="00BB0DB5" w14:paraId="70690D22" w14:textId="77777777" w:rsidTr="000B645B">
            <w:trPr>
              <w:trHeight w:val="4989"/>
            </w:trPr>
            <w:tc>
              <w:tcPr>
                <w:tcW w:w="2830" w:type="dxa"/>
                <w:tcBorders>
                  <w:top w:val="single" w:sz="4" w:space="0" w:color="auto"/>
                  <w:left w:val="single" w:sz="4" w:space="0" w:color="000000"/>
                  <w:bottom w:val="single" w:sz="4" w:space="0" w:color="000000"/>
                  <w:right w:val="single" w:sz="4" w:space="0" w:color="000000"/>
                </w:tcBorders>
                <w:hideMark/>
              </w:tcPr>
              <w:p w14:paraId="051CFB44" w14:textId="77777777" w:rsidR="00BB0DB5" w:rsidRDefault="00BB0DB5">
                <w:pPr>
                  <w:pStyle w:val="TableParagraph"/>
                  <w:spacing w:before="7"/>
                  <w:ind w:left="107"/>
                  <w:rPr>
                    <w:sz w:val="20"/>
                    <w:szCs w:val="20"/>
                    <w:lang w:val="en-US"/>
                  </w:rPr>
                </w:pPr>
                <w:r>
                  <w:rPr>
                    <w:sz w:val="20"/>
                    <w:szCs w:val="20"/>
                    <w:lang w:val="en-US"/>
                  </w:rPr>
                  <w:t>The Family Hub</w:t>
                </w:r>
              </w:p>
              <w:p w14:paraId="7B821B58" w14:textId="7FDF172D" w:rsidR="0016521A" w:rsidRDefault="0016521A">
                <w:pPr>
                  <w:pStyle w:val="TableParagraph"/>
                  <w:spacing w:before="7"/>
                  <w:ind w:left="107"/>
                  <w:rPr>
                    <w:sz w:val="20"/>
                    <w:szCs w:val="20"/>
                    <w:lang w:val="en-US"/>
                  </w:rPr>
                </w:pPr>
                <w:r w:rsidRPr="0016521A">
                  <w:rPr>
                    <w:noProof/>
                    <w:sz w:val="20"/>
                    <w:szCs w:val="20"/>
                    <w:lang w:val="en-US"/>
                  </w:rPr>
                  <w:drawing>
                    <wp:inline distT="0" distB="0" distL="0" distR="0" wp14:anchorId="2C8919A0" wp14:editId="55975971">
                      <wp:extent cx="1790700" cy="2975610"/>
                      <wp:effectExtent l="0" t="0" r="0" b="0"/>
                      <wp:docPr id="1108459347" name="Picture 1">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459347" name="Picture 1">
                                <a:hlinkClick r:id="rId26"/>
                              </pic:cNvPr>
                              <pic:cNvPicPr/>
                            </pic:nvPicPr>
                            <pic:blipFill>
                              <a:blip r:embed="rId27"/>
                              <a:stretch>
                                <a:fillRect/>
                              </a:stretch>
                            </pic:blipFill>
                            <pic:spPr>
                              <a:xfrm>
                                <a:off x="0" y="0"/>
                                <a:ext cx="1790700" cy="2975610"/>
                              </a:xfrm>
                              <a:prstGeom prst="rect">
                                <a:avLst/>
                              </a:prstGeom>
                            </pic:spPr>
                          </pic:pic>
                        </a:graphicData>
                      </a:graphic>
                    </wp:inline>
                  </w:drawing>
                </w:r>
              </w:p>
            </w:tc>
            <w:tc>
              <w:tcPr>
                <w:tcW w:w="6414" w:type="dxa"/>
                <w:tcBorders>
                  <w:top w:val="single" w:sz="4" w:space="0" w:color="auto"/>
                  <w:left w:val="single" w:sz="4" w:space="0" w:color="000000"/>
                  <w:bottom w:val="single" w:sz="4" w:space="0" w:color="000000"/>
                  <w:right w:val="single" w:sz="4" w:space="0" w:color="000000"/>
                </w:tcBorders>
              </w:tcPr>
              <w:p w14:paraId="49600192" w14:textId="77777777" w:rsidR="00BB0DB5" w:rsidRDefault="00BB0DB5">
                <w:pPr>
                  <w:pStyle w:val="TableParagraph"/>
                  <w:spacing w:before="7" w:line="244" w:lineRule="auto"/>
                  <w:ind w:left="107" w:right="355"/>
                  <w:rPr>
                    <w:color w:val="505050"/>
                    <w:sz w:val="20"/>
                    <w:szCs w:val="20"/>
                    <w:shd w:val="clear" w:color="auto" w:fill="FFFFFF"/>
                    <w:lang w:val="en-US"/>
                  </w:rPr>
                </w:pPr>
                <w:r>
                  <w:rPr>
                    <w:color w:val="505050"/>
                    <w:sz w:val="20"/>
                    <w:szCs w:val="20"/>
                    <w:shd w:val="clear" w:color="auto" w:fill="FFFFFF"/>
                    <w:lang w:val="en-US"/>
                  </w:rPr>
                  <w:t xml:space="preserve">It is important that families know where to go and get help. </w:t>
                </w:r>
              </w:p>
              <w:p w14:paraId="03290899" w14:textId="77777777" w:rsidR="00BB0DB5" w:rsidRDefault="00BB0DB5">
                <w:pPr>
                  <w:pStyle w:val="TableParagraph"/>
                  <w:spacing w:before="7" w:line="244" w:lineRule="auto"/>
                  <w:ind w:left="107" w:right="355"/>
                  <w:rPr>
                    <w:color w:val="505050"/>
                    <w:sz w:val="20"/>
                    <w:szCs w:val="20"/>
                    <w:shd w:val="clear" w:color="auto" w:fill="FFFFFF"/>
                    <w:lang w:val="en-US"/>
                  </w:rPr>
                </w:pPr>
              </w:p>
              <w:p w14:paraId="583B7ECB" w14:textId="77777777" w:rsidR="00BB0DB5" w:rsidRDefault="00BB0DB5">
                <w:pPr>
                  <w:pStyle w:val="TableParagraph"/>
                  <w:spacing w:before="7" w:line="244" w:lineRule="auto"/>
                  <w:ind w:left="107" w:right="355"/>
                  <w:rPr>
                    <w:color w:val="505050"/>
                    <w:sz w:val="20"/>
                    <w:szCs w:val="20"/>
                    <w:shd w:val="clear" w:color="auto" w:fill="FFFFFF"/>
                    <w:lang w:val="en-US"/>
                  </w:rPr>
                </w:pPr>
                <w:r>
                  <w:rPr>
                    <w:color w:val="505050"/>
                    <w:sz w:val="20"/>
                    <w:szCs w:val="20"/>
                    <w:shd w:val="clear" w:color="auto" w:fill="FFFFFF"/>
                    <w:lang w:val="en-US"/>
                  </w:rPr>
                  <w:t xml:space="preserve">We know that where to start or what to ask for can sometimes be a challenge. We have developed this page to give you a range of different types of resources that are available to you online, on the phone or face to face that you can access directly. </w:t>
                </w:r>
              </w:p>
              <w:p w14:paraId="7D7C07D6" w14:textId="77777777" w:rsidR="00BB0DB5" w:rsidRDefault="00BB0DB5">
                <w:pPr>
                  <w:pStyle w:val="TableParagraph"/>
                  <w:spacing w:before="7" w:line="244" w:lineRule="auto"/>
                  <w:ind w:left="107" w:right="355"/>
                  <w:rPr>
                    <w:color w:val="505050"/>
                    <w:sz w:val="20"/>
                    <w:szCs w:val="20"/>
                    <w:shd w:val="clear" w:color="auto" w:fill="FFFFFF"/>
                    <w:lang w:val="en-US"/>
                  </w:rPr>
                </w:pPr>
              </w:p>
              <w:p w14:paraId="1A45A8A3" w14:textId="77777777" w:rsidR="00BB0DB5" w:rsidRDefault="00BB0DB5">
                <w:pPr>
                  <w:pStyle w:val="TableParagraph"/>
                  <w:spacing w:before="7" w:line="244" w:lineRule="auto"/>
                  <w:ind w:left="107" w:right="355"/>
                  <w:rPr>
                    <w:color w:val="505050"/>
                    <w:sz w:val="20"/>
                    <w:szCs w:val="20"/>
                    <w:shd w:val="clear" w:color="auto" w:fill="FFFFFF"/>
                    <w:lang w:val="en-US"/>
                  </w:rPr>
                </w:pPr>
                <w:r>
                  <w:rPr>
                    <w:color w:val="505050"/>
                    <w:sz w:val="20"/>
                    <w:szCs w:val="20"/>
                    <w:shd w:val="clear" w:color="auto" w:fill="FFFFFF"/>
                    <w:lang w:val="en-US"/>
                  </w:rPr>
                  <w:t xml:space="preserve">Information and support </w:t>
                </w:r>
                <w:proofErr w:type="gramStart"/>
                <w:r>
                  <w:rPr>
                    <w:color w:val="505050"/>
                    <w:sz w:val="20"/>
                    <w:szCs w:val="20"/>
                    <w:shd w:val="clear" w:color="auto" w:fill="FFFFFF"/>
                    <w:lang w:val="en-US"/>
                  </w:rPr>
                  <w:t>includes</w:t>
                </w:r>
                <w:proofErr w:type="gramEnd"/>
                <w:r>
                  <w:rPr>
                    <w:color w:val="505050"/>
                    <w:sz w:val="20"/>
                    <w:szCs w:val="20"/>
                    <w:shd w:val="clear" w:color="auto" w:fill="FFFFFF"/>
                    <w:lang w:val="en-US"/>
                  </w:rPr>
                  <w:t>:</w:t>
                </w:r>
              </w:p>
              <w:p w14:paraId="7D632D7C"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Parenting support</w:t>
                </w:r>
              </w:p>
              <w:p w14:paraId="60D4D7B2"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Health and wellbeing</w:t>
                </w:r>
              </w:p>
              <w:p w14:paraId="6063A5FF"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SEND Local Offer</w:t>
                </w:r>
              </w:p>
              <w:p w14:paraId="69E41BC6"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Housing and finances</w:t>
                </w:r>
              </w:p>
              <w:p w14:paraId="6F0A6999"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Relationships</w:t>
                </w:r>
              </w:p>
              <w:p w14:paraId="7D81F748"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Early Help Family support</w:t>
                </w:r>
              </w:p>
              <w:p w14:paraId="7DF88A27" w14:textId="77777777" w:rsidR="00BB0DB5" w:rsidRDefault="00BB0DB5" w:rsidP="00BB0DB5">
                <w:pPr>
                  <w:pStyle w:val="TableParagraph"/>
                  <w:numPr>
                    <w:ilvl w:val="0"/>
                    <w:numId w:val="19"/>
                  </w:numPr>
                  <w:spacing w:before="7" w:line="244" w:lineRule="auto"/>
                  <w:ind w:right="355"/>
                  <w:rPr>
                    <w:color w:val="00303F"/>
                    <w:sz w:val="20"/>
                    <w:szCs w:val="20"/>
                    <w:lang w:val="en-US"/>
                  </w:rPr>
                </w:pPr>
                <w:r>
                  <w:rPr>
                    <w:color w:val="00303F"/>
                    <w:sz w:val="20"/>
                    <w:szCs w:val="20"/>
                    <w:lang w:val="en-US"/>
                  </w:rPr>
                  <w:t>GET SAFE</w:t>
                </w:r>
              </w:p>
              <w:p w14:paraId="15AB870F" w14:textId="44D01F79" w:rsidR="00BB0DB5" w:rsidRDefault="00BB0DB5" w:rsidP="0016521A">
                <w:pPr>
                  <w:pStyle w:val="TableParagraph"/>
                  <w:spacing w:before="7" w:line="244" w:lineRule="auto"/>
                  <w:ind w:left="0" w:right="355"/>
                  <w:rPr>
                    <w:color w:val="00303F"/>
                    <w:sz w:val="20"/>
                    <w:szCs w:val="20"/>
                    <w:lang w:val="en-US"/>
                  </w:rPr>
                </w:pPr>
              </w:p>
            </w:tc>
          </w:tr>
          <w:tr w:rsidR="00BB0DB5" w14:paraId="1278D244" w14:textId="77777777" w:rsidTr="00BB0DB5">
            <w:trPr>
              <w:trHeight w:val="1720"/>
            </w:trPr>
            <w:tc>
              <w:tcPr>
                <w:tcW w:w="2830" w:type="dxa"/>
                <w:tcBorders>
                  <w:top w:val="single" w:sz="4" w:space="0" w:color="000000"/>
                  <w:left w:val="single" w:sz="4" w:space="0" w:color="000000"/>
                  <w:bottom w:val="single" w:sz="4" w:space="0" w:color="000000"/>
                  <w:right w:val="single" w:sz="4" w:space="0" w:color="000000"/>
                </w:tcBorders>
                <w:hideMark/>
              </w:tcPr>
              <w:p w14:paraId="04A43EAD" w14:textId="77777777" w:rsidR="00BB0DB5" w:rsidRDefault="00BB0DB5">
                <w:pPr>
                  <w:pStyle w:val="TableParagraph"/>
                  <w:spacing w:before="7"/>
                  <w:ind w:left="107"/>
                  <w:rPr>
                    <w:sz w:val="20"/>
                    <w:szCs w:val="20"/>
                    <w:lang w:val="en-US"/>
                  </w:rPr>
                </w:pPr>
                <w:r>
                  <w:rPr>
                    <w:sz w:val="20"/>
                    <w:szCs w:val="20"/>
                    <w:lang w:val="en-US"/>
                  </w:rPr>
                  <w:t>E-safety</w:t>
                </w:r>
                <w:r>
                  <w:rPr>
                    <w:spacing w:val="-3"/>
                    <w:sz w:val="20"/>
                    <w:szCs w:val="20"/>
                    <w:lang w:val="en-US"/>
                  </w:rPr>
                  <w:t xml:space="preserve"> </w:t>
                </w:r>
                <w:r>
                  <w:rPr>
                    <w:sz w:val="20"/>
                    <w:szCs w:val="20"/>
                    <w:lang w:val="en-US"/>
                  </w:rPr>
                  <w:t>(Online</w:t>
                </w:r>
                <w:r>
                  <w:rPr>
                    <w:spacing w:val="-3"/>
                    <w:sz w:val="20"/>
                    <w:szCs w:val="20"/>
                    <w:lang w:val="en-US"/>
                  </w:rPr>
                  <w:t xml:space="preserve"> </w:t>
                </w:r>
                <w:r>
                  <w:rPr>
                    <w:sz w:val="20"/>
                    <w:szCs w:val="20"/>
                    <w:lang w:val="en-US"/>
                  </w:rPr>
                  <w:t>Safety)</w:t>
                </w:r>
              </w:p>
              <w:p w14:paraId="5DC42281" w14:textId="77777777" w:rsidR="00E84F1F" w:rsidRDefault="00E84F1F">
                <w:pPr>
                  <w:pStyle w:val="TableParagraph"/>
                  <w:spacing w:before="7"/>
                  <w:ind w:left="107"/>
                  <w:rPr>
                    <w:sz w:val="20"/>
                    <w:szCs w:val="20"/>
                    <w:lang w:val="en-US"/>
                  </w:rPr>
                </w:pPr>
              </w:p>
              <w:p w14:paraId="0929C485" w14:textId="07A3982D" w:rsidR="00E84F1F" w:rsidRDefault="00E84F1F">
                <w:pPr>
                  <w:pStyle w:val="TableParagraph"/>
                  <w:spacing w:before="7"/>
                  <w:ind w:left="107"/>
                  <w:rPr>
                    <w:sz w:val="20"/>
                    <w:szCs w:val="20"/>
                    <w:lang w:val="en-US"/>
                  </w:rPr>
                </w:pPr>
                <w:r w:rsidRPr="00E84F1F">
                  <w:rPr>
                    <w:noProof/>
                    <w:sz w:val="20"/>
                    <w:szCs w:val="20"/>
                    <w:lang w:val="en-US"/>
                  </w:rPr>
                  <w:drawing>
                    <wp:inline distT="0" distB="0" distL="0" distR="0" wp14:anchorId="2A119B84" wp14:editId="6036BF6E">
                      <wp:extent cx="1790700" cy="1543685"/>
                      <wp:effectExtent l="0" t="0" r="0" b="0"/>
                      <wp:docPr id="285555612" name="Picture 1">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555612" name="Picture 1">
                                <a:hlinkClick r:id="rId28"/>
                              </pic:cNvPr>
                              <pic:cNvPicPr/>
                            </pic:nvPicPr>
                            <pic:blipFill>
                              <a:blip r:embed="rId29"/>
                              <a:stretch>
                                <a:fillRect/>
                              </a:stretch>
                            </pic:blipFill>
                            <pic:spPr>
                              <a:xfrm>
                                <a:off x="0" y="0"/>
                                <a:ext cx="1790700" cy="1543685"/>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hideMark/>
              </w:tcPr>
              <w:p w14:paraId="4FC1A057" w14:textId="77777777" w:rsidR="00FD744C" w:rsidRDefault="00BB0DB5" w:rsidP="00FD744C">
                <w:pPr>
                  <w:pStyle w:val="TableParagraph"/>
                  <w:spacing w:before="7" w:line="247" w:lineRule="auto"/>
                  <w:ind w:left="107" w:right="100"/>
                  <w:rPr>
                    <w:sz w:val="20"/>
                    <w:szCs w:val="20"/>
                    <w:lang w:val="en-US"/>
                  </w:rPr>
                </w:pPr>
                <w:r>
                  <w:rPr>
                    <w:sz w:val="20"/>
                    <w:szCs w:val="20"/>
                    <w:lang w:val="en-US"/>
                  </w:rPr>
                  <w:t xml:space="preserve">Online Activity (phones, computers) can be a </w:t>
                </w:r>
                <w:r>
                  <w:rPr>
                    <w:b/>
                    <w:sz w:val="20"/>
                    <w:szCs w:val="20"/>
                    <w:lang w:val="en-US"/>
                  </w:rPr>
                  <w:t>serious risk</w:t>
                </w:r>
                <w:r>
                  <w:rPr>
                    <w:b/>
                    <w:spacing w:val="1"/>
                    <w:sz w:val="20"/>
                    <w:szCs w:val="20"/>
                    <w:lang w:val="en-US"/>
                  </w:rPr>
                  <w:t xml:space="preserve"> </w:t>
                </w:r>
                <w:r>
                  <w:rPr>
                    <w:sz w:val="20"/>
                    <w:szCs w:val="20"/>
                    <w:lang w:val="en-US"/>
                  </w:rPr>
                  <w:t>to children: The use of technology has become a</w:t>
                </w:r>
                <w:r>
                  <w:rPr>
                    <w:spacing w:val="1"/>
                    <w:sz w:val="20"/>
                    <w:szCs w:val="20"/>
                    <w:lang w:val="en-US"/>
                  </w:rPr>
                  <w:t xml:space="preserve"> </w:t>
                </w:r>
                <w:r>
                  <w:rPr>
                    <w:sz w:val="20"/>
                    <w:szCs w:val="20"/>
                    <w:lang w:val="en-US"/>
                  </w:rPr>
                  <w:t>significant component of many safeguarding issues. Child</w:t>
                </w:r>
                <w:r>
                  <w:rPr>
                    <w:spacing w:val="-58"/>
                    <w:sz w:val="20"/>
                    <w:szCs w:val="20"/>
                    <w:lang w:val="en-US"/>
                  </w:rPr>
                  <w:t xml:space="preserve"> </w:t>
                </w:r>
                <w:r>
                  <w:rPr>
                    <w:sz w:val="20"/>
                    <w:szCs w:val="20"/>
                    <w:lang w:val="en-US"/>
                  </w:rPr>
                  <w:t xml:space="preserve">sexual exploitation; </w:t>
                </w:r>
                <w:proofErr w:type="spellStart"/>
                <w:r>
                  <w:rPr>
                    <w:sz w:val="20"/>
                    <w:szCs w:val="20"/>
                    <w:lang w:val="en-US"/>
                  </w:rPr>
                  <w:t>radicalisation</w:t>
                </w:r>
                <w:proofErr w:type="spellEnd"/>
                <w:r>
                  <w:rPr>
                    <w:sz w:val="20"/>
                    <w:szCs w:val="20"/>
                    <w:lang w:val="en-US"/>
                  </w:rPr>
                  <w:t>; sexual predation, bullying –</w:t>
                </w:r>
                <w:r>
                  <w:rPr>
                    <w:spacing w:val="1"/>
                    <w:sz w:val="20"/>
                    <w:szCs w:val="20"/>
                    <w:lang w:val="en-US"/>
                  </w:rPr>
                  <w:t xml:space="preserve"> </w:t>
                </w:r>
                <w:r>
                  <w:rPr>
                    <w:sz w:val="20"/>
                    <w:szCs w:val="20"/>
                    <w:lang w:val="en-US"/>
                  </w:rPr>
                  <w:t>technology often provides the platform that facilitates</w:t>
                </w:r>
                <w:r>
                  <w:rPr>
                    <w:spacing w:val="1"/>
                    <w:sz w:val="20"/>
                    <w:szCs w:val="20"/>
                    <w:lang w:val="en-US"/>
                  </w:rPr>
                  <w:t xml:space="preserve"> </w:t>
                </w:r>
                <w:r>
                  <w:rPr>
                    <w:sz w:val="20"/>
                    <w:szCs w:val="20"/>
                    <w:lang w:val="en-US"/>
                  </w:rPr>
                  <w:t>harm.</w:t>
                </w:r>
                <w:r>
                  <w:rPr>
                    <w:spacing w:val="1"/>
                    <w:sz w:val="20"/>
                    <w:szCs w:val="20"/>
                    <w:lang w:val="en-US"/>
                  </w:rPr>
                  <w:t xml:space="preserve"> </w:t>
                </w:r>
                <w:r>
                  <w:rPr>
                    <w:sz w:val="20"/>
                    <w:szCs w:val="20"/>
                    <w:lang w:val="en-US"/>
                  </w:rPr>
                  <w:t>With the</w:t>
                </w:r>
                <w:r>
                  <w:rPr>
                    <w:spacing w:val="-2"/>
                    <w:sz w:val="20"/>
                    <w:szCs w:val="20"/>
                    <w:lang w:val="en-US"/>
                  </w:rPr>
                  <w:t xml:space="preserve"> </w:t>
                </w:r>
                <w:r>
                  <w:rPr>
                    <w:sz w:val="20"/>
                    <w:szCs w:val="20"/>
                    <w:lang w:val="en-US"/>
                  </w:rPr>
                  <w:t>right</w:t>
                </w:r>
                <w:r>
                  <w:rPr>
                    <w:spacing w:val="-2"/>
                    <w:sz w:val="20"/>
                    <w:szCs w:val="20"/>
                    <w:lang w:val="en-US"/>
                  </w:rPr>
                  <w:t xml:space="preserve"> </w:t>
                </w:r>
                <w:r>
                  <w:rPr>
                    <w:sz w:val="20"/>
                    <w:szCs w:val="20"/>
                    <w:lang w:val="en-US"/>
                  </w:rPr>
                  <w:t>support,</w:t>
                </w:r>
                <w:r>
                  <w:rPr>
                    <w:spacing w:val="-1"/>
                    <w:sz w:val="20"/>
                    <w:szCs w:val="20"/>
                    <w:lang w:val="en-US"/>
                  </w:rPr>
                  <w:t xml:space="preserve"> </w:t>
                </w:r>
                <w:r>
                  <w:rPr>
                    <w:sz w:val="20"/>
                    <w:szCs w:val="20"/>
                    <w:lang w:val="en-US"/>
                  </w:rPr>
                  <w:t>education</w:t>
                </w:r>
                <w:r>
                  <w:rPr>
                    <w:spacing w:val="-2"/>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safety</w:t>
                </w:r>
                <w:r w:rsidR="00FD744C">
                  <w:rPr>
                    <w:sz w:val="20"/>
                    <w:szCs w:val="20"/>
                    <w:lang w:val="en-US"/>
                  </w:rPr>
                  <w:t xml:space="preserve"> measures in place the internet and new technologies can</w:t>
                </w:r>
                <w:r w:rsidR="00FD744C">
                  <w:rPr>
                    <w:spacing w:val="-58"/>
                    <w:sz w:val="20"/>
                    <w:szCs w:val="20"/>
                    <w:lang w:val="en-US"/>
                  </w:rPr>
                  <w:t xml:space="preserve"> </w:t>
                </w:r>
                <w:r w:rsidR="00FD744C">
                  <w:rPr>
                    <w:sz w:val="20"/>
                    <w:szCs w:val="20"/>
                    <w:lang w:val="en-US"/>
                  </w:rPr>
                  <w:t>also</w:t>
                </w:r>
                <w:r w:rsidR="00FD744C">
                  <w:rPr>
                    <w:spacing w:val="-1"/>
                    <w:sz w:val="20"/>
                    <w:szCs w:val="20"/>
                    <w:lang w:val="en-US"/>
                  </w:rPr>
                  <w:t xml:space="preserve"> </w:t>
                </w:r>
                <w:r w:rsidR="00FD744C">
                  <w:rPr>
                    <w:sz w:val="20"/>
                    <w:szCs w:val="20"/>
                    <w:lang w:val="en-US"/>
                  </w:rPr>
                  <w:t>bring</w:t>
                </w:r>
                <w:r w:rsidR="00FD744C">
                  <w:rPr>
                    <w:spacing w:val="-3"/>
                    <w:sz w:val="20"/>
                    <w:szCs w:val="20"/>
                    <w:lang w:val="en-US"/>
                  </w:rPr>
                  <w:t xml:space="preserve"> </w:t>
                </w:r>
                <w:r w:rsidR="00FD744C">
                  <w:rPr>
                    <w:sz w:val="20"/>
                    <w:szCs w:val="20"/>
                    <w:lang w:val="en-US"/>
                  </w:rPr>
                  <w:t>great</w:t>
                </w:r>
                <w:r w:rsidR="00FD744C">
                  <w:rPr>
                    <w:spacing w:val="-2"/>
                    <w:sz w:val="20"/>
                    <w:szCs w:val="20"/>
                    <w:lang w:val="en-US"/>
                  </w:rPr>
                  <w:t xml:space="preserve"> </w:t>
                </w:r>
                <w:proofErr w:type="gramStart"/>
                <w:r w:rsidR="00FD744C">
                  <w:rPr>
                    <w:sz w:val="20"/>
                    <w:szCs w:val="20"/>
                    <w:lang w:val="en-US"/>
                  </w:rPr>
                  <w:t>benefits</w:t>
                </w:r>
                <w:proofErr w:type="gramEnd"/>
                <w:r w:rsidR="00FD744C">
                  <w:rPr>
                    <w:sz w:val="20"/>
                    <w:szCs w:val="20"/>
                    <w:lang w:val="en-US"/>
                  </w:rPr>
                  <w:t xml:space="preserve"> but</w:t>
                </w:r>
                <w:r w:rsidR="00FD744C">
                  <w:rPr>
                    <w:spacing w:val="-3"/>
                    <w:sz w:val="20"/>
                    <w:szCs w:val="20"/>
                    <w:lang w:val="en-US"/>
                  </w:rPr>
                  <w:t xml:space="preserve"> </w:t>
                </w:r>
                <w:r w:rsidR="00FD744C">
                  <w:rPr>
                    <w:sz w:val="20"/>
                    <w:szCs w:val="20"/>
                    <w:lang w:val="en-US"/>
                  </w:rPr>
                  <w:t>we</w:t>
                </w:r>
                <w:r w:rsidR="00FD744C">
                  <w:rPr>
                    <w:spacing w:val="-1"/>
                    <w:sz w:val="20"/>
                    <w:szCs w:val="20"/>
                    <w:lang w:val="en-US"/>
                  </w:rPr>
                  <w:t xml:space="preserve"> </w:t>
                </w:r>
                <w:r w:rsidR="00FD744C">
                  <w:rPr>
                    <w:sz w:val="20"/>
                    <w:szCs w:val="20"/>
                    <w:lang w:val="en-US"/>
                  </w:rPr>
                  <w:t>must</w:t>
                </w:r>
                <w:r w:rsidR="00FD744C">
                  <w:rPr>
                    <w:spacing w:val="2"/>
                    <w:sz w:val="20"/>
                    <w:szCs w:val="20"/>
                    <w:lang w:val="en-US"/>
                  </w:rPr>
                  <w:t xml:space="preserve"> </w:t>
                </w:r>
                <w:r w:rsidR="00FD744C">
                  <w:rPr>
                    <w:sz w:val="20"/>
                    <w:szCs w:val="20"/>
                    <w:lang w:val="en-US"/>
                  </w:rPr>
                  <w:t>all</w:t>
                </w:r>
                <w:r w:rsidR="00FD744C">
                  <w:rPr>
                    <w:spacing w:val="-4"/>
                    <w:sz w:val="20"/>
                    <w:szCs w:val="20"/>
                    <w:lang w:val="en-US"/>
                  </w:rPr>
                  <w:t xml:space="preserve"> </w:t>
                </w:r>
                <w:r w:rsidR="00FD744C">
                  <w:rPr>
                    <w:sz w:val="20"/>
                    <w:szCs w:val="20"/>
                    <w:lang w:val="en-US"/>
                  </w:rPr>
                  <w:t>be vigilant</w:t>
                </w:r>
              </w:p>
              <w:p w14:paraId="5230F8BB" w14:textId="77777777" w:rsidR="00FD744C" w:rsidRDefault="00FD744C" w:rsidP="00FD744C">
                <w:pPr>
                  <w:pStyle w:val="TableParagraph"/>
                  <w:spacing w:line="257" w:lineRule="exact"/>
                  <w:ind w:left="107"/>
                  <w:rPr>
                    <w:sz w:val="20"/>
                    <w:szCs w:val="20"/>
                    <w:lang w:val="en-US"/>
                  </w:rPr>
                </w:pPr>
                <w:r>
                  <w:rPr>
                    <w:sz w:val="20"/>
                    <w:szCs w:val="20"/>
                    <w:lang w:val="en-US"/>
                  </w:rPr>
                  <w:t>PACE</w:t>
                </w:r>
                <w:r>
                  <w:rPr>
                    <w:spacing w:val="-1"/>
                    <w:sz w:val="20"/>
                    <w:szCs w:val="20"/>
                    <w:lang w:val="en-US"/>
                  </w:rPr>
                  <w:t xml:space="preserve"> </w:t>
                </w:r>
                <w:r>
                  <w:rPr>
                    <w:sz w:val="20"/>
                    <w:szCs w:val="20"/>
                    <w:lang w:val="en-US"/>
                  </w:rPr>
                  <w:t>(parents</w:t>
                </w:r>
                <w:r>
                  <w:rPr>
                    <w:spacing w:val="-3"/>
                    <w:sz w:val="20"/>
                    <w:szCs w:val="20"/>
                    <w:lang w:val="en-US"/>
                  </w:rPr>
                  <w:t xml:space="preserve"> </w:t>
                </w:r>
                <w:r>
                  <w:rPr>
                    <w:sz w:val="20"/>
                    <w:szCs w:val="20"/>
                    <w:lang w:val="en-US"/>
                  </w:rPr>
                  <w:t>against</w:t>
                </w:r>
                <w:r>
                  <w:rPr>
                    <w:spacing w:val="-5"/>
                    <w:sz w:val="20"/>
                    <w:szCs w:val="20"/>
                    <w:lang w:val="en-US"/>
                  </w:rPr>
                  <w:t xml:space="preserve"> </w:t>
                </w:r>
                <w:r>
                  <w:rPr>
                    <w:sz w:val="20"/>
                    <w:szCs w:val="20"/>
                    <w:lang w:val="en-US"/>
                  </w:rPr>
                  <w:t>child</w:t>
                </w:r>
                <w:r>
                  <w:rPr>
                    <w:spacing w:val="-1"/>
                    <w:sz w:val="20"/>
                    <w:szCs w:val="20"/>
                    <w:lang w:val="en-US"/>
                  </w:rPr>
                  <w:t xml:space="preserve"> </w:t>
                </w:r>
                <w:r>
                  <w:rPr>
                    <w:sz w:val="20"/>
                    <w:szCs w:val="20"/>
                    <w:lang w:val="en-US"/>
                  </w:rPr>
                  <w:t>exploitation)</w:t>
                </w:r>
                <w:r>
                  <w:rPr>
                    <w:spacing w:val="-1"/>
                    <w:sz w:val="20"/>
                    <w:szCs w:val="20"/>
                    <w:lang w:val="en-US"/>
                  </w:rPr>
                  <w:t xml:space="preserve"> </w:t>
                </w:r>
                <w:r>
                  <w:rPr>
                    <w:sz w:val="20"/>
                    <w:szCs w:val="20"/>
                    <w:lang w:val="en-US"/>
                  </w:rPr>
                  <w:t>UK</w:t>
                </w:r>
                <w:r>
                  <w:rPr>
                    <w:spacing w:val="-2"/>
                    <w:sz w:val="20"/>
                    <w:szCs w:val="20"/>
                    <w:lang w:val="en-US"/>
                  </w:rPr>
                  <w:t xml:space="preserve"> </w:t>
                </w:r>
                <w:r>
                  <w:rPr>
                    <w:sz w:val="20"/>
                    <w:szCs w:val="20"/>
                    <w:lang w:val="en-US"/>
                  </w:rPr>
                  <w:t>is</w:t>
                </w:r>
              </w:p>
              <w:p w14:paraId="2264DCD6" w14:textId="3BC2F095" w:rsidR="00BB0DB5" w:rsidRDefault="00FD744C" w:rsidP="00FD744C">
                <w:pPr>
                  <w:pStyle w:val="TableParagraph"/>
                  <w:spacing w:before="2" w:line="244" w:lineRule="auto"/>
                  <w:ind w:left="107" w:right="134"/>
                  <w:rPr>
                    <w:sz w:val="20"/>
                    <w:szCs w:val="20"/>
                    <w:lang w:val="en-US"/>
                  </w:rPr>
                </w:pPr>
                <w:r>
                  <w:rPr>
                    <w:sz w:val="20"/>
                    <w:szCs w:val="20"/>
                    <w:lang w:val="en-US"/>
                  </w:rPr>
                  <w:t>a useful website to engage parents with safety issues.</w:t>
                </w:r>
                <w:r>
                  <w:rPr>
                    <w:spacing w:val="-58"/>
                    <w:sz w:val="20"/>
                    <w:szCs w:val="20"/>
                    <w:lang w:val="en-US"/>
                  </w:rPr>
                  <w:t xml:space="preserve"> </w:t>
                </w:r>
                <w:hyperlink r:id="rId30" w:history="1">
                  <w:r>
                    <w:rPr>
                      <w:rStyle w:val="Hyperlink"/>
                      <w:color w:val="0000FF"/>
                      <w:sz w:val="20"/>
                      <w:szCs w:val="20"/>
                      <w:lang w:val="en-US"/>
                    </w:rPr>
                    <w:t>www.paceuk.info/</w:t>
                  </w:r>
                </w:hyperlink>
              </w:p>
            </w:tc>
          </w:tr>
        </w:tbl>
        <w:p w14:paraId="402729FC" w14:textId="77777777" w:rsidR="00BB0DB5" w:rsidRDefault="00BB0DB5" w:rsidP="00BB0DB5">
          <w:pPr>
            <w:spacing w:line="244" w:lineRule="auto"/>
            <w:rPr>
              <w:sz w:val="20"/>
              <w:szCs w:val="20"/>
            </w:rPr>
            <w:sectPr w:rsidR="00BB0DB5">
              <w:pgSz w:w="11910" w:h="16840"/>
              <w:pgMar w:top="1340" w:right="1100" w:bottom="280" w:left="1340" w:header="392" w:footer="0" w:gutter="0"/>
              <w:cols w:space="720"/>
            </w:sectPr>
          </w:pPr>
        </w:p>
        <w:p w14:paraId="398273A0"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6414"/>
          </w:tblGrid>
          <w:tr w:rsidR="00BB0DB5" w14:paraId="719E2630" w14:textId="77777777" w:rsidTr="00A801BB">
            <w:trPr>
              <w:trHeight w:val="3175"/>
            </w:trPr>
            <w:tc>
              <w:tcPr>
                <w:tcW w:w="2830" w:type="dxa"/>
                <w:tcBorders>
                  <w:top w:val="single" w:sz="4" w:space="0" w:color="000000"/>
                  <w:left w:val="single" w:sz="4" w:space="0" w:color="000000"/>
                  <w:bottom w:val="single" w:sz="4" w:space="0" w:color="000000"/>
                  <w:right w:val="single" w:sz="4" w:space="0" w:color="000000"/>
                </w:tcBorders>
              </w:tcPr>
              <w:p w14:paraId="1E21281C" w14:textId="77777777" w:rsidR="00BB0DB5" w:rsidRDefault="004926E5">
                <w:pPr>
                  <w:pStyle w:val="TableParagraph"/>
                  <w:ind w:left="0"/>
                  <w:rPr>
                    <w:sz w:val="20"/>
                    <w:szCs w:val="20"/>
                    <w:lang w:val="en-US"/>
                  </w:rPr>
                </w:pPr>
                <w:r w:rsidRPr="004926E5">
                  <w:rPr>
                    <w:noProof/>
                    <w:sz w:val="20"/>
                    <w:szCs w:val="20"/>
                    <w:lang w:val="en-US"/>
                  </w:rPr>
                  <w:drawing>
                    <wp:inline distT="0" distB="0" distL="0" distR="0" wp14:anchorId="538071A7" wp14:editId="4A42DC12">
                      <wp:extent cx="1790700" cy="950595"/>
                      <wp:effectExtent l="0" t="0" r="0" b="1905"/>
                      <wp:docPr id="47066778" name="Picture 1">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66778" name="Picture 1">
                                <a:hlinkClick r:id="rId31"/>
                              </pic:cNvPr>
                              <pic:cNvPicPr/>
                            </pic:nvPicPr>
                            <pic:blipFill>
                              <a:blip r:embed="rId32"/>
                              <a:stretch>
                                <a:fillRect/>
                              </a:stretch>
                            </pic:blipFill>
                            <pic:spPr>
                              <a:xfrm>
                                <a:off x="0" y="0"/>
                                <a:ext cx="1790700" cy="950595"/>
                              </a:xfrm>
                              <a:prstGeom prst="rect">
                                <a:avLst/>
                              </a:prstGeom>
                            </pic:spPr>
                          </pic:pic>
                        </a:graphicData>
                      </a:graphic>
                    </wp:inline>
                  </w:drawing>
                </w:r>
              </w:p>
              <w:p w14:paraId="6CB4CC87" w14:textId="77777777" w:rsidR="00EF7385" w:rsidRDefault="00EF7385">
                <w:pPr>
                  <w:pStyle w:val="TableParagraph"/>
                  <w:ind w:left="0"/>
                  <w:rPr>
                    <w:sz w:val="20"/>
                    <w:szCs w:val="20"/>
                    <w:lang w:val="en-US"/>
                  </w:rPr>
                </w:pPr>
              </w:p>
              <w:p w14:paraId="5C9A9B1D" w14:textId="3E3935EF" w:rsidR="00EF7385" w:rsidRDefault="00EF7385">
                <w:pPr>
                  <w:pStyle w:val="TableParagraph"/>
                  <w:ind w:left="0"/>
                  <w:rPr>
                    <w:sz w:val="20"/>
                    <w:szCs w:val="20"/>
                    <w:lang w:val="en-US"/>
                  </w:rPr>
                </w:pPr>
                <w:r w:rsidRPr="00EF7385">
                  <w:rPr>
                    <w:noProof/>
                    <w:sz w:val="20"/>
                    <w:szCs w:val="20"/>
                    <w:lang w:val="en-US"/>
                  </w:rPr>
                  <w:drawing>
                    <wp:inline distT="0" distB="0" distL="0" distR="0" wp14:anchorId="33D6E286" wp14:editId="66581398">
                      <wp:extent cx="1790700" cy="918210"/>
                      <wp:effectExtent l="0" t="0" r="0" b="0"/>
                      <wp:docPr id="1192960390" name="Picture 1">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960390" name="Picture 1">
                                <a:hlinkClick r:id="rId33"/>
                              </pic:cNvPr>
                              <pic:cNvPicPr/>
                            </pic:nvPicPr>
                            <pic:blipFill>
                              <a:blip r:embed="rId34"/>
                              <a:stretch>
                                <a:fillRect/>
                              </a:stretch>
                            </pic:blipFill>
                            <pic:spPr>
                              <a:xfrm>
                                <a:off x="0" y="0"/>
                                <a:ext cx="1790700" cy="918210"/>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hideMark/>
              </w:tcPr>
              <w:p w14:paraId="7E87E23C" w14:textId="77777777" w:rsidR="00BB0DB5" w:rsidRDefault="00BB0DB5">
                <w:pPr>
                  <w:pStyle w:val="TableParagraph"/>
                  <w:spacing w:before="2"/>
                  <w:ind w:left="107"/>
                  <w:rPr>
                    <w:sz w:val="20"/>
                    <w:szCs w:val="20"/>
                    <w:lang w:val="en-US"/>
                  </w:rPr>
                </w:pPr>
                <w:r>
                  <w:rPr>
                    <w:sz w:val="20"/>
                    <w:szCs w:val="20"/>
                    <w:lang w:val="en-US"/>
                  </w:rPr>
                  <w:t>This</w:t>
                </w:r>
                <w:r>
                  <w:rPr>
                    <w:spacing w:val="-2"/>
                    <w:sz w:val="20"/>
                    <w:szCs w:val="20"/>
                    <w:lang w:val="en-US"/>
                  </w:rPr>
                  <w:t xml:space="preserve"> </w:t>
                </w:r>
                <w:r>
                  <w:rPr>
                    <w:sz w:val="20"/>
                    <w:szCs w:val="20"/>
                    <w:lang w:val="en-US"/>
                  </w:rPr>
                  <w:t>is</w:t>
                </w:r>
                <w:r>
                  <w:rPr>
                    <w:spacing w:val="-1"/>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Child</w:t>
                </w:r>
                <w:r>
                  <w:rPr>
                    <w:spacing w:val="-1"/>
                    <w:sz w:val="20"/>
                    <w:szCs w:val="20"/>
                    <w:lang w:val="en-US"/>
                  </w:rPr>
                  <w:t xml:space="preserve"> </w:t>
                </w:r>
                <w:r>
                  <w:rPr>
                    <w:sz w:val="20"/>
                    <w:szCs w:val="20"/>
                    <w:lang w:val="en-US"/>
                  </w:rPr>
                  <w:t>Exploitation</w:t>
                </w:r>
                <w:r>
                  <w:rPr>
                    <w:spacing w:val="-3"/>
                    <w:sz w:val="20"/>
                    <w:szCs w:val="20"/>
                    <w:lang w:val="en-US"/>
                  </w:rPr>
                  <w:t xml:space="preserve"> </w:t>
                </w:r>
                <w:r>
                  <w:rPr>
                    <w:sz w:val="20"/>
                    <w:szCs w:val="20"/>
                    <w:lang w:val="en-US"/>
                  </w:rPr>
                  <w:t>and</w:t>
                </w:r>
                <w:r>
                  <w:rPr>
                    <w:spacing w:val="-4"/>
                    <w:sz w:val="20"/>
                    <w:szCs w:val="20"/>
                    <w:lang w:val="en-US"/>
                  </w:rPr>
                  <w:t xml:space="preserve"> </w:t>
                </w:r>
                <w:r>
                  <w:rPr>
                    <w:sz w:val="20"/>
                    <w:szCs w:val="20"/>
                    <w:lang w:val="en-US"/>
                  </w:rPr>
                  <w:t>Online</w:t>
                </w:r>
              </w:p>
              <w:p w14:paraId="3DFF153A" w14:textId="77777777" w:rsidR="00BB0DB5" w:rsidRDefault="00BB0DB5">
                <w:pPr>
                  <w:pStyle w:val="TableParagraph"/>
                  <w:spacing w:before="6" w:line="244" w:lineRule="auto"/>
                  <w:ind w:left="107" w:right="434"/>
                  <w:rPr>
                    <w:sz w:val="20"/>
                    <w:szCs w:val="20"/>
                    <w:lang w:val="en-US"/>
                  </w:rPr>
                </w:pPr>
                <w:r>
                  <w:rPr>
                    <w:sz w:val="20"/>
                    <w:szCs w:val="20"/>
                    <w:lang w:val="en-US"/>
                  </w:rPr>
                  <w:t>Protection (CEOP) Centre. It’s a one stop shop for most</w:t>
                </w:r>
                <w:r>
                  <w:rPr>
                    <w:spacing w:val="-58"/>
                    <w:sz w:val="20"/>
                    <w:szCs w:val="20"/>
                    <w:lang w:val="en-US"/>
                  </w:rPr>
                  <w:t xml:space="preserve"> </w:t>
                </w:r>
                <w:r>
                  <w:rPr>
                    <w:sz w:val="20"/>
                    <w:szCs w:val="20"/>
                    <w:lang w:val="en-US"/>
                  </w:rPr>
                  <w:t>information about online safety.</w:t>
                </w:r>
                <w:r>
                  <w:rPr>
                    <w:spacing w:val="1"/>
                    <w:sz w:val="20"/>
                    <w:szCs w:val="20"/>
                    <w:lang w:val="en-US"/>
                  </w:rPr>
                  <w:t xml:space="preserve"> </w:t>
                </w:r>
                <w:r>
                  <w:rPr>
                    <w:color w:val="1F487C"/>
                    <w:sz w:val="20"/>
                    <w:szCs w:val="20"/>
                    <w:lang w:val="en-US"/>
                  </w:rPr>
                  <w:t>https:</w:t>
                </w:r>
                <w:hyperlink r:id="rId35" w:history="1">
                  <w:r>
                    <w:rPr>
                      <w:rStyle w:val="Hyperlink"/>
                      <w:color w:val="1F487C"/>
                      <w:sz w:val="20"/>
                      <w:szCs w:val="20"/>
                      <w:lang w:val="en-US"/>
                    </w:rPr>
                    <w:t>www.thinkuknow.co.uk/teachers</w:t>
                  </w:r>
                </w:hyperlink>
              </w:p>
              <w:p w14:paraId="601B5152" w14:textId="77777777" w:rsidR="00A801BB" w:rsidRDefault="00BB0DB5">
                <w:pPr>
                  <w:pStyle w:val="TableParagraph"/>
                  <w:spacing w:line="244" w:lineRule="auto"/>
                  <w:ind w:left="107" w:right="516"/>
                  <w:rPr>
                    <w:sz w:val="20"/>
                    <w:szCs w:val="20"/>
                    <w:lang w:val="en-US"/>
                  </w:rPr>
                </w:pPr>
                <w:r>
                  <w:rPr>
                    <w:sz w:val="20"/>
                    <w:szCs w:val="20"/>
                    <w:lang w:val="en-US"/>
                  </w:rPr>
                  <w:t>(excellent</w:t>
                </w:r>
                <w:r>
                  <w:rPr>
                    <w:spacing w:val="12"/>
                    <w:sz w:val="20"/>
                    <w:szCs w:val="20"/>
                    <w:lang w:val="en-US"/>
                  </w:rPr>
                  <w:t xml:space="preserve"> </w:t>
                </w:r>
                <w:r>
                  <w:rPr>
                    <w:sz w:val="20"/>
                    <w:szCs w:val="20"/>
                    <w:lang w:val="en-US"/>
                  </w:rPr>
                  <w:t>resources)</w:t>
                </w:r>
                <w:r>
                  <w:rPr>
                    <w:spacing w:val="1"/>
                    <w:sz w:val="20"/>
                    <w:szCs w:val="20"/>
                    <w:lang w:val="en-US"/>
                  </w:rPr>
                  <w:t xml:space="preserve"> </w:t>
                </w:r>
                <w:hyperlink r:id="rId36" w:history="1">
                  <w:r>
                    <w:rPr>
                      <w:rStyle w:val="Hyperlink"/>
                      <w:color w:val="0000FF"/>
                      <w:sz w:val="20"/>
                      <w:szCs w:val="20"/>
                      <w:lang w:val="en-US"/>
                    </w:rPr>
                    <w:t xml:space="preserve">http://educateagainsthate.com/ </w:t>
                  </w:r>
                </w:hyperlink>
                <w:r>
                  <w:rPr>
                    <w:sz w:val="20"/>
                    <w:szCs w:val="20"/>
                    <w:lang w:val="en-US"/>
                  </w:rPr>
                  <w:t xml:space="preserve">- </w:t>
                </w:r>
              </w:p>
              <w:p w14:paraId="42A62963" w14:textId="77777777" w:rsidR="00A801BB" w:rsidRDefault="00A801BB">
                <w:pPr>
                  <w:pStyle w:val="TableParagraph"/>
                  <w:spacing w:line="244" w:lineRule="auto"/>
                  <w:ind w:left="107" w:right="516"/>
                  <w:rPr>
                    <w:sz w:val="20"/>
                    <w:szCs w:val="20"/>
                    <w:lang w:val="en-US"/>
                  </w:rPr>
                </w:pPr>
              </w:p>
              <w:p w14:paraId="7DDE2E9A" w14:textId="130BB186" w:rsidR="00BB0DB5" w:rsidRDefault="00BB0DB5">
                <w:pPr>
                  <w:pStyle w:val="TableParagraph"/>
                  <w:spacing w:line="244" w:lineRule="auto"/>
                  <w:ind w:left="107" w:right="516"/>
                  <w:rPr>
                    <w:sz w:val="20"/>
                    <w:szCs w:val="20"/>
                    <w:lang w:val="en-US"/>
                  </w:rPr>
                </w:pPr>
                <w:r>
                  <w:rPr>
                    <w:sz w:val="20"/>
                    <w:szCs w:val="20"/>
                    <w:lang w:val="en-US"/>
                  </w:rPr>
                  <w:t>This is the</w:t>
                </w:r>
                <w:r>
                  <w:rPr>
                    <w:spacing w:val="1"/>
                    <w:sz w:val="20"/>
                    <w:szCs w:val="20"/>
                    <w:lang w:val="en-US"/>
                  </w:rPr>
                  <w:t xml:space="preserve"> </w:t>
                </w:r>
                <w:r>
                  <w:rPr>
                    <w:sz w:val="20"/>
                    <w:szCs w:val="20"/>
                    <w:lang w:val="en-US"/>
                  </w:rPr>
                  <w:t>government website to help parents and professionals</w:t>
                </w:r>
                <w:r>
                  <w:rPr>
                    <w:spacing w:val="-58"/>
                    <w:sz w:val="20"/>
                    <w:szCs w:val="20"/>
                    <w:lang w:val="en-US"/>
                  </w:rPr>
                  <w:t xml:space="preserve"> </w:t>
                </w:r>
                <w:r>
                  <w:rPr>
                    <w:sz w:val="20"/>
                    <w:szCs w:val="20"/>
                    <w:lang w:val="en-US"/>
                  </w:rPr>
                  <w:t>understand</w:t>
                </w:r>
                <w:r>
                  <w:rPr>
                    <w:spacing w:val="-2"/>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risks</w:t>
                </w:r>
                <w:r>
                  <w:rPr>
                    <w:spacing w:val="-1"/>
                    <w:sz w:val="20"/>
                    <w:szCs w:val="20"/>
                    <w:lang w:val="en-US"/>
                  </w:rPr>
                  <w:t xml:space="preserve"> </w:t>
                </w:r>
                <w:r>
                  <w:rPr>
                    <w:sz w:val="20"/>
                    <w:szCs w:val="20"/>
                    <w:lang w:val="en-US"/>
                  </w:rPr>
                  <w:t>of</w:t>
                </w:r>
                <w:r>
                  <w:rPr>
                    <w:spacing w:val="-2"/>
                    <w:sz w:val="20"/>
                    <w:szCs w:val="20"/>
                    <w:lang w:val="en-US"/>
                  </w:rPr>
                  <w:t xml:space="preserve"> </w:t>
                </w:r>
                <w:r>
                  <w:rPr>
                    <w:sz w:val="20"/>
                    <w:szCs w:val="20"/>
                    <w:lang w:val="en-US"/>
                  </w:rPr>
                  <w:t>children</w:t>
                </w:r>
              </w:p>
              <w:p w14:paraId="4FAED6A9" w14:textId="77777777" w:rsidR="00BB0DB5" w:rsidRDefault="00BB0DB5">
                <w:pPr>
                  <w:pStyle w:val="TableParagraph"/>
                  <w:spacing w:line="244" w:lineRule="auto"/>
                  <w:ind w:left="107" w:right="1211"/>
                  <w:rPr>
                    <w:sz w:val="20"/>
                    <w:szCs w:val="20"/>
                    <w:lang w:val="en-US"/>
                  </w:rPr>
                </w:pPr>
                <w:r>
                  <w:rPr>
                    <w:sz w:val="20"/>
                    <w:szCs w:val="20"/>
                    <w:lang w:val="en-US"/>
                  </w:rPr>
                  <w:t xml:space="preserve">and young people being </w:t>
                </w:r>
                <w:proofErr w:type="spellStart"/>
                <w:r>
                  <w:rPr>
                    <w:sz w:val="20"/>
                    <w:szCs w:val="20"/>
                    <w:lang w:val="en-US"/>
                  </w:rPr>
                  <w:t>radicalised</w:t>
                </w:r>
                <w:proofErr w:type="spellEnd"/>
                <w:r>
                  <w:rPr>
                    <w:sz w:val="20"/>
                    <w:szCs w:val="20"/>
                    <w:lang w:val="en-US"/>
                  </w:rPr>
                  <w:t xml:space="preserve"> by</w:t>
                </w:r>
                <w:r>
                  <w:rPr>
                    <w:spacing w:val="1"/>
                    <w:sz w:val="20"/>
                    <w:szCs w:val="20"/>
                    <w:lang w:val="en-US"/>
                  </w:rPr>
                  <w:t xml:space="preserve"> </w:t>
                </w:r>
                <w:r>
                  <w:rPr>
                    <w:sz w:val="20"/>
                    <w:szCs w:val="20"/>
                    <w:lang w:val="en-US"/>
                  </w:rPr>
                  <w:t>extremists online and how to keep children safe</w:t>
                </w:r>
                <w:r>
                  <w:rPr>
                    <w:spacing w:val="-58"/>
                    <w:sz w:val="20"/>
                    <w:szCs w:val="20"/>
                    <w:lang w:val="en-US"/>
                  </w:rPr>
                  <w:t xml:space="preserve"> </w:t>
                </w:r>
                <w:r>
                  <w:rPr>
                    <w:sz w:val="20"/>
                    <w:szCs w:val="20"/>
                    <w:lang w:val="en-US"/>
                  </w:rPr>
                  <w:t>from</w:t>
                </w:r>
                <w:r>
                  <w:rPr>
                    <w:spacing w:val="-1"/>
                    <w:sz w:val="20"/>
                    <w:szCs w:val="20"/>
                    <w:lang w:val="en-US"/>
                  </w:rPr>
                  <w:t xml:space="preserve"> </w:t>
                </w:r>
                <w:r>
                  <w:rPr>
                    <w:sz w:val="20"/>
                    <w:szCs w:val="20"/>
                    <w:lang w:val="en-US"/>
                  </w:rPr>
                  <w:t>this.</w:t>
                </w:r>
              </w:p>
              <w:p w14:paraId="016DF008" w14:textId="148C1324" w:rsidR="00BB0DB5" w:rsidRDefault="00BB0DB5">
                <w:pPr>
                  <w:pStyle w:val="TableParagraph"/>
                  <w:spacing w:line="244" w:lineRule="auto"/>
                  <w:ind w:left="107" w:right="1308"/>
                  <w:rPr>
                    <w:sz w:val="20"/>
                    <w:szCs w:val="20"/>
                    <w:lang w:val="en-US"/>
                  </w:rPr>
                </w:pPr>
              </w:p>
            </w:tc>
          </w:tr>
          <w:tr w:rsidR="00D471D9" w14:paraId="5429E240" w14:textId="77777777" w:rsidTr="00564891">
            <w:trPr>
              <w:trHeight w:val="538"/>
            </w:trPr>
            <w:tc>
              <w:tcPr>
                <w:tcW w:w="2830" w:type="dxa"/>
                <w:tcBorders>
                  <w:top w:val="single" w:sz="4" w:space="0" w:color="000000"/>
                  <w:left w:val="single" w:sz="4" w:space="0" w:color="000000"/>
                  <w:bottom w:val="nil"/>
                  <w:right w:val="single" w:sz="4" w:space="0" w:color="000000"/>
                </w:tcBorders>
                <w:hideMark/>
              </w:tcPr>
              <w:p w14:paraId="55A4108A" w14:textId="77777777" w:rsidR="00D471D9" w:rsidRDefault="00D471D9">
                <w:pPr>
                  <w:pStyle w:val="TableParagraph"/>
                  <w:spacing w:before="7"/>
                  <w:ind w:left="107"/>
                  <w:rPr>
                    <w:sz w:val="20"/>
                    <w:szCs w:val="20"/>
                    <w:lang w:val="en-US"/>
                  </w:rPr>
                </w:pPr>
                <w:r>
                  <w:rPr>
                    <w:sz w:val="20"/>
                    <w:szCs w:val="20"/>
                    <w:lang w:val="en-US"/>
                  </w:rPr>
                  <w:t>Mental</w:t>
                </w:r>
                <w:r>
                  <w:rPr>
                    <w:spacing w:val="-2"/>
                    <w:sz w:val="20"/>
                    <w:szCs w:val="20"/>
                    <w:lang w:val="en-US"/>
                  </w:rPr>
                  <w:t xml:space="preserve"> </w:t>
                </w:r>
                <w:r>
                  <w:rPr>
                    <w:sz w:val="20"/>
                    <w:szCs w:val="20"/>
                    <w:lang w:val="en-US"/>
                  </w:rPr>
                  <w:t>Health</w:t>
                </w:r>
              </w:p>
              <w:p w14:paraId="41971443" w14:textId="77777777" w:rsidR="00D471D9" w:rsidRDefault="00D471D9">
                <w:pPr>
                  <w:pStyle w:val="TableParagraph"/>
                  <w:spacing w:before="7"/>
                  <w:ind w:left="107"/>
                  <w:rPr>
                    <w:sz w:val="20"/>
                    <w:szCs w:val="20"/>
                    <w:lang w:val="en-US"/>
                  </w:rPr>
                </w:pPr>
              </w:p>
              <w:p w14:paraId="4A6E6E23" w14:textId="77777777" w:rsidR="00D471D9" w:rsidRDefault="00D471D9">
                <w:pPr>
                  <w:pStyle w:val="TableParagraph"/>
                  <w:spacing w:before="7"/>
                  <w:ind w:left="107"/>
                  <w:rPr>
                    <w:sz w:val="20"/>
                    <w:szCs w:val="20"/>
                    <w:lang w:val="en-US"/>
                  </w:rPr>
                </w:pPr>
                <w:r>
                  <w:rPr>
                    <w:noProof/>
                  </w:rPr>
                  <w:drawing>
                    <wp:inline distT="0" distB="0" distL="0" distR="0" wp14:anchorId="3F1027E5" wp14:editId="6B0B134F">
                      <wp:extent cx="1603612" cy="599364"/>
                      <wp:effectExtent l="0" t="0" r="0" b="0"/>
                      <wp:docPr id="883472468" name="Picture 6" descr="Home">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472468" name="Picture 6" descr="Home">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10141" cy="601804"/>
                              </a:xfrm>
                              <a:prstGeom prst="rect">
                                <a:avLst/>
                              </a:prstGeom>
                              <a:noFill/>
                              <a:ln>
                                <a:noFill/>
                              </a:ln>
                            </pic:spPr>
                          </pic:pic>
                        </a:graphicData>
                      </a:graphic>
                    </wp:inline>
                  </w:drawing>
                </w:r>
              </w:p>
              <w:p w14:paraId="5B2C03FC" w14:textId="024FF71F" w:rsidR="00D471D9" w:rsidRDefault="00D471D9">
                <w:pPr>
                  <w:pStyle w:val="TableParagraph"/>
                  <w:spacing w:before="7"/>
                  <w:ind w:left="107"/>
                  <w:rPr>
                    <w:sz w:val="20"/>
                    <w:szCs w:val="20"/>
                    <w:lang w:val="en-US"/>
                  </w:rPr>
                </w:pPr>
                <w:r w:rsidRPr="00D471D9">
                  <w:rPr>
                    <w:noProof/>
                    <w:sz w:val="20"/>
                    <w:szCs w:val="20"/>
                    <w:lang w:val="en-US"/>
                  </w:rPr>
                  <w:drawing>
                    <wp:inline distT="0" distB="0" distL="0" distR="0" wp14:anchorId="50C81EFA" wp14:editId="285937F0">
                      <wp:extent cx="1333510" cy="1571636"/>
                      <wp:effectExtent l="0" t="0" r="0" b="0"/>
                      <wp:docPr id="6054678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467843" name=""/>
                              <pic:cNvPicPr/>
                            </pic:nvPicPr>
                            <pic:blipFill>
                              <a:blip r:embed="rId39"/>
                              <a:stretch>
                                <a:fillRect/>
                              </a:stretch>
                            </pic:blipFill>
                            <pic:spPr>
                              <a:xfrm>
                                <a:off x="0" y="0"/>
                                <a:ext cx="1333510" cy="1571636"/>
                              </a:xfrm>
                              <a:prstGeom prst="rect">
                                <a:avLst/>
                              </a:prstGeom>
                            </pic:spPr>
                          </pic:pic>
                        </a:graphicData>
                      </a:graphic>
                    </wp:inline>
                  </w:drawing>
                </w:r>
              </w:p>
            </w:tc>
            <w:tc>
              <w:tcPr>
                <w:tcW w:w="6414" w:type="dxa"/>
                <w:vMerge w:val="restart"/>
                <w:tcBorders>
                  <w:top w:val="single" w:sz="4" w:space="0" w:color="000000"/>
                  <w:left w:val="single" w:sz="4" w:space="0" w:color="000000"/>
                  <w:right w:val="single" w:sz="4" w:space="0" w:color="000000"/>
                </w:tcBorders>
                <w:hideMark/>
              </w:tcPr>
              <w:p w14:paraId="46A3C6F1" w14:textId="77777777" w:rsidR="00D471D9" w:rsidRDefault="00D471D9">
                <w:pPr>
                  <w:pStyle w:val="TableParagraph"/>
                  <w:spacing w:line="270" w:lineRule="atLeast"/>
                  <w:ind w:left="107" w:right="225"/>
                  <w:rPr>
                    <w:sz w:val="20"/>
                    <w:szCs w:val="20"/>
                    <w:lang w:val="en-US"/>
                  </w:rPr>
                </w:pPr>
                <w:r>
                  <w:rPr>
                    <w:sz w:val="20"/>
                    <w:szCs w:val="20"/>
                    <w:lang w:val="en-US"/>
                  </w:rPr>
                  <w:t>We have some useful self-help guides/leaflets available</w:t>
                </w:r>
                <w:r>
                  <w:rPr>
                    <w:spacing w:val="1"/>
                    <w:sz w:val="20"/>
                    <w:szCs w:val="20"/>
                    <w:lang w:val="en-US"/>
                  </w:rPr>
                  <w:t xml:space="preserve"> </w:t>
                </w:r>
                <w:r>
                  <w:rPr>
                    <w:sz w:val="20"/>
                    <w:szCs w:val="20"/>
                    <w:lang w:val="en-US"/>
                  </w:rPr>
                  <w:t>for you</w:t>
                </w:r>
                <w:r>
                  <w:rPr>
                    <w:spacing w:val="-3"/>
                    <w:sz w:val="20"/>
                    <w:szCs w:val="20"/>
                    <w:lang w:val="en-US"/>
                  </w:rPr>
                  <w:t xml:space="preserve"> </w:t>
                </w:r>
                <w:r>
                  <w:rPr>
                    <w:sz w:val="20"/>
                    <w:szCs w:val="20"/>
                    <w:lang w:val="en-US"/>
                  </w:rPr>
                  <w:t>to</w:t>
                </w:r>
                <w:r>
                  <w:rPr>
                    <w:spacing w:val="-3"/>
                    <w:sz w:val="20"/>
                    <w:szCs w:val="20"/>
                    <w:lang w:val="en-US"/>
                  </w:rPr>
                  <w:t xml:space="preserve"> </w:t>
                </w:r>
                <w:r>
                  <w:rPr>
                    <w:sz w:val="20"/>
                    <w:szCs w:val="20"/>
                    <w:lang w:val="en-US"/>
                  </w:rPr>
                  <w:t>access</w:t>
                </w:r>
                <w:r>
                  <w:rPr>
                    <w:spacing w:val="-2"/>
                    <w:sz w:val="20"/>
                    <w:szCs w:val="20"/>
                    <w:lang w:val="en-US"/>
                  </w:rPr>
                  <w:t xml:space="preserve"> </w:t>
                </w:r>
                <w:r>
                  <w:rPr>
                    <w:sz w:val="20"/>
                    <w:szCs w:val="20"/>
                    <w:lang w:val="en-US"/>
                  </w:rPr>
                  <w:t>online.</w:t>
                </w:r>
                <w:r>
                  <w:rPr>
                    <w:spacing w:val="-1"/>
                    <w:sz w:val="20"/>
                    <w:szCs w:val="20"/>
                    <w:lang w:val="en-US"/>
                  </w:rPr>
                  <w:t xml:space="preserve"> </w:t>
                </w:r>
                <w:r>
                  <w:rPr>
                    <w:sz w:val="20"/>
                    <w:szCs w:val="20"/>
                    <w:lang w:val="en-US"/>
                  </w:rPr>
                  <w:t>The</w:t>
                </w:r>
                <w:r>
                  <w:rPr>
                    <w:spacing w:val="-2"/>
                    <w:sz w:val="20"/>
                    <w:szCs w:val="20"/>
                    <w:lang w:val="en-US"/>
                  </w:rPr>
                  <w:t xml:space="preserve"> </w:t>
                </w:r>
                <w:r>
                  <w:rPr>
                    <w:sz w:val="20"/>
                    <w:szCs w:val="20"/>
                    <w:lang w:val="en-US"/>
                  </w:rPr>
                  <w:t>guides</w:t>
                </w:r>
                <w:r>
                  <w:rPr>
                    <w:spacing w:val="-1"/>
                    <w:sz w:val="20"/>
                    <w:szCs w:val="20"/>
                    <w:lang w:val="en-US"/>
                  </w:rPr>
                  <w:t xml:space="preserve"> </w:t>
                </w:r>
                <w:r>
                  <w:rPr>
                    <w:sz w:val="20"/>
                    <w:szCs w:val="20"/>
                    <w:lang w:val="en-US"/>
                  </w:rPr>
                  <w:t>are</w:t>
                </w:r>
                <w:r>
                  <w:rPr>
                    <w:spacing w:val="-2"/>
                    <w:sz w:val="20"/>
                    <w:szCs w:val="20"/>
                    <w:lang w:val="en-US"/>
                  </w:rPr>
                  <w:t xml:space="preserve"> </w:t>
                </w:r>
                <w:r>
                  <w:rPr>
                    <w:sz w:val="20"/>
                    <w:szCs w:val="20"/>
                    <w:lang w:val="en-US"/>
                  </w:rPr>
                  <w:t>available</w:t>
                </w:r>
                <w:r>
                  <w:rPr>
                    <w:spacing w:val="-2"/>
                    <w:sz w:val="20"/>
                    <w:szCs w:val="20"/>
                    <w:lang w:val="en-US"/>
                  </w:rPr>
                  <w:t xml:space="preserve"> </w:t>
                </w:r>
                <w:r>
                  <w:rPr>
                    <w:sz w:val="20"/>
                    <w:szCs w:val="20"/>
                    <w:lang w:val="en-US"/>
                  </w:rPr>
                  <w:t>for</w:t>
                </w:r>
                <w:r>
                  <w:rPr>
                    <w:spacing w:val="-2"/>
                    <w:sz w:val="20"/>
                    <w:szCs w:val="20"/>
                    <w:lang w:val="en-US"/>
                  </w:rPr>
                  <w:t xml:space="preserve"> </w:t>
                </w:r>
                <w:r>
                  <w:rPr>
                    <w:sz w:val="20"/>
                    <w:szCs w:val="20"/>
                    <w:lang w:val="en-US"/>
                  </w:rPr>
                  <w:t xml:space="preserve">you </w:t>
                </w:r>
              </w:p>
              <w:p w14:paraId="1413E5D8" w14:textId="77777777" w:rsidR="00D471D9" w:rsidRDefault="00D471D9" w:rsidP="00034065">
                <w:pPr>
                  <w:pStyle w:val="TableParagraph"/>
                  <w:spacing w:before="7" w:line="241" w:lineRule="exact"/>
                  <w:ind w:left="0"/>
                  <w:rPr>
                    <w:sz w:val="20"/>
                    <w:szCs w:val="20"/>
                    <w:lang w:val="en-US"/>
                  </w:rPr>
                </w:pPr>
                <w:r>
                  <w:rPr>
                    <w:sz w:val="20"/>
                    <w:szCs w:val="20"/>
                    <w:lang w:val="en-US"/>
                  </w:rPr>
                  <w:t>to</w:t>
                </w:r>
                <w:r>
                  <w:rPr>
                    <w:spacing w:val="-1"/>
                    <w:sz w:val="20"/>
                    <w:szCs w:val="20"/>
                    <w:lang w:val="en-US"/>
                  </w:rPr>
                  <w:t xml:space="preserve"> </w:t>
                </w:r>
                <w:r>
                  <w:rPr>
                    <w:sz w:val="20"/>
                    <w:szCs w:val="20"/>
                    <w:lang w:val="en-US"/>
                  </w:rPr>
                  <w:t>read</w:t>
                </w:r>
                <w:r>
                  <w:rPr>
                    <w:spacing w:val="-2"/>
                    <w:sz w:val="20"/>
                    <w:szCs w:val="20"/>
                    <w:lang w:val="en-US"/>
                  </w:rPr>
                  <w:t xml:space="preserve"> </w:t>
                </w:r>
                <w:r>
                  <w:rPr>
                    <w:sz w:val="20"/>
                    <w:szCs w:val="20"/>
                    <w:lang w:val="en-US"/>
                  </w:rPr>
                  <w:t>online.</w:t>
                </w:r>
                <w:r>
                  <w:rPr>
                    <w:spacing w:val="-1"/>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self-help</w:t>
                </w:r>
                <w:r>
                  <w:rPr>
                    <w:spacing w:val="-2"/>
                    <w:sz w:val="20"/>
                    <w:szCs w:val="20"/>
                    <w:lang w:val="en-US"/>
                  </w:rPr>
                  <w:t xml:space="preserve"> </w:t>
                </w:r>
                <w:r>
                  <w:rPr>
                    <w:sz w:val="20"/>
                    <w:szCs w:val="20"/>
                    <w:lang w:val="en-US"/>
                  </w:rPr>
                  <w:t>guides</w:t>
                </w:r>
                <w:r>
                  <w:rPr>
                    <w:spacing w:val="-1"/>
                    <w:sz w:val="20"/>
                    <w:szCs w:val="20"/>
                    <w:lang w:val="en-US"/>
                  </w:rPr>
                  <w:t xml:space="preserve"> </w:t>
                </w:r>
                <w:r>
                  <w:rPr>
                    <w:sz w:val="20"/>
                    <w:szCs w:val="20"/>
                    <w:lang w:val="en-US"/>
                  </w:rPr>
                  <w:t>can</w:t>
                </w:r>
                <w:r>
                  <w:rPr>
                    <w:spacing w:val="-1"/>
                    <w:sz w:val="20"/>
                    <w:szCs w:val="20"/>
                    <w:lang w:val="en-US"/>
                  </w:rPr>
                  <w:t xml:space="preserve"> </w:t>
                </w:r>
                <w:r>
                  <w:rPr>
                    <w:sz w:val="20"/>
                    <w:szCs w:val="20"/>
                    <w:lang w:val="en-US"/>
                  </w:rPr>
                  <w:t>be</w:t>
                </w:r>
                <w:r>
                  <w:rPr>
                    <w:spacing w:val="-1"/>
                    <w:sz w:val="20"/>
                    <w:szCs w:val="20"/>
                    <w:lang w:val="en-US"/>
                  </w:rPr>
                  <w:t xml:space="preserve"> </w:t>
                </w:r>
                <w:r>
                  <w:rPr>
                    <w:sz w:val="20"/>
                    <w:szCs w:val="20"/>
                    <w:lang w:val="en-US"/>
                  </w:rPr>
                  <w:t>accessed</w:t>
                </w:r>
                <w:r>
                  <w:rPr>
                    <w:spacing w:val="-2"/>
                    <w:sz w:val="20"/>
                    <w:szCs w:val="20"/>
                    <w:lang w:val="en-US"/>
                  </w:rPr>
                  <w:t xml:space="preserve"> </w:t>
                </w:r>
                <w:r>
                  <w:rPr>
                    <w:sz w:val="20"/>
                    <w:szCs w:val="20"/>
                    <w:lang w:val="en-US"/>
                  </w:rPr>
                  <w:t>by</w:t>
                </w:r>
              </w:p>
              <w:p w14:paraId="5A653E39" w14:textId="77777777" w:rsidR="00D471D9" w:rsidRDefault="00D471D9">
                <w:pPr>
                  <w:pStyle w:val="TableParagraph"/>
                  <w:spacing w:before="7" w:line="241" w:lineRule="exact"/>
                  <w:ind w:left="107"/>
                  <w:rPr>
                    <w:sz w:val="20"/>
                    <w:szCs w:val="20"/>
                    <w:lang w:val="en-US"/>
                  </w:rPr>
                </w:pPr>
                <w:r>
                  <w:rPr>
                    <w:sz w:val="20"/>
                    <w:szCs w:val="20"/>
                    <w:lang w:val="en-US"/>
                  </w:rPr>
                  <w:t>typing</w:t>
                </w:r>
                <w:r>
                  <w:rPr>
                    <w:spacing w:val="-2"/>
                    <w:sz w:val="20"/>
                    <w:szCs w:val="20"/>
                    <w:lang w:val="en-US"/>
                  </w:rPr>
                  <w:t xml:space="preserve"> </w:t>
                </w:r>
                <w:r>
                  <w:rPr>
                    <w:sz w:val="20"/>
                    <w:szCs w:val="20"/>
                    <w:lang w:val="en-US"/>
                  </w:rPr>
                  <w:t>the</w:t>
                </w:r>
                <w:r>
                  <w:rPr>
                    <w:spacing w:val="-2"/>
                    <w:sz w:val="20"/>
                    <w:szCs w:val="20"/>
                    <w:lang w:val="en-US"/>
                  </w:rPr>
                  <w:t xml:space="preserve"> </w:t>
                </w:r>
                <w:r>
                  <w:rPr>
                    <w:sz w:val="20"/>
                    <w:szCs w:val="20"/>
                    <w:lang w:val="en-US"/>
                  </w:rPr>
                  <w:t>below</w:t>
                </w:r>
                <w:r>
                  <w:rPr>
                    <w:spacing w:val="-1"/>
                    <w:sz w:val="20"/>
                    <w:szCs w:val="20"/>
                    <w:lang w:val="en-US"/>
                  </w:rPr>
                  <w:t xml:space="preserve"> </w:t>
                </w:r>
                <w:r>
                  <w:rPr>
                    <w:sz w:val="20"/>
                    <w:szCs w:val="20"/>
                    <w:lang w:val="en-US"/>
                  </w:rPr>
                  <w:t>link</w:t>
                </w:r>
                <w:r>
                  <w:rPr>
                    <w:spacing w:val="-2"/>
                    <w:sz w:val="20"/>
                    <w:szCs w:val="20"/>
                    <w:lang w:val="en-US"/>
                  </w:rPr>
                  <w:t xml:space="preserve"> </w:t>
                </w:r>
                <w:r>
                  <w:rPr>
                    <w:sz w:val="20"/>
                    <w:szCs w:val="20"/>
                    <w:lang w:val="en-US"/>
                  </w:rPr>
                  <w:t>into</w:t>
                </w:r>
                <w:r>
                  <w:rPr>
                    <w:spacing w:val="-1"/>
                    <w:sz w:val="20"/>
                    <w:szCs w:val="20"/>
                    <w:lang w:val="en-US"/>
                  </w:rPr>
                  <w:t xml:space="preserve"> </w:t>
                </w:r>
                <w:r>
                  <w:rPr>
                    <w:sz w:val="20"/>
                    <w:szCs w:val="20"/>
                    <w:lang w:val="en-US"/>
                  </w:rPr>
                  <w:t>your</w:t>
                </w:r>
                <w:r>
                  <w:rPr>
                    <w:spacing w:val="-2"/>
                    <w:sz w:val="20"/>
                    <w:szCs w:val="20"/>
                    <w:lang w:val="en-US"/>
                  </w:rPr>
                  <w:t xml:space="preserve"> </w:t>
                </w:r>
                <w:r>
                  <w:rPr>
                    <w:sz w:val="20"/>
                    <w:szCs w:val="20"/>
                    <w:lang w:val="en-US"/>
                  </w:rPr>
                  <w:t>URL</w:t>
                </w:r>
                <w:r>
                  <w:rPr>
                    <w:spacing w:val="-2"/>
                    <w:sz w:val="20"/>
                    <w:szCs w:val="20"/>
                    <w:lang w:val="en-US"/>
                  </w:rPr>
                  <w:t xml:space="preserve"> </w:t>
                </w:r>
                <w:r>
                  <w:rPr>
                    <w:sz w:val="20"/>
                    <w:szCs w:val="20"/>
                    <w:lang w:val="en-US"/>
                  </w:rPr>
                  <w:t>and</w:t>
                </w:r>
                <w:r>
                  <w:rPr>
                    <w:spacing w:val="-3"/>
                    <w:sz w:val="20"/>
                    <w:szCs w:val="20"/>
                    <w:lang w:val="en-US"/>
                  </w:rPr>
                  <w:t xml:space="preserve"> </w:t>
                </w:r>
                <w:r>
                  <w:rPr>
                    <w:sz w:val="20"/>
                    <w:szCs w:val="20"/>
                    <w:lang w:val="en-US"/>
                  </w:rPr>
                  <w:t>selecting ‘Self</w:t>
                </w:r>
                <w:r>
                  <w:rPr>
                    <w:spacing w:val="-1"/>
                    <w:sz w:val="20"/>
                    <w:szCs w:val="20"/>
                    <w:lang w:val="en-US"/>
                  </w:rPr>
                  <w:t xml:space="preserve"> </w:t>
                </w:r>
                <w:r>
                  <w:rPr>
                    <w:sz w:val="20"/>
                    <w:szCs w:val="20"/>
                    <w:lang w:val="en-US"/>
                  </w:rPr>
                  <w:t>Help</w:t>
                </w:r>
              </w:p>
              <w:p w14:paraId="6210E06B" w14:textId="77777777" w:rsidR="00D471D9" w:rsidRDefault="00D471D9" w:rsidP="00564891">
                <w:pPr>
                  <w:pStyle w:val="TableParagraph"/>
                  <w:spacing w:before="7"/>
                  <w:ind w:left="107"/>
                  <w:rPr>
                    <w:sz w:val="20"/>
                    <w:szCs w:val="20"/>
                    <w:lang w:val="en-US"/>
                  </w:rPr>
                </w:pPr>
                <w:r>
                  <w:rPr>
                    <w:sz w:val="20"/>
                    <w:szCs w:val="20"/>
                    <w:lang w:val="en-US"/>
                  </w:rPr>
                  <w:t>Guides’:</w:t>
                </w:r>
                <w:r>
                  <w:rPr>
                    <w:spacing w:val="-7"/>
                    <w:sz w:val="20"/>
                    <w:szCs w:val="20"/>
                    <w:lang w:val="en-US"/>
                  </w:rPr>
                  <w:t xml:space="preserve"> </w:t>
                </w:r>
                <w:hyperlink r:id="rId40" w:history="1">
                  <w:r>
                    <w:rPr>
                      <w:rStyle w:val="Hyperlink"/>
                      <w:color w:val="0000FF"/>
                      <w:sz w:val="20"/>
                      <w:szCs w:val="20"/>
                      <w:lang w:val="en-US"/>
                    </w:rPr>
                    <w:t>www.hacw.nhs.uk/a-to-z/letter-s/</w:t>
                  </w:r>
                </w:hyperlink>
              </w:p>
              <w:p w14:paraId="2FE0F660" w14:textId="77777777" w:rsidR="00D471D9" w:rsidRDefault="00D471D9">
                <w:pPr>
                  <w:pStyle w:val="TableParagraph"/>
                  <w:spacing w:before="144"/>
                  <w:ind w:left="107"/>
                  <w:rPr>
                    <w:b/>
                    <w:sz w:val="20"/>
                    <w:szCs w:val="20"/>
                    <w:lang w:val="en-US"/>
                  </w:rPr>
                </w:pPr>
              </w:p>
              <w:p w14:paraId="323D7DCE" w14:textId="77777777" w:rsidR="00D471D9" w:rsidRDefault="00D471D9">
                <w:pPr>
                  <w:pStyle w:val="TableParagraph"/>
                  <w:spacing w:before="144"/>
                  <w:ind w:left="107"/>
                  <w:rPr>
                    <w:b/>
                    <w:sz w:val="20"/>
                    <w:szCs w:val="20"/>
                    <w:lang w:val="en-US"/>
                  </w:rPr>
                </w:pPr>
              </w:p>
              <w:p w14:paraId="3C7E469B" w14:textId="64588043" w:rsidR="00D471D9" w:rsidRDefault="00D471D9">
                <w:pPr>
                  <w:pStyle w:val="TableParagraph"/>
                  <w:spacing w:before="144"/>
                  <w:ind w:left="107"/>
                  <w:rPr>
                    <w:b/>
                    <w:sz w:val="20"/>
                    <w:szCs w:val="20"/>
                    <w:lang w:val="en-US"/>
                  </w:rPr>
                </w:pPr>
                <w:r>
                  <w:rPr>
                    <w:b/>
                    <w:sz w:val="20"/>
                    <w:szCs w:val="20"/>
                    <w:lang w:val="en-US"/>
                  </w:rPr>
                  <w:t>SANE</w:t>
                </w:r>
              </w:p>
              <w:p w14:paraId="53678B10" w14:textId="77777777" w:rsidR="00D471D9" w:rsidRDefault="00D471D9">
                <w:pPr>
                  <w:pStyle w:val="TableParagraph"/>
                  <w:spacing w:before="29"/>
                  <w:ind w:left="107"/>
                  <w:rPr>
                    <w:sz w:val="20"/>
                    <w:szCs w:val="20"/>
                    <w:lang w:val="en-US"/>
                  </w:rPr>
                </w:pPr>
                <w:r>
                  <w:rPr>
                    <w:sz w:val="20"/>
                    <w:szCs w:val="20"/>
                    <w:lang w:val="en-US"/>
                  </w:rPr>
                  <w:t>0845</w:t>
                </w:r>
                <w:r>
                  <w:rPr>
                    <w:spacing w:val="-3"/>
                    <w:sz w:val="20"/>
                    <w:szCs w:val="20"/>
                    <w:lang w:val="en-US"/>
                  </w:rPr>
                  <w:t xml:space="preserve"> </w:t>
                </w:r>
                <w:r>
                  <w:rPr>
                    <w:sz w:val="20"/>
                    <w:szCs w:val="20"/>
                    <w:lang w:val="en-US"/>
                  </w:rPr>
                  <w:t>767</w:t>
                </w:r>
                <w:r>
                  <w:rPr>
                    <w:spacing w:val="-2"/>
                    <w:sz w:val="20"/>
                    <w:szCs w:val="20"/>
                    <w:lang w:val="en-US"/>
                  </w:rPr>
                  <w:t xml:space="preserve"> </w:t>
                </w:r>
                <w:r>
                  <w:rPr>
                    <w:sz w:val="20"/>
                    <w:szCs w:val="20"/>
                    <w:lang w:val="en-US"/>
                  </w:rPr>
                  <w:t>800</w:t>
                </w:r>
              </w:p>
              <w:p w14:paraId="464ECE16" w14:textId="77777777" w:rsidR="00D471D9" w:rsidRDefault="00D471D9">
                <w:pPr>
                  <w:pStyle w:val="TableParagraph"/>
                  <w:spacing w:before="29"/>
                  <w:ind w:left="107"/>
                  <w:rPr>
                    <w:sz w:val="20"/>
                    <w:szCs w:val="20"/>
                    <w:lang w:val="en-US"/>
                  </w:rPr>
                </w:pPr>
                <w:r>
                  <w:rPr>
                    <w:sz w:val="20"/>
                    <w:szCs w:val="20"/>
                    <w:lang w:val="en-US"/>
                  </w:rPr>
                  <w:t>Email:</w:t>
                </w:r>
                <w:r>
                  <w:rPr>
                    <w:spacing w:val="-5"/>
                    <w:sz w:val="20"/>
                    <w:szCs w:val="20"/>
                    <w:lang w:val="en-US"/>
                  </w:rPr>
                  <w:t xml:space="preserve"> </w:t>
                </w:r>
                <w:hyperlink r:id="rId41" w:history="1">
                  <w:r>
                    <w:rPr>
                      <w:rStyle w:val="Hyperlink"/>
                      <w:color w:val="0000FF"/>
                      <w:sz w:val="20"/>
                      <w:szCs w:val="20"/>
                      <w:lang w:val="en-US"/>
                    </w:rPr>
                    <w:t>sanemail@org.uk</w:t>
                  </w:r>
                </w:hyperlink>
              </w:p>
              <w:p w14:paraId="12C4FF74" w14:textId="77777777" w:rsidR="003514B2" w:rsidRDefault="003514B2">
                <w:pPr>
                  <w:pStyle w:val="TableParagraph"/>
                  <w:spacing w:before="144"/>
                  <w:ind w:left="107"/>
                  <w:rPr>
                    <w:b/>
                    <w:sz w:val="20"/>
                    <w:szCs w:val="20"/>
                    <w:lang w:val="en-US"/>
                  </w:rPr>
                </w:pPr>
              </w:p>
              <w:p w14:paraId="5D4CD278" w14:textId="77777777" w:rsidR="003514B2" w:rsidRDefault="003514B2">
                <w:pPr>
                  <w:pStyle w:val="TableParagraph"/>
                  <w:spacing w:before="144"/>
                  <w:ind w:left="107"/>
                  <w:rPr>
                    <w:b/>
                    <w:sz w:val="20"/>
                    <w:szCs w:val="20"/>
                    <w:lang w:val="en-US"/>
                  </w:rPr>
                </w:pPr>
              </w:p>
              <w:p w14:paraId="32AAF012" w14:textId="77777777" w:rsidR="003514B2" w:rsidRDefault="003514B2">
                <w:pPr>
                  <w:pStyle w:val="TableParagraph"/>
                  <w:spacing w:before="144"/>
                  <w:ind w:left="107"/>
                  <w:rPr>
                    <w:b/>
                    <w:sz w:val="20"/>
                    <w:szCs w:val="20"/>
                    <w:lang w:val="en-US"/>
                  </w:rPr>
                </w:pPr>
              </w:p>
              <w:p w14:paraId="47F2DDCD" w14:textId="77777777" w:rsidR="003514B2" w:rsidRDefault="003514B2">
                <w:pPr>
                  <w:pStyle w:val="TableParagraph"/>
                  <w:spacing w:before="144"/>
                  <w:ind w:left="107"/>
                  <w:rPr>
                    <w:b/>
                    <w:sz w:val="20"/>
                    <w:szCs w:val="20"/>
                    <w:lang w:val="en-US"/>
                  </w:rPr>
                </w:pPr>
              </w:p>
              <w:p w14:paraId="1F743D9B" w14:textId="77777777" w:rsidR="003514B2" w:rsidRDefault="003514B2">
                <w:pPr>
                  <w:pStyle w:val="TableParagraph"/>
                  <w:spacing w:before="144"/>
                  <w:ind w:left="107"/>
                  <w:rPr>
                    <w:b/>
                    <w:sz w:val="20"/>
                    <w:szCs w:val="20"/>
                    <w:lang w:val="en-US"/>
                  </w:rPr>
                </w:pPr>
              </w:p>
              <w:p w14:paraId="442516F0" w14:textId="4B33DB63" w:rsidR="00D471D9" w:rsidRDefault="00D471D9">
                <w:pPr>
                  <w:pStyle w:val="TableParagraph"/>
                  <w:spacing w:before="144"/>
                  <w:ind w:left="107"/>
                  <w:rPr>
                    <w:b/>
                    <w:sz w:val="20"/>
                    <w:szCs w:val="20"/>
                    <w:lang w:val="en-US"/>
                  </w:rPr>
                </w:pPr>
                <w:r>
                  <w:rPr>
                    <w:b/>
                    <w:sz w:val="20"/>
                    <w:szCs w:val="20"/>
                    <w:lang w:val="en-US"/>
                  </w:rPr>
                  <w:t>Samaritans</w:t>
                </w:r>
              </w:p>
              <w:p w14:paraId="5DEDD71E" w14:textId="77777777" w:rsidR="00D471D9" w:rsidRDefault="00D471D9">
                <w:pPr>
                  <w:pStyle w:val="TableParagraph"/>
                  <w:spacing w:before="29"/>
                  <w:ind w:left="107"/>
                  <w:rPr>
                    <w:sz w:val="20"/>
                    <w:szCs w:val="20"/>
                    <w:lang w:val="en-US"/>
                  </w:rPr>
                </w:pPr>
                <w:r>
                  <w:rPr>
                    <w:sz w:val="20"/>
                    <w:szCs w:val="20"/>
                    <w:lang w:val="en-US"/>
                  </w:rPr>
                  <w:t>116</w:t>
                </w:r>
                <w:r>
                  <w:rPr>
                    <w:spacing w:val="-1"/>
                    <w:sz w:val="20"/>
                    <w:szCs w:val="20"/>
                    <w:lang w:val="en-US"/>
                  </w:rPr>
                  <w:t xml:space="preserve"> </w:t>
                </w:r>
                <w:r>
                  <w:rPr>
                    <w:sz w:val="20"/>
                    <w:szCs w:val="20"/>
                    <w:lang w:val="en-US"/>
                  </w:rPr>
                  <w:t>123</w:t>
                </w:r>
              </w:p>
              <w:p w14:paraId="08628340" w14:textId="77777777" w:rsidR="00D471D9" w:rsidRDefault="00D471D9">
                <w:pPr>
                  <w:pStyle w:val="TableParagraph"/>
                  <w:spacing w:before="29"/>
                  <w:ind w:left="107"/>
                  <w:rPr>
                    <w:sz w:val="20"/>
                    <w:szCs w:val="20"/>
                    <w:lang w:val="en-US"/>
                  </w:rPr>
                </w:pPr>
                <w:r>
                  <w:rPr>
                    <w:sz w:val="20"/>
                    <w:szCs w:val="20"/>
                    <w:lang w:val="en-US"/>
                  </w:rPr>
                  <w:t>(</w:t>
                </w:r>
                <w:proofErr w:type="gramStart"/>
                <w:r>
                  <w:rPr>
                    <w:sz w:val="20"/>
                    <w:szCs w:val="20"/>
                    <w:lang w:val="en-US"/>
                  </w:rPr>
                  <w:t>24</w:t>
                </w:r>
                <w:r>
                  <w:rPr>
                    <w:spacing w:val="-1"/>
                    <w:sz w:val="20"/>
                    <w:szCs w:val="20"/>
                    <w:lang w:val="en-US"/>
                  </w:rPr>
                  <w:t xml:space="preserve"> </w:t>
                </w:r>
                <w:r>
                  <w:rPr>
                    <w:sz w:val="20"/>
                    <w:szCs w:val="20"/>
                    <w:lang w:val="en-US"/>
                  </w:rPr>
                  <w:t>hour</w:t>
                </w:r>
                <w:proofErr w:type="gramEnd"/>
                <w:r>
                  <w:rPr>
                    <w:spacing w:val="-2"/>
                    <w:sz w:val="20"/>
                    <w:szCs w:val="20"/>
                    <w:lang w:val="en-US"/>
                  </w:rPr>
                  <w:t xml:space="preserve"> </w:t>
                </w:r>
                <w:r>
                  <w:rPr>
                    <w:sz w:val="20"/>
                    <w:szCs w:val="20"/>
                    <w:lang w:val="en-US"/>
                  </w:rPr>
                  <w:t>helpline)</w:t>
                </w:r>
              </w:p>
              <w:p w14:paraId="4651F090" w14:textId="77777777" w:rsidR="00D471D9" w:rsidRDefault="00D471D9">
                <w:pPr>
                  <w:pStyle w:val="TableParagraph"/>
                  <w:spacing w:before="29"/>
                  <w:ind w:left="107"/>
                  <w:rPr>
                    <w:sz w:val="20"/>
                    <w:szCs w:val="20"/>
                    <w:lang w:val="en-US"/>
                  </w:rPr>
                </w:pPr>
                <w:hyperlink r:id="rId42" w:history="1">
                  <w:r w:rsidRPr="00E30FAE">
                    <w:rPr>
                      <w:rFonts w:asciiTheme="minorHAnsi" w:eastAsiaTheme="minorHAnsi" w:hAnsiTheme="minorHAnsi" w:cstheme="minorBidi"/>
                      <w:color w:val="0000FF"/>
                      <w:u w:val="single"/>
                    </w:rPr>
                    <w:t>Worcester Samaritans</w:t>
                  </w:r>
                </w:hyperlink>
                <w:r>
                  <w:rPr>
                    <w:rFonts w:asciiTheme="minorHAnsi" w:eastAsiaTheme="minorHAnsi" w:hAnsiTheme="minorHAnsi" w:cstheme="minorBidi"/>
                  </w:rPr>
                  <w:t xml:space="preserve"> </w:t>
                </w:r>
              </w:p>
              <w:p w14:paraId="57C3545D" w14:textId="77777777" w:rsidR="003514B2" w:rsidRDefault="003514B2">
                <w:pPr>
                  <w:pStyle w:val="TableParagraph"/>
                  <w:spacing w:before="144"/>
                  <w:ind w:left="107"/>
                  <w:rPr>
                    <w:b/>
                    <w:sz w:val="20"/>
                    <w:szCs w:val="20"/>
                    <w:lang w:val="en-US"/>
                  </w:rPr>
                </w:pPr>
              </w:p>
              <w:p w14:paraId="3A3300F9" w14:textId="77777777" w:rsidR="003514B2" w:rsidRDefault="003514B2">
                <w:pPr>
                  <w:pStyle w:val="TableParagraph"/>
                  <w:spacing w:before="144"/>
                  <w:ind w:left="107"/>
                  <w:rPr>
                    <w:b/>
                    <w:sz w:val="20"/>
                    <w:szCs w:val="20"/>
                    <w:lang w:val="en-US"/>
                  </w:rPr>
                </w:pPr>
              </w:p>
              <w:p w14:paraId="508694A3" w14:textId="7B886260" w:rsidR="00D471D9" w:rsidRDefault="00D471D9">
                <w:pPr>
                  <w:pStyle w:val="TableParagraph"/>
                  <w:spacing w:before="144"/>
                  <w:ind w:left="107"/>
                  <w:rPr>
                    <w:b/>
                    <w:sz w:val="20"/>
                    <w:szCs w:val="20"/>
                    <w:lang w:val="en-US"/>
                  </w:rPr>
                </w:pPr>
                <w:r>
                  <w:rPr>
                    <w:b/>
                    <w:sz w:val="20"/>
                    <w:szCs w:val="20"/>
                    <w:lang w:val="en-US"/>
                  </w:rPr>
                  <w:t>Rethink</w:t>
                </w:r>
                <w:r>
                  <w:rPr>
                    <w:b/>
                    <w:spacing w:val="-5"/>
                    <w:sz w:val="20"/>
                    <w:szCs w:val="20"/>
                    <w:lang w:val="en-US"/>
                  </w:rPr>
                  <w:t xml:space="preserve"> </w:t>
                </w:r>
                <w:r>
                  <w:rPr>
                    <w:b/>
                    <w:sz w:val="20"/>
                    <w:szCs w:val="20"/>
                    <w:lang w:val="en-US"/>
                  </w:rPr>
                  <w:t>Mental</w:t>
                </w:r>
                <w:r>
                  <w:rPr>
                    <w:b/>
                    <w:spacing w:val="-3"/>
                    <w:sz w:val="20"/>
                    <w:szCs w:val="20"/>
                    <w:lang w:val="en-US"/>
                  </w:rPr>
                  <w:t xml:space="preserve"> </w:t>
                </w:r>
                <w:r>
                  <w:rPr>
                    <w:b/>
                    <w:sz w:val="20"/>
                    <w:szCs w:val="20"/>
                    <w:lang w:val="en-US"/>
                  </w:rPr>
                  <w:t>Illness</w:t>
                </w:r>
              </w:p>
              <w:p w14:paraId="56010043" w14:textId="77777777" w:rsidR="00D471D9" w:rsidRDefault="00D471D9">
                <w:pPr>
                  <w:pStyle w:val="TableParagraph"/>
                  <w:spacing w:before="29"/>
                  <w:ind w:left="107"/>
                  <w:rPr>
                    <w:sz w:val="20"/>
                    <w:szCs w:val="20"/>
                    <w:lang w:val="en-US"/>
                  </w:rPr>
                </w:pPr>
                <w:r>
                  <w:rPr>
                    <w:sz w:val="20"/>
                    <w:szCs w:val="20"/>
                    <w:lang w:val="en-US"/>
                  </w:rPr>
                  <w:t>0300</w:t>
                </w:r>
                <w:r>
                  <w:rPr>
                    <w:spacing w:val="-3"/>
                    <w:sz w:val="20"/>
                    <w:szCs w:val="20"/>
                    <w:lang w:val="en-US"/>
                  </w:rPr>
                  <w:t xml:space="preserve"> </w:t>
                </w:r>
                <w:r>
                  <w:rPr>
                    <w:sz w:val="20"/>
                    <w:szCs w:val="20"/>
                    <w:lang w:val="en-US"/>
                  </w:rPr>
                  <w:t>5000</w:t>
                </w:r>
                <w:r>
                  <w:rPr>
                    <w:spacing w:val="-2"/>
                    <w:sz w:val="20"/>
                    <w:szCs w:val="20"/>
                    <w:lang w:val="en-US"/>
                  </w:rPr>
                  <w:t xml:space="preserve"> </w:t>
                </w:r>
                <w:r>
                  <w:rPr>
                    <w:sz w:val="20"/>
                    <w:szCs w:val="20"/>
                    <w:lang w:val="en-US"/>
                  </w:rPr>
                  <w:t>927</w:t>
                </w:r>
              </w:p>
              <w:p w14:paraId="19FA8B41" w14:textId="77777777" w:rsidR="00016ED0" w:rsidRDefault="00016ED0">
                <w:pPr>
                  <w:pStyle w:val="TableParagraph"/>
                  <w:spacing w:before="29"/>
                  <w:ind w:left="107"/>
                  <w:rPr>
                    <w:sz w:val="20"/>
                    <w:szCs w:val="20"/>
                    <w:lang w:val="en-US"/>
                  </w:rPr>
                </w:pPr>
              </w:p>
              <w:p w14:paraId="5C0E201C" w14:textId="77777777" w:rsidR="00016ED0" w:rsidRDefault="00016ED0">
                <w:pPr>
                  <w:pStyle w:val="TableParagraph"/>
                  <w:spacing w:before="29"/>
                  <w:ind w:left="107"/>
                  <w:rPr>
                    <w:sz w:val="20"/>
                    <w:szCs w:val="20"/>
                    <w:lang w:val="en-US"/>
                  </w:rPr>
                </w:pPr>
              </w:p>
              <w:p w14:paraId="0F4D2347" w14:textId="77777777" w:rsidR="00016ED0" w:rsidRDefault="00016ED0">
                <w:pPr>
                  <w:pStyle w:val="TableParagraph"/>
                  <w:spacing w:before="29"/>
                  <w:ind w:left="107"/>
                  <w:rPr>
                    <w:sz w:val="20"/>
                    <w:szCs w:val="20"/>
                    <w:lang w:val="en-US"/>
                  </w:rPr>
                </w:pPr>
              </w:p>
              <w:p w14:paraId="7FBD5DE3" w14:textId="77777777" w:rsidR="00016ED0" w:rsidRDefault="00016ED0">
                <w:pPr>
                  <w:pStyle w:val="TableParagraph"/>
                  <w:spacing w:before="29"/>
                  <w:ind w:left="107"/>
                  <w:rPr>
                    <w:sz w:val="20"/>
                    <w:szCs w:val="20"/>
                    <w:lang w:val="en-US"/>
                  </w:rPr>
                </w:pPr>
              </w:p>
              <w:p w14:paraId="7074FE86" w14:textId="77777777" w:rsidR="00016ED0" w:rsidRDefault="00016ED0">
                <w:pPr>
                  <w:pStyle w:val="TableParagraph"/>
                  <w:spacing w:before="29"/>
                  <w:ind w:left="107"/>
                  <w:rPr>
                    <w:sz w:val="20"/>
                    <w:szCs w:val="20"/>
                    <w:lang w:val="en-US"/>
                  </w:rPr>
                </w:pPr>
              </w:p>
              <w:p w14:paraId="1FA6009D" w14:textId="77777777" w:rsidR="00D471D9" w:rsidRDefault="00D471D9">
                <w:pPr>
                  <w:pStyle w:val="TableParagraph"/>
                  <w:spacing w:before="144"/>
                  <w:ind w:left="107"/>
                  <w:rPr>
                    <w:b/>
                    <w:sz w:val="20"/>
                    <w:szCs w:val="20"/>
                    <w:lang w:val="en-US"/>
                  </w:rPr>
                </w:pPr>
                <w:r>
                  <w:rPr>
                    <w:b/>
                    <w:sz w:val="20"/>
                    <w:szCs w:val="20"/>
                    <w:lang w:val="en-US"/>
                  </w:rPr>
                  <w:t>Mental</w:t>
                </w:r>
                <w:r>
                  <w:rPr>
                    <w:b/>
                    <w:spacing w:val="-4"/>
                    <w:sz w:val="20"/>
                    <w:szCs w:val="20"/>
                    <w:lang w:val="en-US"/>
                  </w:rPr>
                  <w:t xml:space="preserve"> </w:t>
                </w:r>
                <w:r>
                  <w:rPr>
                    <w:b/>
                    <w:sz w:val="20"/>
                    <w:szCs w:val="20"/>
                    <w:lang w:val="en-US"/>
                  </w:rPr>
                  <w:t>Health</w:t>
                </w:r>
                <w:r>
                  <w:rPr>
                    <w:b/>
                    <w:spacing w:val="-3"/>
                    <w:sz w:val="20"/>
                    <w:szCs w:val="20"/>
                    <w:lang w:val="en-US"/>
                  </w:rPr>
                  <w:t xml:space="preserve"> </w:t>
                </w:r>
                <w:r>
                  <w:rPr>
                    <w:b/>
                    <w:sz w:val="20"/>
                    <w:szCs w:val="20"/>
                    <w:lang w:val="en-US"/>
                  </w:rPr>
                  <w:t>Foundation</w:t>
                </w:r>
              </w:p>
              <w:p w14:paraId="3E7245C0" w14:textId="77777777" w:rsidR="00D471D9" w:rsidRDefault="00D471D9">
                <w:pPr>
                  <w:pStyle w:val="TableParagraph"/>
                  <w:spacing w:before="29"/>
                  <w:ind w:left="107"/>
                  <w:rPr>
                    <w:sz w:val="20"/>
                    <w:szCs w:val="20"/>
                    <w:lang w:val="en-US"/>
                  </w:rPr>
                </w:pPr>
                <w:hyperlink r:id="rId43" w:history="1">
                  <w:r>
                    <w:rPr>
                      <w:rStyle w:val="Hyperlink"/>
                      <w:color w:val="0000FF"/>
                      <w:sz w:val="20"/>
                      <w:szCs w:val="20"/>
                      <w:lang w:val="en-US"/>
                    </w:rPr>
                    <w:t>www.mentalhealth.org.uk</w:t>
                  </w:r>
                </w:hyperlink>
              </w:p>
              <w:p w14:paraId="42A1CC5D" w14:textId="12B66877" w:rsidR="00D471D9" w:rsidRDefault="00D471D9" w:rsidP="00F91533">
                <w:pPr>
                  <w:pStyle w:val="TableParagraph"/>
                  <w:spacing w:before="29" w:line="244" w:lineRule="exact"/>
                  <w:ind w:left="0"/>
                  <w:rPr>
                    <w:sz w:val="20"/>
                    <w:szCs w:val="20"/>
                    <w:lang w:val="en-US"/>
                  </w:rPr>
                </w:pPr>
              </w:p>
            </w:tc>
          </w:tr>
          <w:tr w:rsidR="00D471D9" w14:paraId="64D99E99" w14:textId="77777777" w:rsidTr="00564891">
            <w:trPr>
              <w:trHeight w:val="268"/>
            </w:trPr>
            <w:tc>
              <w:tcPr>
                <w:tcW w:w="2830" w:type="dxa"/>
                <w:tcBorders>
                  <w:top w:val="nil"/>
                  <w:left w:val="single" w:sz="4" w:space="0" w:color="000000"/>
                  <w:bottom w:val="nil"/>
                  <w:right w:val="single" w:sz="4" w:space="0" w:color="000000"/>
                </w:tcBorders>
              </w:tcPr>
              <w:p w14:paraId="65D9A29D" w14:textId="77777777" w:rsidR="00D471D9" w:rsidRDefault="00D471D9">
                <w:pPr>
                  <w:pStyle w:val="TableParagraph"/>
                  <w:ind w:left="0"/>
                  <w:rPr>
                    <w:sz w:val="20"/>
                    <w:szCs w:val="20"/>
                    <w:lang w:val="en-US"/>
                  </w:rPr>
                </w:pPr>
              </w:p>
            </w:tc>
            <w:tc>
              <w:tcPr>
                <w:tcW w:w="6414" w:type="dxa"/>
                <w:vMerge/>
                <w:tcBorders>
                  <w:left w:val="single" w:sz="4" w:space="0" w:color="000000"/>
                  <w:right w:val="single" w:sz="4" w:space="0" w:color="000000"/>
                </w:tcBorders>
                <w:hideMark/>
              </w:tcPr>
              <w:p w14:paraId="69405A6B" w14:textId="079481A5" w:rsidR="00D471D9" w:rsidRDefault="00D471D9" w:rsidP="00564891">
                <w:pPr>
                  <w:pStyle w:val="TableParagraph"/>
                  <w:spacing w:before="29" w:line="244" w:lineRule="exact"/>
                  <w:ind w:left="107"/>
                  <w:rPr>
                    <w:sz w:val="20"/>
                    <w:szCs w:val="20"/>
                    <w:lang w:val="en-US"/>
                  </w:rPr>
                </w:pPr>
              </w:p>
            </w:tc>
          </w:tr>
          <w:tr w:rsidR="00D471D9" w14:paraId="17F6ADEC" w14:textId="77777777" w:rsidTr="00F91533">
            <w:trPr>
              <w:trHeight w:val="6468"/>
            </w:trPr>
            <w:tc>
              <w:tcPr>
                <w:tcW w:w="2830" w:type="dxa"/>
                <w:tcBorders>
                  <w:top w:val="nil"/>
                  <w:left w:val="single" w:sz="4" w:space="0" w:color="000000"/>
                  <w:right w:val="single" w:sz="4" w:space="0" w:color="000000"/>
                </w:tcBorders>
              </w:tcPr>
              <w:p w14:paraId="61DE05F0" w14:textId="77777777" w:rsidR="00D471D9" w:rsidRDefault="003514B2">
                <w:pPr>
                  <w:pStyle w:val="TableParagraph"/>
                  <w:ind w:left="0"/>
                  <w:rPr>
                    <w:sz w:val="20"/>
                    <w:szCs w:val="20"/>
                    <w:lang w:val="en-US"/>
                  </w:rPr>
                </w:pPr>
                <w:r w:rsidRPr="003514B2">
                  <w:rPr>
                    <w:noProof/>
                    <w:sz w:val="20"/>
                    <w:szCs w:val="20"/>
                    <w:lang w:val="en-US"/>
                  </w:rPr>
                  <w:drawing>
                    <wp:inline distT="0" distB="0" distL="0" distR="0" wp14:anchorId="1ADC0945" wp14:editId="765DC2D7">
                      <wp:extent cx="1296537" cy="1649636"/>
                      <wp:effectExtent l="0" t="0" r="0" b="8255"/>
                      <wp:docPr id="347233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233557" name=""/>
                              <pic:cNvPicPr/>
                            </pic:nvPicPr>
                            <pic:blipFill>
                              <a:blip r:embed="rId44"/>
                              <a:stretch>
                                <a:fillRect/>
                              </a:stretch>
                            </pic:blipFill>
                            <pic:spPr>
                              <a:xfrm>
                                <a:off x="0" y="0"/>
                                <a:ext cx="1299853" cy="1653854"/>
                              </a:xfrm>
                              <a:prstGeom prst="rect">
                                <a:avLst/>
                              </a:prstGeom>
                            </pic:spPr>
                          </pic:pic>
                        </a:graphicData>
                      </a:graphic>
                    </wp:inline>
                  </w:drawing>
                </w:r>
              </w:p>
              <w:p w14:paraId="3B702310" w14:textId="77777777" w:rsidR="008013CF" w:rsidRDefault="008013CF">
                <w:pPr>
                  <w:pStyle w:val="TableParagraph"/>
                  <w:ind w:left="0"/>
                  <w:rPr>
                    <w:sz w:val="20"/>
                    <w:szCs w:val="20"/>
                    <w:lang w:val="en-US"/>
                  </w:rPr>
                </w:pPr>
              </w:p>
              <w:p w14:paraId="788D73A6" w14:textId="77777777" w:rsidR="008013CF" w:rsidRDefault="008013CF">
                <w:pPr>
                  <w:pStyle w:val="TableParagraph"/>
                  <w:ind w:left="0"/>
                  <w:rPr>
                    <w:noProof/>
                    <w:sz w:val="20"/>
                    <w:szCs w:val="20"/>
                    <w:lang w:val="en-US"/>
                  </w:rPr>
                </w:pPr>
                <w:r w:rsidRPr="008013CF">
                  <w:rPr>
                    <w:noProof/>
                    <w:sz w:val="20"/>
                    <w:szCs w:val="20"/>
                    <w:lang w:val="en-US"/>
                  </w:rPr>
                  <w:drawing>
                    <wp:inline distT="0" distB="0" distL="0" distR="0" wp14:anchorId="5D22E3AA" wp14:editId="225F7B17">
                      <wp:extent cx="1790700" cy="1095375"/>
                      <wp:effectExtent l="0" t="0" r="0" b="9525"/>
                      <wp:docPr id="238436760" name="Picture 1">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436760" name="Picture 1">
                                <a:hlinkClick r:id="rId45"/>
                              </pic:cNvPr>
                              <pic:cNvPicPr/>
                            </pic:nvPicPr>
                            <pic:blipFill>
                              <a:blip r:embed="rId46"/>
                              <a:stretch>
                                <a:fillRect/>
                              </a:stretch>
                            </pic:blipFill>
                            <pic:spPr>
                              <a:xfrm>
                                <a:off x="0" y="0"/>
                                <a:ext cx="1790700" cy="1095375"/>
                              </a:xfrm>
                              <a:prstGeom prst="rect">
                                <a:avLst/>
                              </a:prstGeom>
                            </pic:spPr>
                          </pic:pic>
                        </a:graphicData>
                      </a:graphic>
                    </wp:inline>
                  </w:drawing>
                </w:r>
              </w:p>
              <w:p w14:paraId="79D0EFB1" w14:textId="77777777" w:rsidR="00AC5C83" w:rsidRDefault="00AC5C83" w:rsidP="00AC5C83">
                <w:pPr>
                  <w:rPr>
                    <w:rFonts w:ascii="Century Gothic" w:eastAsia="Century Gothic" w:hAnsi="Century Gothic" w:cs="Century Gothic"/>
                    <w:noProof/>
                    <w:sz w:val="20"/>
                    <w:szCs w:val="20"/>
                    <w:lang w:val="en-US"/>
                  </w:rPr>
                </w:pPr>
              </w:p>
              <w:p w14:paraId="0BA64AB9" w14:textId="4B41B85C" w:rsidR="00F91533" w:rsidRPr="00AC5C83" w:rsidRDefault="00AC5C83" w:rsidP="00AC5C83">
                <w:pPr>
                  <w:rPr>
                    <w:lang w:val="en-US"/>
                  </w:rPr>
                </w:pPr>
                <w:r w:rsidRPr="00AC5C83">
                  <w:rPr>
                    <w:noProof/>
                    <w:lang w:val="en-US"/>
                  </w:rPr>
                  <w:drawing>
                    <wp:inline distT="0" distB="0" distL="0" distR="0" wp14:anchorId="69A9B38E" wp14:editId="62053100">
                      <wp:extent cx="847731" cy="885831"/>
                      <wp:effectExtent l="0" t="0" r="9525" b="9525"/>
                      <wp:docPr id="894840372" name="Picture 1">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40372" name="Picture 1">
                                <a:hlinkClick r:id="rId47"/>
                              </pic:cNvPr>
                              <pic:cNvPicPr/>
                            </pic:nvPicPr>
                            <pic:blipFill>
                              <a:blip r:embed="rId48"/>
                              <a:stretch>
                                <a:fillRect/>
                              </a:stretch>
                            </pic:blipFill>
                            <pic:spPr>
                              <a:xfrm>
                                <a:off x="0" y="0"/>
                                <a:ext cx="847731" cy="885831"/>
                              </a:xfrm>
                              <a:prstGeom prst="rect">
                                <a:avLst/>
                              </a:prstGeom>
                            </pic:spPr>
                          </pic:pic>
                        </a:graphicData>
                      </a:graphic>
                    </wp:inline>
                  </w:drawing>
                </w:r>
              </w:p>
            </w:tc>
            <w:tc>
              <w:tcPr>
                <w:tcW w:w="6414" w:type="dxa"/>
                <w:vMerge/>
                <w:tcBorders>
                  <w:left w:val="single" w:sz="4" w:space="0" w:color="000000"/>
                  <w:right w:val="single" w:sz="4" w:space="0" w:color="000000"/>
                </w:tcBorders>
                <w:hideMark/>
              </w:tcPr>
              <w:p w14:paraId="058D4758" w14:textId="62C6A44C" w:rsidR="00D471D9" w:rsidRDefault="00D471D9" w:rsidP="00564891">
                <w:pPr>
                  <w:pStyle w:val="TableParagraph"/>
                  <w:spacing w:before="29" w:line="244" w:lineRule="exact"/>
                  <w:ind w:left="107"/>
                  <w:rPr>
                    <w:sz w:val="20"/>
                    <w:szCs w:val="20"/>
                    <w:lang w:val="en-US"/>
                  </w:rPr>
                </w:pPr>
              </w:p>
            </w:tc>
          </w:tr>
        </w:tbl>
        <w:p w14:paraId="181C779F" w14:textId="77777777" w:rsidR="00BB0DB5" w:rsidRDefault="00BB0DB5" w:rsidP="00BB0DB5">
          <w:pPr>
            <w:rPr>
              <w:sz w:val="20"/>
              <w:szCs w:val="20"/>
            </w:rPr>
            <w:sectPr w:rsidR="00BB0DB5">
              <w:pgSz w:w="11910" w:h="16840"/>
              <w:pgMar w:top="1340" w:right="1100" w:bottom="280" w:left="1340" w:header="392" w:footer="0" w:gutter="0"/>
              <w:cols w:space="720"/>
            </w:sectPr>
          </w:pPr>
        </w:p>
        <w:p w14:paraId="1725D81F"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6414"/>
          </w:tblGrid>
          <w:tr w:rsidR="00BB0DB5" w14:paraId="6A12F92B" w14:textId="77777777" w:rsidTr="00BB0DB5">
            <w:trPr>
              <w:trHeight w:val="2039"/>
            </w:trPr>
            <w:tc>
              <w:tcPr>
                <w:tcW w:w="2830" w:type="dxa"/>
                <w:tcBorders>
                  <w:top w:val="single" w:sz="4" w:space="0" w:color="000000"/>
                  <w:left w:val="single" w:sz="4" w:space="0" w:color="000000"/>
                  <w:bottom w:val="single" w:sz="4" w:space="0" w:color="000000"/>
                  <w:right w:val="single" w:sz="4" w:space="0" w:color="000000"/>
                </w:tcBorders>
              </w:tcPr>
              <w:p w14:paraId="30BB6752" w14:textId="77777777" w:rsidR="00BB0DB5" w:rsidRDefault="00F91533">
                <w:pPr>
                  <w:pStyle w:val="TableParagraph"/>
                  <w:ind w:left="0"/>
                  <w:rPr>
                    <w:sz w:val="20"/>
                    <w:szCs w:val="20"/>
                    <w:lang w:val="en-US"/>
                  </w:rPr>
                </w:pPr>
                <w:r w:rsidRPr="00F91533">
                  <w:rPr>
                    <w:noProof/>
                    <w:sz w:val="20"/>
                    <w:szCs w:val="20"/>
                    <w:lang w:val="en-US"/>
                  </w:rPr>
                  <w:drawing>
                    <wp:inline distT="0" distB="0" distL="0" distR="0" wp14:anchorId="64BA6227" wp14:editId="51F64BFE">
                      <wp:extent cx="1790700" cy="848360"/>
                      <wp:effectExtent l="0" t="0" r="0" b="8890"/>
                      <wp:docPr id="534405257" name="Picture 1">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405257" name="Picture 1">
                                <a:hlinkClick r:id="rId49"/>
                              </pic:cNvPr>
                              <pic:cNvPicPr/>
                            </pic:nvPicPr>
                            <pic:blipFill>
                              <a:blip r:embed="rId50"/>
                              <a:stretch>
                                <a:fillRect/>
                              </a:stretch>
                            </pic:blipFill>
                            <pic:spPr>
                              <a:xfrm>
                                <a:off x="0" y="0"/>
                                <a:ext cx="1790700" cy="848360"/>
                              </a:xfrm>
                              <a:prstGeom prst="rect">
                                <a:avLst/>
                              </a:prstGeom>
                            </pic:spPr>
                          </pic:pic>
                        </a:graphicData>
                      </a:graphic>
                    </wp:inline>
                  </w:drawing>
                </w:r>
              </w:p>
              <w:p w14:paraId="226BAD68" w14:textId="77777777" w:rsidR="00036816" w:rsidRDefault="00036816">
                <w:pPr>
                  <w:pStyle w:val="TableParagraph"/>
                  <w:ind w:left="0"/>
                  <w:rPr>
                    <w:sz w:val="20"/>
                    <w:szCs w:val="20"/>
                    <w:lang w:val="en-US"/>
                  </w:rPr>
                </w:pPr>
              </w:p>
              <w:p w14:paraId="44C99259" w14:textId="3F436EC3" w:rsidR="00036816" w:rsidRDefault="00FA586E">
                <w:pPr>
                  <w:pStyle w:val="TableParagraph"/>
                  <w:ind w:left="0"/>
                  <w:rPr>
                    <w:sz w:val="20"/>
                    <w:szCs w:val="20"/>
                    <w:lang w:val="en-US"/>
                  </w:rPr>
                </w:pPr>
                <w:r w:rsidRPr="00FA586E">
                  <w:rPr>
                    <w:noProof/>
                    <w:sz w:val="20"/>
                    <w:szCs w:val="20"/>
                    <w:lang w:val="en-US"/>
                  </w:rPr>
                  <w:drawing>
                    <wp:inline distT="0" distB="0" distL="0" distR="0" wp14:anchorId="18FCFF3E" wp14:editId="5D12B544">
                      <wp:extent cx="1790700" cy="587375"/>
                      <wp:effectExtent l="0" t="0" r="0" b="3175"/>
                      <wp:docPr id="1139700355" name="Picture 1">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700355" name="Picture 1">
                                <a:hlinkClick r:id="rId51"/>
                              </pic:cNvPr>
                              <pic:cNvPicPr/>
                            </pic:nvPicPr>
                            <pic:blipFill>
                              <a:blip r:embed="rId52"/>
                              <a:stretch>
                                <a:fillRect/>
                              </a:stretch>
                            </pic:blipFill>
                            <pic:spPr>
                              <a:xfrm>
                                <a:off x="0" y="0"/>
                                <a:ext cx="1790700" cy="587375"/>
                              </a:xfrm>
                              <a:prstGeom prst="rect">
                                <a:avLst/>
                              </a:prstGeom>
                            </pic:spPr>
                          </pic:pic>
                        </a:graphicData>
                      </a:graphic>
                    </wp:inline>
                  </w:drawing>
                </w:r>
              </w:p>
              <w:p w14:paraId="21E0CA12" w14:textId="000F4443" w:rsidR="00036816" w:rsidRPr="00036816" w:rsidRDefault="00036816" w:rsidP="00036816">
                <w:pPr>
                  <w:ind w:firstLine="720"/>
                  <w:rPr>
                    <w:lang w:val="en-US"/>
                  </w:rPr>
                </w:pPr>
              </w:p>
            </w:tc>
            <w:tc>
              <w:tcPr>
                <w:tcW w:w="6414" w:type="dxa"/>
                <w:tcBorders>
                  <w:top w:val="single" w:sz="4" w:space="0" w:color="000000"/>
                  <w:left w:val="single" w:sz="4" w:space="0" w:color="000000"/>
                  <w:bottom w:val="single" w:sz="4" w:space="0" w:color="000000"/>
                  <w:right w:val="single" w:sz="4" w:space="0" w:color="000000"/>
                </w:tcBorders>
              </w:tcPr>
              <w:p w14:paraId="40B6C06C" w14:textId="77777777" w:rsidR="00F91533" w:rsidRDefault="00F91533" w:rsidP="00F91533">
                <w:pPr>
                  <w:pStyle w:val="TableParagraph"/>
                  <w:spacing w:before="144"/>
                  <w:ind w:left="0"/>
                  <w:rPr>
                    <w:b/>
                    <w:sz w:val="20"/>
                    <w:szCs w:val="20"/>
                    <w:lang w:val="en-US"/>
                  </w:rPr>
                </w:pPr>
                <w:r>
                  <w:rPr>
                    <w:b/>
                    <w:sz w:val="20"/>
                    <w:szCs w:val="20"/>
                    <w:lang w:val="en-US"/>
                  </w:rPr>
                  <w:t>MIND</w:t>
                </w:r>
              </w:p>
              <w:p w14:paraId="719A1F7C" w14:textId="3E00CA1F" w:rsidR="00F91533" w:rsidRDefault="00F91533" w:rsidP="00F91533">
                <w:pPr>
                  <w:pStyle w:val="TableParagraph"/>
                  <w:spacing w:before="50" w:line="283" w:lineRule="auto"/>
                  <w:ind w:left="107" w:right="4408"/>
                  <w:rPr>
                    <w:sz w:val="20"/>
                    <w:szCs w:val="20"/>
                    <w:lang w:val="en-US"/>
                  </w:rPr>
                </w:pPr>
                <w:r>
                  <w:rPr>
                    <w:sz w:val="20"/>
                    <w:szCs w:val="20"/>
                    <w:lang w:val="en-US"/>
                  </w:rPr>
                  <w:t>0300</w:t>
                </w:r>
                <w:r>
                  <w:rPr>
                    <w:spacing w:val="-2"/>
                    <w:sz w:val="20"/>
                    <w:szCs w:val="20"/>
                    <w:lang w:val="en-US"/>
                  </w:rPr>
                  <w:t xml:space="preserve"> </w:t>
                </w:r>
                <w:r>
                  <w:rPr>
                    <w:sz w:val="20"/>
                    <w:szCs w:val="20"/>
                    <w:lang w:val="en-US"/>
                  </w:rPr>
                  <w:t>123</w:t>
                </w:r>
                <w:r>
                  <w:rPr>
                    <w:spacing w:val="-2"/>
                    <w:sz w:val="20"/>
                    <w:szCs w:val="20"/>
                    <w:lang w:val="en-US"/>
                  </w:rPr>
                  <w:t xml:space="preserve"> </w:t>
                </w:r>
                <w:r>
                  <w:rPr>
                    <w:sz w:val="20"/>
                    <w:szCs w:val="20"/>
                    <w:lang w:val="en-US"/>
                  </w:rPr>
                  <w:t>3393</w:t>
                </w:r>
                <w:r>
                  <w:rPr>
                    <w:spacing w:val="-1"/>
                    <w:sz w:val="20"/>
                    <w:szCs w:val="20"/>
                    <w:lang w:val="en-US"/>
                  </w:rPr>
                  <w:t xml:space="preserve"> </w:t>
                </w:r>
                <w:r>
                  <w:rPr>
                    <w:sz w:val="20"/>
                    <w:szCs w:val="20"/>
                    <w:lang w:val="en-US"/>
                  </w:rPr>
                  <w:t>or</w:t>
                </w:r>
              </w:p>
              <w:p w14:paraId="47B4DFD8" w14:textId="7AD251D4" w:rsidR="00BB0DB5" w:rsidRDefault="00BB0DB5">
                <w:pPr>
                  <w:pStyle w:val="TableParagraph"/>
                  <w:spacing w:before="50" w:line="283" w:lineRule="auto"/>
                  <w:ind w:left="107" w:right="4408"/>
                  <w:rPr>
                    <w:sz w:val="20"/>
                    <w:szCs w:val="20"/>
                    <w:lang w:val="en-US"/>
                  </w:rPr>
                </w:pPr>
                <w:r>
                  <w:rPr>
                    <w:sz w:val="20"/>
                    <w:szCs w:val="20"/>
                    <w:lang w:val="en-US"/>
                  </w:rPr>
                  <w:t>text 86463</w:t>
                </w:r>
                <w:r>
                  <w:rPr>
                    <w:spacing w:val="1"/>
                    <w:sz w:val="20"/>
                    <w:szCs w:val="20"/>
                    <w:lang w:val="en-US"/>
                  </w:rPr>
                  <w:t xml:space="preserve"> </w:t>
                </w:r>
                <w:hyperlink r:id="rId53" w:history="1">
                  <w:r>
                    <w:rPr>
                      <w:rStyle w:val="Hyperlink"/>
                      <w:color w:val="0000FF"/>
                      <w:sz w:val="20"/>
                      <w:szCs w:val="20"/>
                      <w:lang w:val="en-US"/>
                    </w:rPr>
                    <w:t>www.mind.org.uk</w:t>
                  </w:r>
                </w:hyperlink>
              </w:p>
              <w:p w14:paraId="00FC2A01" w14:textId="77777777" w:rsidR="00BB0DB5" w:rsidRDefault="00BB0DB5">
                <w:pPr>
                  <w:pStyle w:val="TableParagraph"/>
                  <w:spacing w:before="5"/>
                  <w:ind w:left="0"/>
                  <w:rPr>
                    <w:b/>
                    <w:sz w:val="20"/>
                    <w:szCs w:val="20"/>
                    <w:lang w:val="en-US"/>
                  </w:rPr>
                </w:pPr>
              </w:p>
              <w:p w14:paraId="64E4153E" w14:textId="77777777" w:rsidR="00BB0DB5" w:rsidRDefault="00BB0DB5">
                <w:pPr>
                  <w:pStyle w:val="TableParagraph"/>
                  <w:ind w:left="107"/>
                  <w:rPr>
                    <w:b/>
                    <w:sz w:val="20"/>
                    <w:szCs w:val="20"/>
                    <w:lang w:val="en-US"/>
                  </w:rPr>
                </w:pPr>
                <w:r>
                  <w:rPr>
                    <w:b/>
                    <w:sz w:val="20"/>
                    <w:szCs w:val="20"/>
                    <w:lang w:val="en-US"/>
                  </w:rPr>
                  <w:t>Anxiety</w:t>
                </w:r>
                <w:r>
                  <w:rPr>
                    <w:b/>
                    <w:spacing w:val="-2"/>
                    <w:sz w:val="20"/>
                    <w:szCs w:val="20"/>
                    <w:lang w:val="en-US"/>
                  </w:rPr>
                  <w:t xml:space="preserve"> </w:t>
                </w:r>
                <w:r>
                  <w:rPr>
                    <w:b/>
                    <w:sz w:val="20"/>
                    <w:szCs w:val="20"/>
                    <w:lang w:val="en-US"/>
                  </w:rPr>
                  <w:t>UK</w:t>
                </w:r>
              </w:p>
              <w:p w14:paraId="1D0FE429" w14:textId="77777777" w:rsidR="00BB0DB5" w:rsidRDefault="00BB0DB5">
                <w:pPr>
                  <w:pStyle w:val="TableParagraph"/>
                  <w:spacing w:before="50"/>
                  <w:ind w:left="107"/>
                  <w:rPr>
                    <w:sz w:val="20"/>
                    <w:szCs w:val="20"/>
                    <w:lang w:val="en-US"/>
                  </w:rPr>
                </w:pPr>
                <w:r>
                  <w:rPr>
                    <w:sz w:val="20"/>
                    <w:szCs w:val="20"/>
                    <w:lang w:val="en-US"/>
                  </w:rPr>
                  <w:t>08444</w:t>
                </w:r>
                <w:r>
                  <w:rPr>
                    <w:spacing w:val="-2"/>
                    <w:sz w:val="20"/>
                    <w:szCs w:val="20"/>
                    <w:lang w:val="en-US"/>
                  </w:rPr>
                  <w:t xml:space="preserve"> </w:t>
                </w:r>
                <w:r>
                  <w:rPr>
                    <w:sz w:val="20"/>
                    <w:szCs w:val="20"/>
                    <w:lang w:val="en-US"/>
                  </w:rPr>
                  <w:t>775</w:t>
                </w:r>
                <w:r>
                  <w:rPr>
                    <w:spacing w:val="-1"/>
                    <w:sz w:val="20"/>
                    <w:szCs w:val="20"/>
                    <w:lang w:val="en-US"/>
                  </w:rPr>
                  <w:t xml:space="preserve"> </w:t>
                </w:r>
                <w:r>
                  <w:rPr>
                    <w:sz w:val="20"/>
                    <w:szCs w:val="20"/>
                    <w:lang w:val="en-US"/>
                  </w:rPr>
                  <w:t>774</w:t>
                </w:r>
              </w:p>
              <w:p w14:paraId="05B0C8C6" w14:textId="77777777" w:rsidR="00BB0DB5" w:rsidRDefault="00BB0DB5">
                <w:pPr>
                  <w:pStyle w:val="TableParagraph"/>
                  <w:spacing w:before="50"/>
                  <w:ind w:left="107"/>
                  <w:rPr>
                    <w:sz w:val="20"/>
                    <w:szCs w:val="20"/>
                    <w:lang w:val="en-US"/>
                  </w:rPr>
                </w:pPr>
                <w:hyperlink r:id="rId54" w:history="1">
                  <w:r>
                    <w:rPr>
                      <w:rStyle w:val="Hyperlink"/>
                      <w:color w:val="00AFEF"/>
                      <w:sz w:val="20"/>
                      <w:szCs w:val="20"/>
                      <w:lang w:val="en-US"/>
                    </w:rPr>
                    <w:t>www.anxietyuk.org.uk</w:t>
                  </w:r>
                </w:hyperlink>
              </w:p>
            </w:tc>
          </w:tr>
          <w:tr w:rsidR="00411D0C" w14:paraId="577B3A5D" w14:textId="77777777" w:rsidTr="00564891">
            <w:trPr>
              <w:trHeight w:val="1084"/>
            </w:trPr>
            <w:tc>
              <w:tcPr>
                <w:tcW w:w="2830" w:type="dxa"/>
                <w:vMerge w:val="restart"/>
                <w:tcBorders>
                  <w:top w:val="single" w:sz="4" w:space="0" w:color="000000"/>
                  <w:left w:val="single" w:sz="4" w:space="0" w:color="000000"/>
                  <w:right w:val="single" w:sz="4" w:space="0" w:color="000000"/>
                </w:tcBorders>
                <w:hideMark/>
              </w:tcPr>
              <w:p w14:paraId="0573DFBB" w14:textId="77777777" w:rsidR="00411D0C" w:rsidRDefault="00411D0C" w:rsidP="00D43993">
                <w:pPr>
                  <w:pStyle w:val="TableParagraph"/>
                  <w:spacing w:before="7" w:line="244" w:lineRule="auto"/>
                  <w:ind w:left="107"/>
                  <w:rPr>
                    <w:sz w:val="20"/>
                    <w:szCs w:val="20"/>
                    <w:lang w:val="en-US"/>
                  </w:rPr>
                </w:pPr>
                <w:r>
                  <w:rPr>
                    <w:sz w:val="20"/>
                    <w:szCs w:val="20"/>
                    <w:lang w:val="en-US"/>
                  </w:rPr>
                  <w:t>Bullying (including</w:t>
                </w:r>
                <w:r>
                  <w:rPr>
                    <w:spacing w:val="1"/>
                    <w:sz w:val="20"/>
                    <w:szCs w:val="20"/>
                    <w:lang w:val="en-US"/>
                  </w:rPr>
                  <w:t xml:space="preserve"> </w:t>
                </w:r>
                <w:r>
                  <w:rPr>
                    <w:sz w:val="20"/>
                    <w:szCs w:val="20"/>
                    <w:lang w:val="en-US"/>
                  </w:rPr>
                  <w:t>cyberbullying)/ Child</w:t>
                </w:r>
                <w:r>
                  <w:rPr>
                    <w:spacing w:val="1"/>
                    <w:sz w:val="20"/>
                    <w:szCs w:val="20"/>
                    <w:lang w:val="en-US"/>
                  </w:rPr>
                  <w:t xml:space="preserve"> </w:t>
                </w:r>
                <w:r>
                  <w:rPr>
                    <w:spacing w:val="-1"/>
                    <w:sz w:val="20"/>
                    <w:szCs w:val="20"/>
                    <w:lang w:val="en-US"/>
                  </w:rPr>
                  <w:t>death/suicide/preventio</w:t>
                </w:r>
                <w:r>
                  <w:rPr>
                    <w:sz w:val="20"/>
                    <w:szCs w:val="20"/>
                    <w:lang w:val="en-US"/>
                  </w:rPr>
                  <w:t>n</w:t>
                </w:r>
              </w:p>
              <w:p w14:paraId="515C4AFB" w14:textId="77777777" w:rsidR="00411D0C" w:rsidRDefault="00411D0C" w:rsidP="00D43993">
                <w:pPr>
                  <w:pStyle w:val="TableParagraph"/>
                  <w:spacing w:before="7" w:line="244" w:lineRule="auto"/>
                  <w:ind w:left="107"/>
                  <w:rPr>
                    <w:sz w:val="20"/>
                    <w:szCs w:val="20"/>
                    <w:lang w:val="en-US"/>
                  </w:rPr>
                </w:pPr>
              </w:p>
              <w:p w14:paraId="503BE77C" w14:textId="77777777" w:rsidR="00411D0C" w:rsidRDefault="00411D0C" w:rsidP="00D43993">
                <w:pPr>
                  <w:pStyle w:val="TableParagraph"/>
                  <w:spacing w:before="7" w:line="244" w:lineRule="auto"/>
                  <w:ind w:left="107"/>
                  <w:rPr>
                    <w:sz w:val="20"/>
                    <w:szCs w:val="20"/>
                    <w:lang w:val="en-US"/>
                  </w:rPr>
                </w:pPr>
                <w:r w:rsidRPr="00006FE0">
                  <w:rPr>
                    <w:noProof/>
                    <w:sz w:val="20"/>
                    <w:szCs w:val="20"/>
                    <w:lang w:val="en-US"/>
                  </w:rPr>
                  <w:drawing>
                    <wp:inline distT="0" distB="0" distL="0" distR="0" wp14:anchorId="485A92F7" wp14:editId="6E35AD76">
                      <wp:extent cx="1686090" cy="768307"/>
                      <wp:effectExtent l="0" t="0" r="0" b="0"/>
                      <wp:docPr id="514373630" name="Picture 1">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73630" name="Picture 1">
                                <a:hlinkClick r:id="rId55"/>
                              </pic:cNvPr>
                              <pic:cNvPicPr/>
                            </pic:nvPicPr>
                            <pic:blipFill>
                              <a:blip r:embed="rId56"/>
                              <a:stretch>
                                <a:fillRect/>
                              </a:stretch>
                            </pic:blipFill>
                            <pic:spPr>
                              <a:xfrm>
                                <a:off x="0" y="0"/>
                                <a:ext cx="1691231" cy="770650"/>
                              </a:xfrm>
                              <a:prstGeom prst="rect">
                                <a:avLst/>
                              </a:prstGeom>
                            </pic:spPr>
                          </pic:pic>
                        </a:graphicData>
                      </a:graphic>
                    </wp:inline>
                  </w:drawing>
                </w:r>
              </w:p>
              <w:p w14:paraId="31CBE7C7" w14:textId="6F5864AF" w:rsidR="00411D0C" w:rsidRDefault="00411D0C" w:rsidP="00D43993">
                <w:pPr>
                  <w:pStyle w:val="TableParagraph"/>
                  <w:spacing w:before="7" w:line="244" w:lineRule="auto"/>
                  <w:ind w:left="107"/>
                  <w:rPr>
                    <w:sz w:val="20"/>
                    <w:szCs w:val="20"/>
                    <w:lang w:val="en-US"/>
                  </w:rPr>
                </w:pPr>
                <w:r w:rsidRPr="00B911BA">
                  <w:rPr>
                    <w:sz w:val="20"/>
                    <w:szCs w:val="20"/>
                    <w:lang w:val="en-US"/>
                  </w:rPr>
                  <w:t>0808 800 2222</w:t>
                </w:r>
              </w:p>
              <w:p w14:paraId="665355B4" w14:textId="77777777" w:rsidR="00411D0C" w:rsidRDefault="00411D0C" w:rsidP="00D43993">
                <w:pPr>
                  <w:pStyle w:val="TableParagraph"/>
                  <w:spacing w:before="7" w:line="244" w:lineRule="auto"/>
                  <w:ind w:left="107"/>
                  <w:rPr>
                    <w:sz w:val="20"/>
                    <w:szCs w:val="20"/>
                    <w:lang w:val="en-US"/>
                  </w:rPr>
                </w:pPr>
              </w:p>
              <w:p w14:paraId="49F9007D" w14:textId="77777777" w:rsidR="00411D0C" w:rsidRDefault="00411D0C" w:rsidP="00D43993">
                <w:pPr>
                  <w:pStyle w:val="TableParagraph"/>
                  <w:spacing w:before="7" w:line="244" w:lineRule="auto"/>
                  <w:ind w:left="107"/>
                  <w:rPr>
                    <w:sz w:val="20"/>
                    <w:szCs w:val="20"/>
                    <w:lang w:val="en-US"/>
                  </w:rPr>
                </w:pPr>
              </w:p>
              <w:p w14:paraId="24531C6C" w14:textId="77777777" w:rsidR="00411D0C" w:rsidRDefault="00411D0C" w:rsidP="00D43993">
                <w:pPr>
                  <w:pStyle w:val="TableParagraph"/>
                  <w:spacing w:before="7" w:line="244" w:lineRule="auto"/>
                  <w:ind w:left="107"/>
                  <w:rPr>
                    <w:sz w:val="20"/>
                    <w:szCs w:val="20"/>
                    <w:lang w:val="en-US"/>
                  </w:rPr>
                </w:pPr>
                <w:r w:rsidRPr="009F589B">
                  <w:rPr>
                    <w:noProof/>
                    <w:sz w:val="20"/>
                    <w:szCs w:val="20"/>
                    <w:lang w:val="en-US"/>
                  </w:rPr>
                  <w:drawing>
                    <wp:inline distT="0" distB="0" distL="0" distR="0" wp14:anchorId="71D4F36F" wp14:editId="79FC0A90">
                      <wp:extent cx="1707233" cy="558180"/>
                      <wp:effectExtent l="0" t="0" r="7620" b="0"/>
                      <wp:docPr id="671145022" name="Picture 1">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145022" name="Picture 1">
                                <a:hlinkClick r:id="rId57"/>
                              </pic:cNvPr>
                              <pic:cNvPicPr/>
                            </pic:nvPicPr>
                            <pic:blipFill>
                              <a:blip r:embed="rId58"/>
                              <a:stretch>
                                <a:fillRect/>
                              </a:stretch>
                            </pic:blipFill>
                            <pic:spPr>
                              <a:xfrm>
                                <a:off x="0" y="0"/>
                                <a:ext cx="1710506" cy="559250"/>
                              </a:xfrm>
                              <a:prstGeom prst="rect">
                                <a:avLst/>
                              </a:prstGeom>
                            </pic:spPr>
                          </pic:pic>
                        </a:graphicData>
                      </a:graphic>
                    </wp:inline>
                  </w:drawing>
                </w:r>
              </w:p>
              <w:p w14:paraId="30B686DF" w14:textId="77777777" w:rsidR="00411D0C" w:rsidRDefault="00411D0C" w:rsidP="00D43993">
                <w:pPr>
                  <w:pStyle w:val="TableParagraph"/>
                  <w:spacing w:before="7" w:line="244" w:lineRule="auto"/>
                  <w:ind w:left="107"/>
                  <w:rPr>
                    <w:sz w:val="20"/>
                    <w:szCs w:val="20"/>
                    <w:lang w:val="en-US"/>
                  </w:rPr>
                </w:pPr>
                <w:r w:rsidRPr="001464B3">
                  <w:rPr>
                    <w:sz w:val="20"/>
                    <w:szCs w:val="20"/>
                    <w:lang w:val="en-US"/>
                  </w:rPr>
                  <w:t>0800 1111</w:t>
                </w:r>
              </w:p>
              <w:p w14:paraId="4F8E7231" w14:textId="77777777" w:rsidR="00411D0C" w:rsidRDefault="00411D0C" w:rsidP="00D43993">
                <w:pPr>
                  <w:pStyle w:val="TableParagraph"/>
                  <w:spacing w:before="7" w:line="244" w:lineRule="auto"/>
                  <w:ind w:left="107"/>
                  <w:rPr>
                    <w:sz w:val="20"/>
                    <w:szCs w:val="20"/>
                    <w:lang w:val="en-US"/>
                  </w:rPr>
                </w:pPr>
              </w:p>
              <w:p w14:paraId="73BFA2A0" w14:textId="77777777" w:rsidR="00411D0C" w:rsidRDefault="00411D0C" w:rsidP="00D43993">
                <w:pPr>
                  <w:pStyle w:val="TableParagraph"/>
                  <w:spacing w:before="7" w:line="244" w:lineRule="auto"/>
                  <w:ind w:left="107"/>
                  <w:rPr>
                    <w:sz w:val="20"/>
                    <w:szCs w:val="20"/>
                    <w:lang w:val="en-US"/>
                  </w:rPr>
                </w:pPr>
              </w:p>
              <w:p w14:paraId="61928E4D" w14:textId="39CB3290" w:rsidR="00411D0C" w:rsidRDefault="00411D0C" w:rsidP="00D43993">
                <w:pPr>
                  <w:pStyle w:val="TableParagraph"/>
                  <w:spacing w:before="7" w:line="244" w:lineRule="auto"/>
                  <w:ind w:left="107"/>
                  <w:rPr>
                    <w:sz w:val="20"/>
                    <w:szCs w:val="20"/>
                    <w:lang w:val="en-US"/>
                  </w:rPr>
                </w:pPr>
                <w:r w:rsidRPr="00593E2C">
                  <w:rPr>
                    <w:noProof/>
                    <w:sz w:val="20"/>
                    <w:szCs w:val="20"/>
                    <w:lang w:val="en-US"/>
                  </w:rPr>
                  <w:drawing>
                    <wp:inline distT="0" distB="0" distL="0" distR="0" wp14:anchorId="435F948E" wp14:editId="76D86303">
                      <wp:extent cx="1790700" cy="608965"/>
                      <wp:effectExtent l="0" t="0" r="0" b="635"/>
                      <wp:docPr id="1753034391" name="Picture 1">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034391" name="Picture 1">
                                <a:hlinkClick r:id="rId59"/>
                              </pic:cNvPr>
                              <pic:cNvPicPr/>
                            </pic:nvPicPr>
                            <pic:blipFill>
                              <a:blip r:embed="rId60"/>
                              <a:stretch>
                                <a:fillRect/>
                              </a:stretch>
                            </pic:blipFill>
                            <pic:spPr>
                              <a:xfrm>
                                <a:off x="0" y="0"/>
                                <a:ext cx="1790700" cy="608965"/>
                              </a:xfrm>
                              <a:prstGeom prst="rect">
                                <a:avLst/>
                              </a:prstGeom>
                            </pic:spPr>
                          </pic:pic>
                        </a:graphicData>
                      </a:graphic>
                    </wp:inline>
                  </w:drawing>
                </w:r>
              </w:p>
            </w:tc>
            <w:tc>
              <w:tcPr>
                <w:tcW w:w="6414" w:type="dxa"/>
                <w:tcBorders>
                  <w:top w:val="single" w:sz="4" w:space="0" w:color="000000"/>
                  <w:left w:val="single" w:sz="4" w:space="0" w:color="000000"/>
                  <w:bottom w:val="nil"/>
                  <w:right w:val="single" w:sz="4" w:space="0" w:color="000000"/>
                </w:tcBorders>
                <w:hideMark/>
              </w:tcPr>
              <w:p w14:paraId="4E6A1A2E" w14:textId="77777777" w:rsidR="00411D0C" w:rsidRDefault="00411D0C">
                <w:pPr>
                  <w:pStyle w:val="TableParagraph"/>
                  <w:spacing w:before="2" w:line="244" w:lineRule="auto"/>
                  <w:ind w:left="107" w:right="156"/>
                  <w:rPr>
                    <w:sz w:val="20"/>
                    <w:szCs w:val="20"/>
                    <w:lang w:val="en-US"/>
                  </w:rPr>
                </w:pPr>
                <w:r>
                  <w:rPr>
                    <w:b/>
                    <w:sz w:val="20"/>
                    <w:szCs w:val="20"/>
                    <w:lang w:val="en-US"/>
                  </w:rPr>
                  <w:t xml:space="preserve">Cyberbullying </w:t>
                </w:r>
                <w:r>
                  <w:rPr>
                    <w:sz w:val="20"/>
                    <w:szCs w:val="20"/>
                    <w:lang w:val="en-US"/>
                  </w:rPr>
                  <w:t>is using the internet, email, online games or</w:t>
                </w:r>
                <w:r>
                  <w:rPr>
                    <w:spacing w:val="-59"/>
                    <w:sz w:val="20"/>
                    <w:szCs w:val="20"/>
                    <w:lang w:val="en-US"/>
                  </w:rPr>
                  <w:t xml:space="preserve"> </w:t>
                </w:r>
                <w:r>
                  <w:rPr>
                    <w:sz w:val="20"/>
                    <w:szCs w:val="20"/>
                    <w:lang w:val="en-US"/>
                  </w:rPr>
                  <w:t>any digital technology to threaten, tease, upset or</w:t>
                </w:r>
                <w:r>
                  <w:rPr>
                    <w:spacing w:val="1"/>
                    <w:sz w:val="20"/>
                    <w:szCs w:val="20"/>
                    <w:lang w:val="en-US"/>
                  </w:rPr>
                  <w:t xml:space="preserve"> </w:t>
                </w:r>
                <w:r>
                  <w:rPr>
                    <w:sz w:val="20"/>
                    <w:szCs w:val="20"/>
                    <w:lang w:val="en-US"/>
                  </w:rPr>
                  <w:t>humiliate someone</w:t>
                </w:r>
                <w:r>
                  <w:rPr>
                    <w:spacing w:val="-1"/>
                    <w:sz w:val="20"/>
                    <w:szCs w:val="20"/>
                    <w:lang w:val="en-US"/>
                  </w:rPr>
                  <w:t xml:space="preserve"> </w:t>
                </w:r>
                <w:r>
                  <w:rPr>
                    <w:sz w:val="20"/>
                    <w:szCs w:val="20"/>
                    <w:lang w:val="en-US"/>
                  </w:rPr>
                  <w:t>else.</w:t>
                </w:r>
              </w:p>
            </w:tc>
          </w:tr>
          <w:tr w:rsidR="00411D0C" w14:paraId="19C760EB" w14:textId="77777777" w:rsidTr="00411D0C">
            <w:trPr>
              <w:trHeight w:val="4577"/>
            </w:trPr>
            <w:tc>
              <w:tcPr>
                <w:tcW w:w="2830" w:type="dxa"/>
                <w:vMerge/>
                <w:tcBorders>
                  <w:left w:val="single" w:sz="4" w:space="0" w:color="000000"/>
                  <w:bottom w:val="single" w:sz="4" w:space="0" w:color="000000"/>
                  <w:right w:val="single" w:sz="4" w:space="0" w:color="000000"/>
                </w:tcBorders>
              </w:tcPr>
              <w:p w14:paraId="2D7AF1F4" w14:textId="77777777" w:rsidR="00411D0C" w:rsidRDefault="00411D0C">
                <w:pPr>
                  <w:pStyle w:val="TableParagraph"/>
                  <w:ind w:left="0"/>
                  <w:rPr>
                    <w:sz w:val="20"/>
                    <w:szCs w:val="20"/>
                    <w:lang w:val="en-US"/>
                  </w:rPr>
                </w:pPr>
              </w:p>
            </w:tc>
            <w:tc>
              <w:tcPr>
                <w:tcW w:w="6414" w:type="dxa"/>
                <w:tcBorders>
                  <w:top w:val="nil"/>
                  <w:left w:val="single" w:sz="4" w:space="0" w:color="000000"/>
                  <w:bottom w:val="single" w:sz="4" w:space="0" w:color="000000"/>
                  <w:right w:val="single" w:sz="4" w:space="0" w:color="000000"/>
                </w:tcBorders>
                <w:hideMark/>
              </w:tcPr>
              <w:p w14:paraId="60A0F442" w14:textId="29C4E9A0" w:rsidR="00411D0C" w:rsidRDefault="00411D0C" w:rsidP="00411D0C">
                <w:pPr>
                  <w:pStyle w:val="TableParagraph"/>
                  <w:spacing w:before="12" w:line="244" w:lineRule="auto"/>
                  <w:ind w:left="107" w:right="230"/>
                  <w:rPr>
                    <w:sz w:val="20"/>
                    <w:szCs w:val="20"/>
                    <w:lang w:val="en-US"/>
                  </w:rPr>
                </w:pPr>
                <w:r>
                  <w:rPr>
                    <w:sz w:val="20"/>
                    <w:szCs w:val="20"/>
                    <w:lang w:val="en-US"/>
                  </w:rPr>
                  <w:t>If</w:t>
                </w:r>
                <w:r>
                  <w:rPr>
                    <w:spacing w:val="-1"/>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police</w:t>
                </w:r>
                <w:r>
                  <w:rPr>
                    <w:spacing w:val="-3"/>
                    <w:sz w:val="20"/>
                    <w:szCs w:val="20"/>
                    <w:lang w:val="en-US"/>
                  </w:rPr>
                  <w:t xml:space="preserve"> </w:t>
                </w:r>
                <w:r>
                  <w:rPr>
                    <w:sz w:val="20"/>
                    <w:szCs w:val="20"/>
                    <w:lang w:val="en-US"/>
                  </w:rPr>
                  <w:t>consider</w:t>
                </w:r>
                <w:r>
                  <w:rPr>
                    <w:spacing w:val="-2"/>
                    <w:sz w:val="20"/>
                    <w:szCs w:val="20"/>
                    <w:lang w:val="en-US"/>
                  </w:rPr>
                  <w:t xml:space="preserve"> </w:t>
                </w:r>
                <w:r>
                  <w:rPr>
                    <w:sz w:val="20"/>
                    <w:szCs w:val="20"/>
                    <w:lang w:val="en-US"/>
                  </w:rPr>
                  <w:t>a</w:t>
                </w:r>
                <w:r>
                  <w:rPr>
                    <w:spacing w:val="-3"/>
                    <w:sz w:val="20"/>
                    <w:szCs w:val="20"/>
                    <w:lang w:val="en-US"/>
                  </w:rPr>
                  <w:t xml:space="preserve"> </w:t>
                </w:r>
                <w:r>
                  <w:rPr>
                    <w:sz w:val="20"/>
                    <w:szCs w:val="20"/>
                    <w:lang w:val="en-US"/>
                  </w:rPr>
                  <w:t>message</w:t>
                </w:r>
                <w:r>
                  <w:rPr>
                    <w:spacing w:val="-3"/>
                    <w:sz w:val="20"/>
                    <w:szCs w:val="20"/>
                    <w:lang w:val="en-US"/>
                  </w:rPr>
                  <w:t xml:space="preserve"> </w:t>
                </w:r>
                <w:r>
                  <w:rPr>
                    <w:sz w:val="20"/>
                    <w:szCs w:val="20"/>
                    <w:lang w:val="en-US"/>
                  </w:rPr>
                  <w:t>or</w:t>
                </w:r>
                <w:r>
                  <w:rPr>
                    <w:spacing w:val="-3"/>
                    <w:sz w:val="20"/>
                    <w:szCs w:val="20"/>
                    <w:lang w:val="en-US"/>
                  </w:rPr>
                  <w:t xml:space="preserve"> </w:t>
                </w:r>
                <w:r>
                  <w:rPr>
                    <w:sz w:val="20"/>
                    <w:szCs w:val="20"/>
                    <w:lang w:val="en-US"/>
                  </w:rPr>
                  <w:t>post</w:t>
                </w:r>
                <w:r>
                  <w:rPr>
                    <w:spacing w:val="-3"/>
                    <w:sz w:val="20"/>
                    <w:szCs w:val="20"/>
                    <w:lang w:val="en-US"/>
                  </w:rPr>
                  <w:t xml:space="preserve"> </w:t>
                </w:r>
                <w:r>
                  <w:rPr>
                    <w:sz w:val="20"/>
                    <w:szCs w:val="20"/>
                    <w:lang w:val="en-US"/>
                  </w:rPr>
                  <w:t>to</w:t>
                </w:r>
                <w:r>
                  <w:rPr>
                    <w:spacing w:val="-5"/>
                    <w:sz w:val="20"/>
                    <w:szCs w:val="20"/>
                    <w:lang w:val="en-US"/>
                  </w:rPr>
                  <w:t xml:space="preserve"> </w:t>
                </w:r>
                <w:r>
                  <w:rPr>
                    <w:sz w:val="20"/>
                    <w:szCs w:val="20"/>
                    <w:lang w:val="en-US"/>
                  </w:rPr>
                  <w:t>be</w:t>
                </w:r>
                <w:r>
                  <w:rPr>
                    <w:spacing w:val="-2"/>
                    <w:sz w:val="20"/>
                    <w:szCs w:val="20"/>
                    <w:lang w:val="en-US"/>
                  </w:rPr>
                  <w:t xml:space="preserve"> </w:t>
                </w:r>
                <w:r>
                  <w:rPr>
                    <w:sz w:val="20"/>
                    <w:szCs w:val="20"/>
                    <w:lang w:val="en-US"/>
                  </w:rPr>
                  <w:t>potentially</w:t>
                </w:r>
                <w:r>
                  <w:rPr>
                    <w:spacing w:val="-58"/>
                    <w:sz w:val="20"/>
                    <w:szCs w:val="20"/>
                    <w:lang w:val="en-US"/>
                  </w:rPr>
                  <w:t xml:space="preserve"> </w:t>
                </w:r>
                <w:r>
                  <w:rPr>
                    <w:sz w:val="20"/>
                    <w:szCs w:val="20"/>
                    <w:lang w:val="en-US"/>
                  </w:rPr>
                  <w:t>criminal, they will take appropriate action. This could</w:t>
                </w:r>
                <w:r>
                  <w:rPr>
                    <w:spacing w:val="1"/>
                    <w:sz w:val="20"/>
                    <w:szCs w:val="20"/>
                    <w:lang w:val="en-US"/>
                  </w:rPr>
                  <w:t xml:space="preserve"> </w:t>
                </w:r>
                <w:r>
                  <w:rPr>
                    <w:sz w:val="20"/>
                    <w:szCs w:val="20"/>
                    <w:lang w:val="en-US"/>
                  </w:rPr>
                  <w:t>involve arresting the person responsible or interviewing</w:t>
                </w:r>
                <w:r>
                  <w:rPr>
                    <w:spacing w:val="1"/>
                    <w:sz w:val="20"/>
                    <w:szCs w:val="20"/>
                    <w:lang w:val="en-US"/>
                  </w:rPr>
                  <w:t xml:space="preserve"> </w:t>
                </w:r>
                <w:r>
                  <w:rPr>
                    <w:sz w:val="20"/>
                    <w:szCs w:val="20"/>
                    <w:lang w:val="en-US"/>
                  </w:rPr>
                  <w:t>them under caution. Cases involving sustained abuse or</w:t>
                </w:r>
                <w:r>
                  <w:rPr>
                    <w:spacing w:val="1"/>
                    <w:sz w:val="20"/>
                    <w:szCs w:val="20"/>
                    <w:lang w:val="en-US"/>
                  </w:rPr>
                  <w:t xml:space="preserve"> </w:t>
                </w:r>
                <w:r>
                  <w:rPr>
                    <w:sz w:val="20"/>
                    <w:szCs w:val="20"/>
                    <w:lang w:val="en-US"/>
                  </w:rPr>
                  <w:t>where someone’s life is threatened will be treated</w:t>
                </w:r>
                <w:r>
                  <w:rPr>
                    <w:spacing w:val="1"/>
                    <w:sz w:val="20"/>
                    <w:szCs w:val="20"/>
                    <w:lang w:val="en-US"/>
                  </w:rPr>
                  <w:t xml:space="preserve"> </w:t>
                </w:r>
                <w:r>
                  <w:rPr>
                    <w:sz w:val="20"/>
                    <w:szCs w:val="20"/>
                    <w:lang w:val="en-US"/>
                  </w:rPr>
                  <w:t xml:space="preserve">seriously. The police will consider </w:t>
                </w:r>
                <w:proofErr w:type="gramStart"/>
                <w:r>
                  <w:rPr>
                    <w:sz w:val="20"/>
                    <w:szCs w:val="20"/>
                    <w:lang w:val="en-US"/>
                  </w:rPr>
                  <w:t>all of</w:t>
                </w:r>
                <w:proofErr w:type="gramEnd"/>
                <w:r>
                  <w:rPr>
                    <w:sz w:val="20"/>
                    <w:szCs w:val="20"/>
                    <w:lang w:val="en-US"/>
                  </w:rPr>
                  <w:t xml:space="preserve"> the circumstances</w:t>
                </w:r>
                <w:r>
                  <w:rPr>
                    <w:spacing w:val="-58"/>
                    <w:sz w:val="20"/>
                    <w:szCs w:val="20"/>
                    <w:lang w:val="en-US"/>
                  </w:rPr>
                  <w:t xml:space="preserve"> </w:t>
                </w:r>
                <w:r>
                  <w:rPr>
                    <w:sz w:val="20"/>
                    <w:szCs w:val="20"/>
                    <w:lang w:val="en-US"/>
                  </w:rPr>
                  <w:t>when considering the best response to a report of cyber</w:t>
                </w:r>
                <w:r>
                  <w:rPr>
                    <w:spacing w:val="1"/>
                    <w:sz w:val="20"/>
                    <w:szCs w:val="20"/>
                    <w:lang w:val="en-US"/>
                  </w:rPr>
                  <w:t xml:space="preserve"> </w:t>
                </w:r>
                <w:r>
                  <w:rPr>
                    <w:sz w:val="20"/>
                    <w:szCs w:val="20"/>
                    <w:lang w:val="en-US"/>
                  </w:rPr>
                  <w:t>bullying. They will assess how vulnerable the victim is and</w:t>
                </w:r>
                <w:r>
                  <w:rPr>
                    <w:spacing w:val="1"/>
                    <w:sz w:val="20"/>
                    <w:szCs w:val="20"/>
                    <w:lang w:val="en-US"/>
                  </w:rPr>
                  <w:t xml:space="preserve"> </w:t>
                </w:r>
                <w:r>
                  <w:rPr>
                    <w:sz w:val="20"/>
                    <w:szCs w:val="20"/>
                    <w:lang w:val="en-US"/>
                  </w:rPr>
                  <w:t>what resources are required to trace the offender via</w:t>
                </w:r>
                <w:r>
                  <w:rPr>
                    <w:spacing w:val="1"/>
                    <w:sz w:val="20"/>
                    <w:szCs w:val="20"/>
                    <w:lang w:val="en-US"/>
                  </w:rPr>
                  <w:t xml:space="preserve"> </w:t>
                </w:r>
                <w:r>
                  <w:rPr>
                    <w:sz w:val="20"/>
                    <w:szCs w:val="20"/>
                    <w:lang w:val="en-US"/>
                  </w:rPr>
                  <w:t>social networking sites that often operate abroad and to</w:t>
                </w:r>
                <w:r>
                  <w:rPr>
                    <w:spacing w:val="-58"/>
                    <w:sz w:val="20"/>
                    <w:szCs w:val="20"/>
                    <w:lang w:val="en-US"/>
                  </w:rPr>
                  <w:t xml:space="preserve"> </w:t>
                </w:r>
                <w:r>
                  <w:rPr>
                    <w:sz w:val="20"/>
                    <w:szCs w:val="20"/>
                    <w:lang w:val="en-US"/>
                  </w:rPr>
                  <w:t xml:space="preserve">different legislation. In certain </w:t>
                </w:r>
                <w:proofErr w:type="gramStart"/>
                <w:r>
                  <w:rPr>
                    <w:sz w:val="20"/>
                    <w:szCs w:val="20"/>
                    <w:lang w:val="en-US"/>
                  </w:rPr>
                  <w:t>cases</w:t>
                </w:r>
                <w:proofErr w:type="gramEnd"/>
                <w:r>
                  <w:rPr>
                    <w:sz w:val="20"/>
                    <w:szCs w:val="20"/>
                    <w:lang w:val="en-US"/>
                  </w:rPr>
                  <w:t xml:space="preserve"> it may be difficult to</w:t>
                </w:r>
                <w:r>
                  <w:rPr>
                    <w:spacing w:val="1"/>
                    <w:sz w:val="20"/>
                    <w:szCs w:val="20"/>
                    <w:lang w:val="en-US"/>
                  </w:rPr>
                  <w:t xml:space="preserve"> </w:t>
                </w:r>
                <w:proofErr w:type="gramStart"/>
                <w:r>
                  <w:rPr>
                    <w:sz w:val="20"/>
                    <w:szCs w:val="20"/>
                    <w:lang w:val="en-US"/>
                  </w:rPr>
                  <w:t>take action</w:t>
                </w:r>
                <w:proofErr w:type="gramEnd"/>
                <w:r>
                  <w:rPr>
                    <w:sz w:val="20"/>
                    <w:szCs w:val="20"/>
                    <w:lang w:val="en-US"/>
                  </w:rPr>
                  <w:t xml:space="preserve"> if the offender isn’t in the UK. They will work</w:t>
                </w:r>
                <w:r>
                  <w:rPr>
                    <w:spacing w:val="1"/>
                    <w:sz w:val="20"/>
                    <w:szCs w:val="20"/>
                    <w:lang w:val="en-US"/>
                  </w:rPr>
                  <w:t xml:space="preserve"> </w:t>
                </w:r>
                <w:r>
                  <w:rPr>
                    <w:sz w:val="20"/>
                    <w:szCs w:val="20"/>
                    <w:lang w:val="en-US"/>
                  </w:rPr>
                  <w:t>with the victim to bring about the most suitable and</w:t>
                </w:r>
                <w:r>
                  <w:rPr>
                    <w:spacing w:val="1"/>
                    <w:sz w:val="20"/>
                    <w:szCs w:val="20"/>
                    <w:lang w:val="en-US"/>
                  </w:rPr>
                  <w:t xml:space="preserve"> </w:t>
                </w:r>
                <w:r>
                  <w:rPr>
                    <w:sz w:val="20"/>
                    <w:szCs w:val="20"/>
                    <w:lang w:val="en-US"/>
                  </w:rPr>
                  <w:t>proportionate conclusion, this will include alternative</w:t>
                </w:r>
                <w:r>
                  <w:rPr>
                    <w:spacing w:val="1"/>
                    <w:sz w:val="20"/>
                    <w:szCs w:val="20"/>
                    <w:lang w:val="en-US"/>
                  </w:rPr>
                  <w:t xml:space="preserve"> </w:t>
                </w:r>
                <w:r>
                  <w:rPr>
                    <w:sz w:val="20"/>
                    <w:szCs w:val="20"/>
                    <w:lang w:val="en-US"/>
                  </w:rPr>
                  <w:t>options that include the officer in the case using their</w:t>
                </w:r>
                <w:r>
                  <w:rPr>
                    <w:spacing w:val="1"/>
                    <w:sz w:val="20"/>
                    <w:szCs w:val="20"/>
                    <w:lang w:val="en-US"/>
                  </w:rPr>
                  <w:t xml:space="preserve"> </w:t>
                </w:r>
                <w:r>
                  <w:rPr>
                    <w:sz w:val="20"/>
                    <w:szCs w:val="20"/>
                    <w:lang w:val="en-US"/>
                  </w:rPr>
                  <w:t>discretion and working with the offender to record an</w:t>
                </w:r>
                <w:r>
                  <w:rPr>
                    <w:spacing w:val="1"/>
                    <w:sz w:val="20"/>
                    <w:szCs w:val="20"/>
                    <w:lang w:val="en-US"/>
                  </w:rPr>
                  <w:t xml:space="preserve"> </w:t>
                </w:r>
                <w:r>
                  <w:rPr>
                    <w:sz w:val="20"/>
                    <w:szCs w:val="20"/>
                    <w:lang w:val="en-US"/>
                  </w:rPr>
                  <w:t>apology</w:t>
                </w:r>
                <w:r>
                  <w:rPr>
                    <w:spacing w:val="-1"/>
                    <w:sz w:val="20"/>
                    <w:szCs w:val="20"/>
                    <w:lang w:val="en-US"/>
                  </w:rPr>
                  <w:t xml:space="preserve"> </w:t>
                </w:r>
                <w:r>
                  <w:rPr>
                    <w:sz w:val="20"/>
                    <w:szCs w:val="20"/>
                    <w:lang w:val="en-US"/>
                  </w:rPr>
                  <w:t>to</w:t>
                </w:r>
                <w:r>
                  <w:rPr>
                    <w:spacing w:val="-3"/>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victim.</w:t>
                </w:r>
              </w:p>
            </w:tc>
          </w:tr>
        </w:tbl>
        <w:p w14:paraId="1CBB27C9" w14:textId="77777777" w:rsidR="00BB0DB5" w:rsidRDefault="00BB0DB5" w:rsidP="00BB0DB5">
          <w:pPr>
            <w:rPr>
              <w:sz w:val="20"/>
              <w:szCs w:val="20"/>
            </w:rPr>
            <w:sectPr w:rsidR="00BB0DB5">
              <w:pgSz w:w="11910" w:h="16840"/>
              <w:pgMar w:top="1340" w:right="1100" w:bottom="280" w:left="1340" w:header="392" w:footer="0" w:gutter="0"/>
              <w:cols w:space="720"/>
            </w:sectPr>
          </w:pPr>
        </w:p>
        <w:p w14:paraId="52F21206"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0"/>
            <w:gridCol w:w="6414"/>
          </w:tblGrid>
          <w:tr w:rsidR="00BB0DB5" w14:paraId="5EFF9E1A" w14:textId="77777777" w:rsidTr="00EE0B19">
            <w:trPr>
              <w:trHeight w:val="1714"/>
            </w:trPr>
            <w:tc>
              <w:tcPr>
                <w:tcW w:w="2830" w:type="dxa"/>
                <w:tcBorders>
                  <w:top w:val="single" w:sz="4" w:space="0" w:color="000000"/>
                  <w:left w:val="single" w:sz="4" w:space="0" w:color="000000"/>
                  <w:bottom w:val="single" w:sz="4" w:space="0" w:color="000000"/>
                  <w:right w:val="single" w:sz="4" w:space="0" w:color="000000"/>
                </w:tcBorders>
                <w:hideMark/>
              </w:tcPr>
              <w:p w14:paraId="0AD85620" w14:textId="77777777" w:rsidR="00BB0DB5" w:rsidRDefault="00BB0DB5">
                <w:pPr>
                  <w:pStyle w:val="TableParagraph"/>
                  <w:spacing w:before="7" w:line="247" w:lineRule="auto"/>
                  <w:ind w:left="107" w:right="595"/>
                  <w:rPr>
                    <w:sz w:val="20"/>
                    <w:szCs w:val="20"/>
                    <w:lang w:val="en-US"/>
                  </w:rPr>
                </w:pPr>
                <w:r>
                  <w:rPr>
                    <w:sz w:val="20"/>
                    <w:szCs w:val="20"/>
                    <w:lang w:val="en-US"/>
                  </w:rPr>
                  <w:t>Hollie Guard-A new</w:t>
                </w:r>
                <w:r>
                  <w:rPr>
                    <w:spacing w:val="-58"/>
                    <w:sz w:val="20"/>
                    <w:szCs w:val="20"/>
                    <w:lang w:val="en-US"/>
                  </w:rPr>
                  <w:t xml:space="preserve"> </w:t>
                </w:r>
                <w:r>
                  <w:rPr>
                    <w:sz w:val="20"/>
                    <w:szCs w:val="20"/>
                    <w:lang w:val="en-US"/>
                  </w:rPr>
                  <w:t>personal</w:t>
                </w:r>
                <w:r>
                  <w:rPr>
                    <w:spacing w:val="-4"/>
                    <w:sz w:val="20"/>
                    <w:szCs w:val="20"/>
                    <w:lang w:val="en-US"/>
                  </w:rPr>
                  <w:t xml:space="preserve"> </w:t>
                </w:r>
                <w:r>
                  <w:rPr>
                    <w:sz w:val="20"/>
                    <w:szCs w:val="20"/>
                    <w:lang w:val="en-US"/>
                  </w:rPr>
                  <w:t>safety</w:t>
                </w:r>
                <w:r>
                  <w:rPr>
                    <w:spacing w:val="-1"/>
                    <w:sz w:val="20"/>
                    <w:szCs w:val="20"/>
                    <w:lang w:val="en-US"/>
                  </w:rPr>
                  <w:t xml:space="preserve"> </w:t>
                </w:r>
                <w:r>
                  <w:rPr>
                    <w:sz w:val="20"/>
                    <w:szCs w:val="20"/>
                    <w:lang w:val="en-US"/>
                  </w:rPr>
                  <w:t>APP</w:t>
                </w:r>
              </w:p>
              <w:p w14:paraId="2BAA5F60" w14:textId="24837E43" w:rsidR="004D2EDF" w:rsidRDefault="004D2EDF">
                <w:pPr>
                  <w:pStyle w:val="TableParagraph"/>
                  <w:spacing w:before="7" w:line="247" w:lineRule="auto"/>
                  <w:ind w:left="107" w:right="595"/>
                  <w:rPr>
                    <w:sz w:val="20"/>
                    <w:szCs w:val="20"/>
                    <w:lang w:val="en-US"/>
                  </w:rPr>
                </w:pPr>
                <w:r w:rsidRPr="004D2EDF">
                  <w:rPr>
                    <w:noProof/>
                    <w:sz w:val="20"/>
                    <w:szCs w:val="20"/>
                    <w:lang w:val="en-US"/>
                  </w:rPr>
                  <w:drawing>
                    <wp:inline distT="0" distB="0" distL="0" distR="0" wp14:anchorId="638F8F0E" wp14:editId="64407AA3">
                      <wp:extent cx="1619262" cy="847731"/>
                      <wp:effectExtent l="0" t="0" r="0" b="9525"/>
                      <wp:docPr id="486694372" name="Picture 1">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694372" name="Picture 1">
                                <a:hlinkClick r:id="rId61"/>
                              </pic:cNvPr>
                              <pic:cNvPicPr/>
                            </pic:nvPicPr>
                            <pic:blipFill>
                              <a:blip r:embed="rId62"/>
                              <a:stretch>
                                <a:fillRect/>
                              </a:stretch>
                            </pic:blipFill>
                            <pic:spPr>
                              <a:xfrm>
                                <a:off x="0" y="0"/>
                                <a:ext cx="1619262" cy="847731"/>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hideMark/>
              </w:tcPr>
              <w:p w14:paraId="6E4D3EA3" w14:textId="77777777" w:rsidR="00BB0DB5" w:rsidRDefault="00BB0DB5" w:rsidP="00EE0B19">
                <w:pPr>
                  <w:pStyle w:val="TableParagraph"/>
                  <w:numPr>
                    <w:ilvl w:val="0"/>
                    <w:numId w:val="21"/>
                  </w:numPr>
                  <w:tabs>
                    <w:tab w:val="left" w:pos="828"/>
                  </w:tabs>
                  <w:ind w:left="828" w:hanging="361"/>
                  <w:rPr>
                    <w:iCs/>
                    <w:sz w:val="20"/>
                    <w:szCs w:val="20"/>
                    <w:lang w:val="en-US"/>
                  </w:rPr>
                </w:pPr>
                <w:r>
                  <w:rPr>
                    <w:iCs/>
                    <w:sz w:val="20"/>
                    <w:szCs w:val="20"/>
                    <w:lang w:val="en-US"/>
                  </w:rPr>
                  <w:t>Hollie</w:t>
                </w:r>
                <w:r>
                  <w:rPr>
                    <w:iCs/>
                    <w:spacing w:val="-1"/>
                    <w:sz w:val="20"/>
                    <w:szCs w:val="20"/>
                    <w:lang w:val="en-US"/>
                  </w:rPr>
                  <w:t xml:space="preserve"> </w:t>
                </w:r>
                <w:r>
                  <w:rPr>
                    <w:iCs/>
                    <w:sz w:val="20"/>
                    <w:szCs w:val="20"/>
                    <w:lang w:val="en-US"/>
                  </w:rPr>
                  <w:t>Guard</w:t>
                </w:r>
                <w:r>
                  <w:rPr>
                    <w:iCs/>
                    <w:spacing w:val="-1"/>
                    <w:sz w:val="20"/>
                    <w:szCs w:val="20"/>
                    <w:lang w:val="en-US"/>
                  </w:rPr>
                  <w:t xml:space="preserve"> </w:t>
                </w:r>
                <w:r>
                  <w:rPr>
                    <w:iCs/>
                    <w:sz w:val="20"/>
                    <w:szCs w:val="20"/>
                    <w:lang w:val="en-US"/>
                  </w:rPr>
                  <w:t>keeps</w:t>
                </w:r>
                <w:r>
                  <w:rPr>
                    <w:iCs/>
                    <w:spacing w:val="-1"/>
                    <w:sz w:val="20"/>
                    <w:szCs w:val="20"/>
                    <w:lang w:val="en-US"/>
                  </w:rPr>
                  <w:t xml:space="preserve"> </w:t>
                </w:r>
                <w:r>
                  <w:rPr>
                    <w:iCs/>
                    <w:sz w:val="20"/>
                    <w:szCs w:val="20"/>
                    <w:lang w:val="en-US"/>
                  </w:rPr>
                  <w:t>your</w:t>
                </w:r>
                <w:r>
                  <w:rPr>
                    <w:iCs/>
                    <w:spacing w:val="-3"/>
                    <w:sz w:val="20"/>
                    <w:szCs w:val="20"/>
                    <w:lang w:val="en-US"/>
                  </w:rPr>
                  <w:t xml:space="preserve"> </w:t>
                </w:r>
                <w:r>
                  <w:rPr>
                    <w:iCs/>
                    <w:sz w:val="20"/>
                    <w:szCs w:val="20"/>
                    <w:lang w:val="en-US"/>
                  </w:rPr>
                  <w:t>entire</w:t>
                </w:r>
                <w:r>
                  <w:rPr>
                    <w:iCs/>
                    <w:spacing w:val="-2"/>
                    <w:sz w:val="20"/>
                    <w:szCs w:val="20"/>
                    <w:lang w:val="en-US"/>
                  </w:rPr>
                  <w:t xml:space="preserve"> </w:t>
                </w:r>
                <w:r>
                  <w:rPr>
                    <w:iCs/>
                    <w:sz w:val="20"/>
                    <w:szCs w:val="20"/>
                    <w:lang w:val="en-US"/>
                  </w:rPr>
                  <w:t>family</w:t>
                </w:r>
                <w:r>
                  <w:rPr>
                    <w:iCs/>
                    <w:spacing w:val="-4"/>
                    <w:sz w:val="20"/>
                    <w:szCs w:val="20"/>
                    <w:lang w:val="en-US"/>
                  </w:rPr>
                  <w:t xml:space="preserve"> </w:t>
                </w:r>
                <w:r>
                  <w:rPr>
                    <w:iCs/>
                    <w:sz w:val="20"/>
                    <w:szCs w:val="20"/>
                    <w:lang w:val="en-US"/>
                  </w:rPr>
                  <w:t>safe.</w:t>
                </w:r>
              </w:p>
              <w:p w14:paraId="2468DF7D" w14:textId="77777777" w:rsidR="00BB0DB5" w:rsidRDefault="00BB0DB5" w:rsidP="00EE0B19">
                <w:pPr>
                  <w:pStyle w:val="TableParagraph"/>
                  <w:numPr>
                    <w:ilvl w:val="0"/>
                    <w:numId w:val="21"/>
                  </w:numPr>
                  <w:tabs>
                    <w:tab w:val="left" w:pos="828"/>
                  </w:tabs>
                  <w:ind w:left="828" w:hanging="361"/>
                  <w:rPr>
                    <w:iCs/>
                    <w:sz w:val="20"/>
                    <w:szCs w:val="20"/>
                    <w:lang w:val="en-US"/>
                  </w:rPr>
                </w:pPr>
                <w:r>
                  <w:rPr>
                    <w:iCs/>
                    <w:sz w:val="20"/>
                    <w:szCs w:val="20"/>
                    <w:lang w:val="en-US"/>
                  </w:rPr>
                  <w:t>Keep</w:t>
                </w:r>
                <w:r>
                  <w:rPr>
                    <w:iCs/>
                    <w:spacing w:val="-2"/>
                    <w:sz w:val="20"/>
                    <w:szCs w:val="20"/>
                    <w:lang w:val="en-US"/>
                  </w:rPr>
                  <w:t xml:space="preserve"> </w:t>
                </w:r>
                <w:r>
                  <w:rPr>
                    <w:iCs/>
                    <w:sz w:val="20"/>
                    <w:szCs w:val="20"/>
                    <w:lang w:val="en-US"/>
                  </w:rPr>
                  <w:t>an</w:t>
                </w:r>
                <w:r>
                  <w:rPr>
                    <w:iCs/>
                    <w:spacing w:val="-1"/>
                    <w:sz w:val="20"/>
                    <w:szCs w:val="20"/>
                    <w:lang w:val="en-US"/>
                  </w:rPr>
                  <w:t xml:space="preserve"> </w:t>
                </w:r>
                <w:r>
                  <w:rPr>
                    <w:iCs/>
                    <w:sz w:val="20"/>
                    <w:szCs w:val="20"/>
                    <w:lang w:val="en-US"/>
                  </w:rPr>
                  <w:t>eye on</w:t>
                </w:r>
                <w:r>
                  <w:rPr>
                    <w:iCs/>
                    <w:spacing w:val="-2"/>
                    <w:sz w:val="20"/>
                    <w:szCs w:val="20"/>
                    <w:lang w:val="en-US"/>
                  </w:rPr>
                  <w:t xml:space="preserve"> </w:t>
                </w:r>
                <w:r>
                  <w:rPr>
                    <w:iCs/>
                    <w:sz w:val="20"/>
                    <w:szCs w:val="20"/>
                    <w:lang w:val="en-US"/>
                  </w:rPr>
                  <w:t>your</w:t>
                </w:r>
                <w:r>
                  <w:rPr>
                    <w:iCs/>
                    <w:spacing w:val="-5"/>
                    <w:sz w:val="20"/>
                    <w:szCs w:val="20"/>
                    <w:lang w:val="en-US"/>
                  </w:rPr>
                  <w:t xml:space="preserve"> </w:t>
                </w:r>
                <w:r>
                  <w:rPr>
                    <w:iCs/>
                    <w:sz w:val="20"/>
                    <w:szCs w:val="20"/>
                    <w:lang w:val="en-US"/>
                  </w:rPr>
                  <w:t>children</w:t>
                </w:r>
                <w:r>
                  <w:rPr>
                    <w:iCs/>
                    <w:spacing w:val="-1"/>
                    <w:sz w:val="20"/>
                    <w:szCs w:val="20"/>
                    <w:lang w:val="en-US"/>
                  </w:rPr>
                  <w:t xml:space="preserve"> </w:t>
                </w:r>
                <w:r>
                  <w:rPr>
                    <w:iCs/>
                    <w:sz w:val="20"/>
                    <w:szCs w:val="20"/>
                    <w:lang w:val="en-US"/>
                  </w:rPr>
                  <w:t>while</w:t>
                </w:r>
                <w:r>
                  <w:rPr>
                    <w:iCs/>
                    <w:spacing w:val="2"/>
                    <w:sz w:val="20"/>
                    <w:szCs w:val="20"/>
                    <w:lang w:val="en-US"/>
                  </w:rPr>
                  <w:t xml:space="preserve"> </w:t>
                </w:r>
                <w:r>
                  <w:rPr>
                    <w:iCs/>
                    <w:sz w:val="20"/>
                    <w:szCs w:val="20"/>
                    <w:lang w:val="en-US"/>
                  </w:rPr>
                  <w:t>they’re</w:t>
                </w:r>
              </w:p>
              <w:p w14:paraId="66528404" w14:textId="77777777" w:rsidR="00BB0DB5" w:rsidRDefault="00BB0DB5" w:rsidP="00EE0B19">
                <w:pPr>
                  <w:pStyle w:val="TableParagraph"/>
                  <w:ind w:left="828"/>
                  <w:rPr>
                    <w:iCs/>
                    <w:sz w:val="20"/>
                    <w:szCs w:val="20"/>
                    <w:lang w:val="en-US"/>
                  </w:rPr>
                </w:pPr>
                <w:r>
                  <w:rPr>
                    <w:iCs/>
                    <w:sz w:val="20"/>
                    <w:szCs w:val="20"/>
                    <w:lang w:val="en-US"/>
                  </w:rPr>
                  <w:t>traveling</w:t>
                </w:r>
                <w:r>
                  <w:rPr>
                    <w:iCs/>
                    <w:spacing w:val="-3"/>
                    <w:sz w:val="20"/>
                    <w:szCs w:val="20"/>
                    <w:lang w:val="en-US"/>
                  </w:rPr>
                  <w:t xml:space="preserve"> </w:t>
                </w:r>
                <w:r>
                  <w:rPr>
                    <w:iCs/>
                    <w:sz w:val="20"/>
                    <w:szCs w:val="20"/>
                    <w:lang w:val="en-US"/>
                  </w:rPr>
                  <w:t>to</w:t>
                </w:r>
                <w:r>
                  <w:rPr>
                    <w:iCs/>
                    <w:spacing w:val="-2"/>
                    <w:sz w:val="20"/>
                    <w:szCs w:val="20"/>
                    <w:lang w:val="en-US"/>
                  </w:rPr>
                  <w:t xml:space="preserve"> </w:t>
                </w:r>
                <w:r>
                  <w:rPr>
                    <w:iCs/>
                    <w:sz w:val="20"/>
                    <w:szCs w:val="20"/>
                    <w:lang w:val="en-US"/>
                  </w:rPr>
                  <w:t>and</w:t>
                </w:r>
                <w:r>
                  <w:rPr>
                    <w:iCs/>
                    <w:spacing w:val="-1"/>
                    <w:sz w:val="20"/>
                    <w:szCs w:val="20"/>
                    <w:lang w:val="en-US"/>
                  </w:rPr>
                  <w:t xml:space="preserve"> </w:t>
                </w:r>
                <w:r>
                  <w:rPr>
                    <w:iCs/>
                    <w:sz w:val="20"/>
                    <w:szCs w:val="20"/>
                    <w:lang w:val="en-US"/>
                  </w:rPr>
                  <w:t>from</w:t>
                </w:r>
                <w:r>
                  <w:rPr>
                    <w:iCs/>
                    <w:spacing w:val="-4"/>
                    <w:sz w:val="20"/>
                    <w:szCs w:val="20"/>
                    <w:lang w:val="en-US"/>
                  </w:rPr>
                  <w:t xml:space="preserve"> </w:t>
                </w:r>
                <w:r>
                  <w:rPr>
                    <w:iCs/>
                    <w:sz w:val="20"/>
                    <w:szCs w:val="20"/>
                    <w:lang w:val="en-US"/>
                  </w:rPr>
                  <w:t>school</w:t>
                </w:r>
                <w:r>
                  <w:rPr>
                    <w:iCs/>
                    <w:spacing w:val="-3"/>
                    <w:sz w:val="20"/>
                    <w:szCs w:val="20"/>
                    <w:lang w:val="en-US"/>
                  </w:rPr>
                  <w:t xml:space="preserve"> </w:t>
                </w:r>
                <w:r>
                  <w:rPr>
                    <w:iCs/>
                    <w:sz w:val="20"/>
                    <w:szCs w:val="20"/>
                    <w:lang w:val="en-US"/>
                  </w:rPr>
                  <w:t>with Journey.</w:t>
                </w:r>
              </w:p>
              <w:p w14:paraId="069F83D8" w14:textId="77777777" w:rsidR="00BB0DB5" w:rsidRDefault="00BB0DB5" w:rsidP="00EE0B19">
                <w:pPr>
                  <w:pStyle w:val="TableParagraph"/>
                  <w:numPr>
                    <w:ilvl w:val="0"/>
                    <w:numId w:val="21"/>
                  </w:numPr>
                  <w:tabs>
                    <w:tab w:val="left" w:pos="828"/>
                  </w:tabs>
                  <w:ind w:left="828" w:hanging="361"/>
                  <w:rPr>
                    <w:iCs/>
                    <w:sz w:val="20"/>
                    <w:szCs w:val="20"/>
                    <w:lang w:val="en-US"/>
                  </w:rPr>
                </w:pPr>
                <w:r>
                  <w:rPr>
                    <w:iCs/>
                    <w:sz w:val="20"/>
                    <w:szCs w:val="20"/>
                    <w:lang w:val="en-US"/>
                  </w:rPr>
                  <w:t>Teens</w:t>
                </w:r>
                <w:r>
                  <w:rPr>
                    <w:iCs/>
                    <w:spacing w:val="-4"/>
                    <w:sz w:val="20"/>
                    <w:szCs w:val="20"/>
                    <w:lang w:val="en-US"/>
                  </w:rPr>
                  <w:t xml:space="preserve"> </w:t>
                </w:r>
                <w:r>
                  <w:rPr>
                    <w:iCs/>
                    <w:sz w:val="20"/>
                    <w:szCs w:val="20"/>
                    <w:lang w:val="en-US"/>
                  </w:rPr>
                  <w:t>can</w:t>
                </w:r>
                <w:r>
                  <w:rPr>
                    <w:iCs/>
                    <w:spacing w:val="-1"/>
                    <w:sz w:val="20"/>
                    <w:szCs w:val="20"/>
                    <w:lang w:val="en-US"/>
                  </w:rPr>
                  <w:t xml:space="preserve"> </w:t>
                </w:r>
                <w:r>
                  <w:rPr>
                    <w:iCs/>
                    <w:sz w:val="20"/>
                    <w:szCs w:val="20"/>
                    <w:lang w:val="en-US"/>
                  </w:rPr>
                  <w:t>get</w:t>
                </w:r>
                <w:r>
                  <w:rPr>
                    <w:iCs/>
                    <w:spacing w:val="-3"/>
                    <w:sz w:val="20"/>
                    <w:szCs w:val="20"/>
                    <w:lang w:val="en-US"/>
                  </w:rPr>
                  <w:t xml:space="preserve"> </w:t>
                </w:r>
                <w:r>
                  <w:rPr>
                    <w:iCs/>
                    <w:sz w:val="20"/>
                    <w:szCs w:val="20"/>
                    <w:lang w:val="en-US"/>
                  </w:rPr>
                  <w:t>help</w:t>
                </w:r>
                <w:r>
                  <w:rPr>
                    <w:iCs/>
                    <w:spacing w:val="-1"/>
                    <w:sz w:val="20"/>
                    <w:szCs w:val="20"/>
                    <w:lang w:val="en-US"/>
                  </w:rPr>
                  <w:t xml:space="preserve"> </w:t>
                </w:r>
                <w:r>
                  <w:rPr>
                    <w:iCs/>
                    <w:sz w:val="20"/>
                    <w:szCs w:val="20"/>
                    <w:lang w:val="en-US"/>
                  </w:rPr>
                  <w:t>quickly</w:t>
                </w:r>
                <w:r>
                  <w:rPr>
                    <w:iCs/>
                    <w:spacing w:val="-3"/>
                    <w:sz w:val="20"/>
                    <w:szCs w:val="20"/>
                    <w:lang w:val="en-US"/>
                  </w:rPr>
                  <w:t xml:space="preserve"> </w:t>
                </w:r>
                <w:r>
                  <w:rPr>
                    <w:iCs/>
                    <w:sz w:val="20"/>
                    <w:szCs w:val="20"/>
                    <w:lang w:val="en-US"/>
                  </w:rPr>
                  <w:t>while</w:t>
                </w:r>
                <w:r>
                  <w:rPr>
                    <w:iCs/>
                    <w:spacing w:val="1"/>
                    <w:sz w:val="20"/>
                    <w:szCs w:val="20"/>
                    <w:lang w:val="en-US"/>
                  </w:rPr>
                  <w:t xml:space="preserve"> </w:t>
                </w:r>
                <w:r>
                  <w:rPr>
                    <w:iCs/>
                    <w:sz w:val="20"/>
                    <w:szCs w:val="20"/>
                    <w:lang w:val="en-US"/>
                  </w:rPr>
                  <w:t>out</w:t>
                </w:r>
                <w:r>
                  <w:rPr>
                    <w:iCs/>
                    <w:spacing w:val="-5"/>
                    <w:sz w:val="20"/>
                    <w:szCs w:val="20"/>
                    <w:lang w:val="en-US"/>
                  </w:rPr>
                  <w:t xml:space="preserve"> </w:t>
                </w:r>
                <w:r>
                  <w:rPr>
                    <w:iCs/>
                    <w:sz w:val="20"/>
                    <w:szCs w:val="20"/>
                    <w:lang w:val="en-US"/>
                  </w:rPr>
                  <w:t>with</w:t>
                </w:r>
                <w:r>
                  <w:rPr>
                    <w:iCs/>
                    <w:spacing w:val="-1"/>
                    <w:sz w:val="20"/>
                    <w:szCs w:val="20"/>
                    <w:lang w:val="en-US"/>
                  </w:rPr>
                  <w:t xml:space="preserve"> </w:t>
                </w:r>
                <w:r>
                  <w:rPr>
                    <w:iCs/>
                    <w:sz w:val="20"/>
                    <w:szCs w:val="20"/>
                    <w:lang w:val="en-US"/>
                  </w:rPr>
                  <w:t>friends.</w:t>
                </w:r>
              </w:p>
              <w:p w14:paraId="3091A8A5" w14:textId="77777777" w:rsidR="00BB0DB5" w:rsidRDefault="00BB0DB5" w:rsidP="00EE0B19">
                <w:pPr>
                  <w:pStyle w:val="TableParagraph"/>
                  <w:numPr>
                    <w:ilvl w:val="0"/>
                    <w:numId w:val="21"/>
                  </w:numPr>
                  <w:tabs>
                    <w:tab w:val="left" w:pos="828"/>
                  </w:tabs>
                  <w:ind w:left="828" w:right="301"/>
                  <w:rPr>
                    <w:sz w:val="20"/>
                    <w:szCs w:val="20"/>
                    <w:lang w:val="en-US"/>
                  </w:rPr>
                </w:pPr>
                <w:r>
                  <w:rPr>
                    <w:iCs/>
                    <w:sz w:val="20"/>
                    <w:szCs w:val="20"/>
                    <w:lang w:val="en-US"/>
                  </w:rPr>
                  <w:t>Parents, guardians, and caregivers are</w:t>
                </w:r>
                <w:r>
                  <w:rPr>
                    <w:iCs/>
                    <w:spacing w:val="1"/>
                    <w:sz w:val="20"/>
                    <w:szCs w:val="20"/>
                    <w:lang w:val="en-US"/>
                  </w:rPr>
                  <w:t xml:space="preserve"> </w:t>
                </w:r>
                <w:r>
                  <w:rPr>
                    <w:iCs/>
                    <w:sz w:val="20"/>
                    <w:szCs w:val="20"/>
                    <w:lang w:val="en-US"/>
                  </w:rPr>
                  <w:t>automatically</w:t>
                </w:r>
                <w:r>
                  <w:rPr>
                    <w:iCs/>
                    <w:spacing w:val="-4"/>
                    <w:sz w:val="20"/>
                    <w:szCs w:val="20"/>
                    <w:lang w:val="en-US"/>
                  </w:rPr>
                  <w:t xml:space="preserve"> </w:t>
                </w:r>
                <w:r>
                  <w:rPr>
                    <w:iCs/>
                    <w:sz w:val="20"/>
                    <w:szCs w:val="20"/>
                    <w:lang w:val="en-US"/>
                  </w:rPr>
                  <w:t>contacted</w:t>
                </w:r>
                <w:r>
                  <w:rPr>
                    <w:iCs/>
                    <w:spacing w:val="-4"/>
                    <w:sz w:val="20"/>
                    <w:szCs w:val="20"/>
                    <w:lang w:val="en-US"/>
                  </w:rPr>
                  <w:t xml:space="preserve"> </w:t>
                </w:r>
                <w:r>
                  <w:rPr>
                    <w:iCs/>
                    <w:sz w:val="20"/>
                    <w:szCs w:val="20"/>
                    <w:lang w:val="en-US"/>
                  </w:rPr>
                  <w:t>by</w:t>
                </w:r>
                <w:r>
                  <w:rPr>
                    <w:iCs/>
                    <w:spacing w:val="-5"/>
                    <w:sz w:val="20"/>
                    <w:szCs w:val="20"/>
                    <w:lang w:val="en-US"/>
                  </w:rPr>
                  <w:t xml:space="preserve"> </w:t>
                </w:r>
                <w:r>
                  <w:rPr>
                    <w:iCs/>
                    <w:sz w:val="20"/>
                    <w:szCs w:val="20"/>
                    <w:lang w:val="en-US"/>
                  </w:rPr>
                  <w:t>both</w:t>
                </w:r>
                <w:r>
                  <w:rPr>
                    <w:iCs/>
                    <w:spacing w:val="-5"/>
                    <w:sz w:val="20"/>
                    <w:szCs w:val="20"/>
                    <w:lang w:val="en-US"/>
                  </w:rPr>
                  <w:t xml:space="preserve"> </w:t>
                </w:r>
                <w:r>
                  <w:rPr>
                    <w:iCs/>
                    <w:sz w:val="20"/>
                    <w:szCs w:val="20"/>
                    <w:lang w:val="en-US"/>
                  </w:rPr>
                  <w:t>SMS</w:t>
                </w:r>
                <w:r>
                  <w:rPr>
                    <w:iCs/>
                    <w:spacing w:val="-4"/>
                    <w:sz w:val="20"/>
                    <w:szCs w:val="20"/>
                    <w:lang w:val="en-US"/>
                  </w:rPr>
                  <w:t xml:space="preserve"> </w:t>
                </w:r>
                <w:r>
                  <w:rPr>
                    <w:iCs/>
                    <w:sz w:val="20"/>
                    <w:szCs w:val="20"/>
                    <w:lang w:val="en-US"/>
                  </w:rPr>
                  <w:t>and</w:t>
                </w:r>
                <w:r>
                  <w:rPr>
                    <w:iCs/>
                    <w:spacing w:val="-5"/>
                    <w:sz w:val="20"/>
                    <w:szCs w:val="20"/>
                    <w:lang w:val="en-US"/>
                  </w:rPr>
                  <w:t xml:space="preserve"> </w:t>
                </w:r>
                <w:r>
                  <w:rPr>
                    <w:iCs/>
                    <w:sz w:val="20"/>
                    <w:szCs w:val="20"/>
                    <w:lang w:val="en-US"/>
                  </w:rPr>
                  <w:t>email.</w:t>
                </w:r>
              </w:p>
            </w:tc>
          </w:tr>
          <w:tr w:rsidR="00BB0DB5" w14:paraId="2E34A22A" w14:textId="77777777" w:rsidTr="00800739">
            <w:trPr>
              <w:trHeight w:val="3370"/>
            </w:trPr>
            <w:tc>
              <w:tcPr>
                <w:tcW w:w="2830" w:type="dxa"/>
                <w:tcBorders>
                  <w:top w:val="single" w:sz="4" w:space="0" w:color="000000"/>
                  <w:left w:val="single" w:sz="4" w:space="0" w:color="000000"/>
                  <w:bottom w:val="single" w:sz="4" w:space="0" w:color="000000"/>
                  <w:right w:val="single" w:sz="4" w:space="0" w:color="000000"/>
                </w:tcBorders>
                <w:hideMark/>
              </w:tcPr>
              <w:p w14:paraId="07A2F30D" w14:textId="77777777" w:rsidR="00BB0DB5" w:rsidRDefault="00BB0DB5">
                <w:pPr>
                  <w:pStyle w:val="TableParagraph"/>
                  <w:spacing w:before="7"/>
                  <w:ind w:left="107"/>
                  <w:rPr>
                    <w:sz w:val="20"/>
                    <w:szCs w:val="20"/>
                    <w:lang w:val="en-US"/>
                  </w:rPr>
                </w:pPr>
                <w:r>
                  <w:rPr>
                    <w:sz w:val="20"/>
                    <w:szCs w:val="20"/>
                    <w:lang w:val="en-US"/>
                  </w:rPr>
                  <w:t>Hate</w:t>
                </w:r>
                <w:r>
                  <w:rPr>
                    <w:spacing w:val="-3"/>
                    <w:sz w:val="20"/>
                    <w:szCs w:val="20"/>
                    <w:lang w:val="en-US"/>
                  </w:rPr>
                  <w:t xml:space="preserve"> </w:t>
                </w:r>
                <w:r>
                  <w:rPr>
                    <w:sz w:val="20"/>
                    <w:szCs w:val="20"/>
                    <w:lang w:val="en-US"/>
                  </w:rPr>
                  <w:t>Crime</w:t>
                </w:r>
              </w:p>
              <w:p w14:paraId="363185E3" w14:textId="77777777" w:rsidR="0082057D" w:rsidRDefault="0082057D">
                <w:pPr>
                  <w:pStyle w:val="TableParagraph"/>
                  <w:spacing w:before="7"/>
                  <w:ind w:left="107"/>
                  <w:rPr>
                    <w:sz w:val="20"/>
                    <w:szCs w:val="20"/>
                    <w:lang w:val="en-US"/>
                  </w:rPr>
                </w:pPr>
              </w:p>
              <w:p w14:paraId="5F0448C6" w14:textId="77777777" w:rsidR="0082057D" w:rsidRDefault="0082057D">
                <w:pPr>
                  <w:pStyle w:val="TableParagraph"/>
                  <w:spacing w:before="7"/>
                  <w:ind w:left="107"/>
                  <w:rPr>
                    <w:sz w:val="20"/>
                    <w:szCs w:val="20"/>
                    <w:lang w:val="en-US"/>
                  </w:rPr>
                </w:pPr>
                <w:r w:rsidRPr="0082057D">
                  <w:rPr>
                    <w:noProof/>
                    <w:sz w:val="20"/>
                    <w:szCs w:val="20"/>
                    <w:lang w:val="en-US"/>
                  </w:rPr>
                  <w:drawing>
                    <wp:inline distT="0" distB="0" distL="0" distR="0" wp14:anchorId="00870633" wp14:editId="587EA4AB">
                      <wp:extent cx="1641313" cy="650123"/>
                      <wp:effectExtent l="0" t="0" r="0" b="0"/>
                      <wp:docPr id="1350971727" name="Picture 1">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971727" name="Picture 1">
                                <a:hlinkClick r:id="rId63"/>
                              </pic:cNvPr>
                              <pic:cNvPicPr/>
                            </pic:nvPicPr>
                            <pic:blipFill>
                              <a:blip r:embed="rId64"/>
                              <a:stretch>
                                <a:fillRect/>
                              </a:stretch>
                            </pic:blipFill>
                            <pic:spPr>
                              <a:xfrm>
                                <a:off x="0" y="0"/>
                                <a:ext cx="1649345" cy="653305"/>
                              </a:xfrm>
                              <a:prstGeom prst="rect">
                                <a:avLst/>
                              </a:prstGeom>
                            </pic:spPr>
                          </pic:pic>
                        </a:graphicData>
                      </a:graphic>
                    </wp:inline>
                  </w:drawing>
                </w:r>
              </w:p>
              <w:p w14:paraId="46EA58B3" w14:textId="77777777" w:rsidR="00B33ACD" w:rsidRDefault="00B33ACD" w:rsidP="00B33ACD">
                <w:pPr>
                  <w:rPr>
                    <w:rFonts w:ascii="Century Gothic" w:eastAsia="Century Gothic" w:hAnsi="Century Gothic" w:cs="Century Gothic"/>
                    <w:sz w:val="20"/>
                    <w:szCs w:val="20"/>
                    <w:lang w:val="en-US"/>
                  </w:rPr>
                </w:pPr>
              </w:p>
              <w:p w14:paraId="379A8D5A" w14:textId="77777777" w:rsidR="00B33ACD" w:rsidRDefault="00B33ACD" w:rsidP="00B33ACD">
                <w:pPr>
                  <w:rPr>
                    <w:rFonts w:ascii="Century Gothic" w:eastAsia="Century Gothic" w:hAnsi="Century Gothic" w:cs="Century Gothic"/>
                    <w:sz w:val="20"/>
                    <w:szCs w:val="20"/>
                    <w:lang w:val="en-US"/>
                  </w:rPr>
                </w:pPr>
              </w:p>
              <w:p w14:paraId="0F613553" w14:textId="4094766D" w:rsidR="00B33ACD" w:rsidRPr="00800739" w:rsidRDefault="00B33ACD" w:rsidP="00B33ACD">
                <w:pPr>
                  <w:rPr>
                    <w:rFonts w:ascii="Century Gothic" w:eastAsia="Century Gothic" w:hAnsi="Century Gothic" w:cs="Century Gothic"/>
                    <w:sz w:val="20"/>
                    <w:szCs w:val="20"/>
                    <w:lang w:val="en-US"/>
                  </w:rPr>
                </w:pPr>
                <w:r w:rsidRPr="00B33ACD">
                  <w:rPr>
                    <w:rFonts w:ascii="Century Gothic" w:eastAsia="Century Gothic" w:hAnsi="Century Gothic" w:cs="Century Gothic"/>
                    <w:noProof/>
                    <w:sz w:val="20"/>
                    <w:szCs w:val="20"/>
                    <w:lang w:val="en-US"/>
                  </w:rPr>
                  <w:drawing>
                    <wp:inline distT="0" distB="0" distL="0" distR="0" wp14:anchorId="5A3CF4F1" wp14:editId="5B14C172">
                      <wp:extent cx="1790700" cy="581025"/>
                      <wp:effectExtent l="0" t="0" r="0" b="9525"/>
                      <wp:docPr id="151145380" name="Picture 1">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45380" name="Picture 1">
                                <a:hlinkClick r:id="rId65"/>
                              </pic:cNvPr>
                              <pic:cNvPicPr/>
                            </pic:nvPicPr>
                            <pic:blipFill>
                              <a:blip r:embed="rId66"/>
                              <a:stretch>
                                <a:fillRect/>
                              </a:stretch>
                            </pic:blipFill>
                            <pic:spPr>
                              <a:xfrm>
                                <a:off x="0" y="0"/>
                                <a:ext cx="1790700" cy="581025"/>
                              </a:xfrm>
                              <a:prstGeom prst="rect">
                                <a:avLst/>
                              </a:prstGeom>
                            </pic:spPr>
                          </pic:pic>
                        </a:graphicData>
                      </a:graphic>
                    </wp:inline>
                  </w:drawing>
                </w:r>
              </w:p>
            </w:tc>
            <w:tc>
              <w:tcPr>
                <w:tcW w:w="6414" w:type="dxa"/>
                <w:tcBorders>
                  <w:top w:val="single" w:sz="4" w:space="0" w:color="000000"/>
                  <w:left w:val="single" w:sz="4" w:space="0" w:color="000000"/>
                  <w:bottom w:val="single" w:sz="4" w:space="0" w:color="000000"/>
                  <w:right w:val="single" w:sz="4" w:space="0" w:color="000000"/>
                </w:tcBorders>
                <w:hideMark/>
              </w:tcPr>
              <w:p w14:paraId="1F475785" w14:textId="77777777" w:rsidR="00BB0DB5" w:rsidRDefault="00BB0DB5">
                <w:pPr>
                  <w:pStyle w:val="TableParagraph"/>
                  <w:spacing w:before="2"/>
                  <w:ind w:left="107" w:right="92"/>
                  <w:rPr>
                    <w:bCs/>
                    <w:sz w:val="20"/>
                    <w:szCs w:val="20"/>
                    <w:lang w:val="en-US"/>
                  </w:rPr>
                </w:pPr>
                <w:r>
                  <w:rPr>
                    <w:bCs/>
                    <w:sz w:val="20"/>
                    <w:szCs w:val="20"/>
                    <w:lang w:val="en-US"/>
                  </w:rPr>
                  <w:t>A hate crime is a criminal offense whose motivation can</w:t>
                </w:r>
                <w:r>
                  <w:rPr>
                    <w:bCs/>
                    <w:spacing w:val="1"/>
                    <w:sz w:val="20"/>
                    <w:szCs w:val="20"/>
                    <w:lang w:val="en-US"/>
                  </w:rPr>
                  <w:t xml:space="preserve"> </w:t>
                </w:r>
                <w:r>
                  <w:rPr>
                    <w:bCs/>
                    <w:sz w:val="20"/>
                    <w:szCs w:val="20"/>
                    <w:lang w:val="en-US"/>
                  </w:rPr>
                  <w:t>be shown to be race, national origin, religion or sexual</w:t>
                </w:r>
                <w:r>
                  <w:rPr>
                    <w:bCs/>
                    <w:spacing w:val="1"/>
                    <w:sz w:val="20"/>
                    <w:szCs w:val="20"/>
                    <w:lang w:val="en-US"/>
                  </w:rPr>
                  <w:t xml:space="preserve"> </w:t>
                </w:r>
                <w:r>
                  <w:rPr>
                    <w:bCs/>
                    <w:sz w:val="20"/>
                    <w:szCs w:val="20"/>
                    <w:lang w:val="en-US"/>
                  </w:rPr>
                  <w:t>orientation. A difference of race alone is NOT sufficient to</w:t>
                </w:r>
                <w:r>
                  <w:rPr>
                    <w:bCs/>
                    <w:spacing w:val="1"/>
                    <w:sz w:val="20"/>
                    <w:szCs w:val="20"/>
                    <w:lang w:val="en-US"/>
                  </w:rPr>
                  <w:t xml:space="preserve"> </w:t>
                </w:r>
                <w:r>
                  <w:rPr>
                    <w:bCs/>
                    <w:sz w:val="20"/>
                    <w:szCs w:val="20"/>
                    <w:lang w:val="en-US"/>
                  </w:rPr>
                  <w:t>make</w:t>
                </w:r>
                <w:r>
                  <w:rPr>
                    <w:bCs/>
                    <w:spacing w:val="-4"/>
                    <w:sz w:val="20"/>
                    <w:szCs w:val="20"/>
                    <w:lang w:val="en-US"/>
                  </w:rPr>
                  <w:t xml:space="preserve"> </w:t>
                </w:r>
                <w:r>
                  <w:rPr>
                    <w:bCs/>
                    <w:sz w:val="20"/>
                    <w:szCs w:val="20"/>
                    <w:lang w:val="en-US"/>
                  </w:rPr>
                  <w:t>it</w:t>
                </w:r>
                <w:r>
                  <w:rPr>
                    <w:bCs/>
                    <w:spacing w:val="-2"/>
                    <w:sz w:val="20"/>
                    <w:szCs w:val="20"/>
                    <w:lang w:val="en-US"/>
                  </w:rPr>
                  <w:t xml:space="preserve"> </w:t>
                </w:r>
                <w:r>
                  <w:rPr>
                    <w:bCs/>
                    <w:sz w:val="20"/>
                    <w:szCs w:val="20"/>
                    <w:lang w:val="en-US"/>
                  </w:rPr>
                  <w:t>a</w:t>
                </w:r>
                <w:r>
                  <w:rPr>
                    <w:bCs/>
                    <w:spacing w:val="-3"/>
                    <w:sz w:val="20"/>
                    <w:szCs w:val="20"/>
                    <w:lang w:val="en-US"/>
                  </w:rPr>
                  <w:t xml:space="preserve"> </w:t>
                </w:r>
                <w:r>
                  <w:rPr>
                    <w:bCs/>
                    <w:sz w:val="20"/>
                    <w:szCs w:val="20"/>
                    <w:lang w:val="en-US"/>
                  </w:rPr>
                  <w:t>hate crime.</w:t>
                </w:r>
                <w:r>
                  <w:rPr>
                    <w:bCs/>
                    <w:spacing w:val="-3"/>
                    <w:sz w:val="20"/>
                    <w:szCs w:val="20"/>
                    <w:lang w:val="en-US"/>
                  </w:rPr>
                  <w:t xml:space="preserve"> </w:t>
                </w:r>
                <w:r>
                  <w:rPr>
                    <w:bCs/>
                    <w:sz w:val="20"/>
                    <w:szCs w:val="20"/>
                    <w:lang w:val="en-US"/>
                  </w:rPr>
                  <w:t>There</w:t>
                </w:r>
                <w:r>
                  <w:rPr>
                    <w:bCs/>
                    <w:spacing w:val="-1"/>
                    <w:sz w:val="20"/>
                    <w:szCs w:val="20"/>
                    <w:lang w:val="en-US"/>
                  </w:rPr>
                  <w:t xml:space="preserve"> </w:t>
                </w:r>
                <w:r>
                  <w:rPr>
                    <w:bCs/>
                    <w:sz w:val="20"/>
                    <w:szCs w:val="20"/>
                    <w:lang w:val="en-US"/>
                  </w:rPr>
                  <w:t>would</w:t>
                </w:r>
                <w:r>
                  <w:rPr>
                    <w:bCs/>
                    <w:spacing w:val="-2"/>
                    <w:sz w:val="20"/>
                    <w:szCs w:val="20"/>
                    <w:lang w:val="en-US"/>
                  </w:rPr>
                  <w:t xml:space="preserve"> </w:t>
                </w:r>
                <w:r>
                  <w:rPr>
                    <w:bCs/>
                    <w:sz w:val="20"/>
                    <w:szCs w:val="20"/>
                    <w:lang w:val="en-US"/>
                  </w:rPr>
                  <w:t>have</w:t>
                </w:r>
                <w:r>
                  <w:rPr>
                    <w:bCs/>
                    <w:spacing w:val="-3"/>
                    <w:sz w:val="20"/>
                    <w:szCs w:val="20"/>
                    <w:lang w:val="en-US"/>
                  </w:rPr>
                  <w:t xml:space="preserve"> </w:t>
                </w:r>
                <w:r>
                  <w:rPr>
                    <w:bCs/>
                    <w:sz w:val="20"/>
                    <w:szCs w:val="20"/>
                    <w:lang w:val="en-US"/>
                  </w:rPr>
                  <w:t>to</w:t>
                </w:r>
                <w:r>
                  <w:rPr>
                    <w:bCs/>
                    <w:spacing w:val="-4"/>
                    <w:sz w:val="20"/>
                    <w:szCs w:val="20"/>
                    <w:lang w:val="en-US"/>
                  </w:rPr>
                  <w:t xml:space="preserve"> </w:t>
                </w:r>
                <w:r>
                  <w:rPr>
                    <w:bCs/>
                    <w:sz w:val="20"/>
                    <w:szCs w:val="20"/>
                    <w:lang w:val="en-US"/>
                  </w:rPr>
                  <w:t>be</w:t>
                </w:r>
                <w:r>
                  <w:rPr>
                    <w:bCs/>
                    <w:spacing w:val="-3"/>
                    <w:sz w:val="20"/>
                    <w:szCs w:val="20"/>
                    <w:lang w:val="en-US"/>
                  </w:rPr>
                  <w:t xml:space="preserve"> </w:t>
                </w:r>
                <w:r>
                  <w:rPr>
                    <w:bCs/>
                    <w:sz w:val="20"/>
                    <w:szCs w:val="20"/>
                    <w:lang w:val="en-US"/>
                  </w:rPr>
                  <w:t>evidence</w:t>
                </w:r>
                <w:r>
                  <w:rPr>
                    <w:bCs/>
                    <w:spacing w:val="-2"/>
                    <w:sz w:val="20"/>
                    <w:szCs w:val="20"/>
                    <w:lang w:val="en-US"/>
                  </w:rPr>
                  <w:t xml:space="preserve"> </w:t>
                </w:r>
                <w:r>
                  <w:rPr>
                    <w:bCs/>
                    <w:sz w:val="20"/>
                    <w:szCs w:val="20"/>
                    <w:lang w:val="en-US"/>
                  </w:rPr>
                  <w:t>of</w:t>
                </w:r>
                <w:r>
                  <w:rPr>
                    <w:bCs/>
                    <w:spacing w:val="-58"/>
                    <w:sz w:val="20"/>
                    <w:szCs w:val="20"/>
                    <w:lang w:val="en-US"/>
                  </w:rPr>
                  <w:t xml:space="preserve"> </w:t>
                </w:r>
                <w:r>
                  <w:rPr>
                    <w:bCs/>
                    <w:sz w:val="20"/>
                    <w:szCs w:val="20"/>
                    <w:lang w:val="en-US"/>
                  </w:rPr>
                  <w:t>racial slurs or racial statements in addition to the crime</w:t>
                </w:r>
                <w:r>
                  <w:rPr>
                    <w:bCs/>
                    <w:spacing w:val="1"/>
                    <w:sz w:val="20"/>
                    <w:szCs w:val="20"/>
                    <w:lang w:val="en-US"/>
                  </w:rPr>
                  <w:t xml:space="preserve"> </w:t>
                </w:r>
                <w:r>
                  <w:rPr>
                    <w:bCs/>
                    <w:sz w:val="20"/>
                    <w:szCs w:val="20"/>
                    <w:lang w:val="en-US"/>
                  </w:rPr>
                  <w:t xml:space="preserve">(this does not </w:t>
                </w:r>
                <w:proofErr w:type="spellStart"/>
                <w:r>
                  <w:rPr>
                    <w:bCs/>
                    <w:sz w:val="20"/>
                    <w:szCs w:val="20"/>
                    <w:lang w:val="en-US"/>
                  </w:rPr>
                  <w:t>trivialise</w:t>
                </w:r>
                <w:proofErr w:type="spellEnd"/>
                <w:r>
                  <w:rPr>
                    <w:bCs/>
                    <w:sz w:val="20"/>
                    <w:szCs w:val="20"/>
                    <w:lang w:val="en-US"/>
                  </w:rPr>
                  <w:t xml:space="preserve"> other serious offenses that are NOT</w:t>
                </w:r>
                <w:r>
                  <w:rPr>
                    <w:bCs/>
                    <w:spacing w:val="1"/>
                    <w:sz w:val="20"/>
                    <w:szCs w:val="20"/>
                    <w:lang w:val="en-US"/>
                  </w:rPr>
                  <w:t xml:space="preserve"> </w:t>
                </w:r>
                <w:r>
                  <w:rPr>
                    <w:bCs/>
                    <w:sz w:val="20"/>
                    <w:szCs w:val="20"/>
                    <w:lang w:val="en-US"/>
                  </w:rPr>
                  <w:t>hate</w:t>
                </w:r>
                <w:r>
                  <w:rPr>
                    <w:bCs/>
                    <w:spacing w:val="-2"/>
                    <w:sz w:val="20"/>
                    <w:szCs w:val="20"/>
                    <w:lang w:val="en-US"/>
                  </w:rPr>
                  <w:t xml:space="preserve"> </w:t>
                </w:r>
                <w:r>
                  <w:rPr>
                    <w:bCs/>
                    <w:sz w:val="20"/>
                    <w:szCs w:val="20"/>
                    <w:lang w:val="en-US"/>
                  </w:rPr>
                  <w:t>crimes).</w:t>
                </w:r>
              </w:p>
              <w:p w14:paraId="0EF53CCC" w14:textId="77777777" w:rsidR="00BB0DB5" w:rsidRDefault="00BB0DB5">
                <w:pPr>
                  <w:pStyle w:val="TableParagraph"/>
                  <w:spacing w:before="3"/>
                  <w:ind w:left="107"/>
                  <w:rPr>
                    <w:bCs/>
                    <w:sz w:val="20"/>
                    <w:szCs w:val="20"/>
                    <w:lang w:val="en-US"/>
                  </w:rPr>
                </w:pPr>
                <w:r>
                  <w:rPr>
                    <w:bCs/>
                    <w:sz w:val="20"/>
                    <w:szCs w:val="20"/>
                    <w:lang w:val="en-US"/>
                  </w:rPr>
                  <w:t>Hate</w:t>
                </w:r>
                <w:r>
                  <w:rPr>
                    <w:bCs/>
                    <w:spacing w:val="-4"/>
                    <w:sz w:val="20"/>
                    <w:szCs w:val="20"/>
                    <w:lang w:val="en-US"/>
                  </w:rPr>
                  <w:t xml:space="preserve"> </w:t>
                </w:r>
                <w:r>
                  <w:rPr>
                    <w:bCs/>
                    <w:sz w:val="20"/>
                    <w:szCs w:val="20"/>
                    <w:lang w:val="en-US"/>
                  </w:rPr>
                  <w:t>Crime:</w:t>
                </w:r>
              </w:p>
              <w:p w14:paraId="712A096A" w14:textId="77777777" w:rsidR="00BB0DB5" w:rsidRDefault="00BB0DB5">
                <w:pPr>
                  <w:pStyle w:val="TableParagraph"/>
                  <w:spacing w:before="7"/>
                  <w:ind w:left="107"/>
                  <w:rPr>
                    <w:sz w:val="20"/>
                    <w:szCs w:val="20"/>
                    <w:lang w:val="en-US"/>
                  </w:rPr>
                </w:pPr>
                <w:r>
                  <w:rPr>
                    <w:sz w:val="20"/>
                    <w:szCs w:val="20"/>
                    <w:lang w:val="en-US"/>
                  </w:rPr>
                  <w:t>West</w:t>
                </w:r>
                <w:r>
                  <w:rPr>
                    <w:spacing w:val="-4"/>
                    <w:sz w:val="20"/>
                    <w:szCs w:val="20"/>
                    <w:lang w:val="en-US"/>
                  </w:rPr>
                  <w:t xml:space="preserve"> </w:t>
                </w:r>
                <w:r>
                  <w:rPr>
                    <w:sz w:val="20"/>
                    <w:szCs w:val="20"/>
                    <w:lang w:val="en-US"/>
                  </w:rPr>
                  <w:t>Mercia Police:</w:t>
                </w:r>
              </w:p>
              <w:p w14:paraId="74B82742" w14:textId="16EA3A70" w:rsidR="00BB0DB5" w:rsidRDefault="00BB0DB5">
                <w:pPr>
                  <w:pStyle w:val="TableParagraph"/>
                  <w:spacing w:before="9" w:line="244" w:lineRule="auto"/>
                  <w:ind w:left="107" w:right="2048"/>
                  <w:rPr>
                    <w:sz w:val="20"/>
                    <w:szCs w:val="20"/>
                    <w:lang w:val="en-US"/>
                  </w:rPr>
                </w:pPr>
                <w:r>
                  <w:rPr>
                    <w:sz w:val="20"/>
                    <w:szCs w:val="20"/>
                    <w:lang w:val="en-US"/>
                  </w:rPr>
                  <w:t xml:space="preserve">Email: </w:t>
                </w:r>
                <w:hyperlink r:id="rId67" w:history="1">
                  <w:r w:rsidR="00800739" w:rsidRPr="00C64D8D">
                    <w:rPr>
                      <w:rStyle w:val="Hyperlink"/>
                      <w:sz w:val="20"/>
                      <w:szCs w:val="20"/>
                      <w:lang w:val="en-US"/>
                    </w:rPr>
                    <w:t>contactus@westmercia.police.uk</w:t>
                  </w:r>
                </w:hyperlink>
                <w:r>
                  <w:rPr>
                    <w:spacing w:val="-58"/>
                    <w:sz w:val="20"/>
                    <w:szCs w:val="20"/>
                    <w:lang w:val="en-US"/>
                  </w:rPr>
                  <w:t xml:space="preserve"> </w:t>
                </w:r>
                <w:r>
                  <w:rPr>
                    <w:sz w:val="20"/>
                    <w:szCs w:val="20"/>
                    <w:lang w:val="en-US"/>
                  </w:rPr>
                  <w:t>Emergency</w:t>
                </w:r>
                <w:r>
                  <w:rPr>
                    <w:spacing w:val="-3"/>
                    <w:sz w:val="20"/>
                    <w:szCs w:val="20"/>
                    <w:lang w:val="en-US"/>
                  </w:rPr>
                  <w:t xml:space="preserve"> </w:t>
                </w:r>
                <w:r>
                  <w:rPr>
                    <w:sz w:val="20"/>
                    <w:szCs w:val="20"/>
                    <w:lang w:val="en-US"/>
                  </w:rPr>
                  <w:t>number: 999</w:t>
                </w:r>
              </w:p>
              <w:p w14:paraId="57C703A4" w14:textId="77777777" w:rsidR="00BB0DB5" w:rsidRDefault="00BB0DB5">
                <w:pPr>
                  <w:pStyle w:val="TableParagraph"/>
                  <w:spacing w:line="260" w:lineRule="exact"/>
                  <w:ind w:left="107"/>
                  <w:rPr>
                    <w:sz w:val="20"/>
                    <w:szCs w:val="20"/>
                    <w:lang w:val="en-US"/>
                  </w:rPr>
                </w:pPr>
                <w:r>
                  <w:rPr>
                    <w:sz w:val="20"/>
                    <w:szCs w:val="20"/>
                    <w:lang w:val="en-US"/>
                  </w:rPr>
                  <w:t>Non-Emergency</w:t>
                </w:r>
                <w:r>
                  <w:rPr>
                    <w:spacing w:val="-3"/>
                    <w:sz w:val="20"/>
                    <w:szCs w:val="20"/>
                    <w:lang w:val="en-US"/>
                  </w:rPr>
                  <w:t xml:space="preserve"> </w:t>
                </w:r>
                <w:r>
                  <w:rPr>
                    <w:sz w:val="20"/>
                    <w:szCs w:val="20"/>
                    <w:lang w:val="en-US"/>
                  </w:rPr>
                  <w:t>number:</w:t>
                </w:r>
                <w:r>
                  <w:rPr>
                    <w:spacing w:val="-1"/>
                    <w:sz w:val="20"/>
                    <w:szCs w:val="20"/>
                    <w:lang w:val="en-US"/>
                  </w:rPr>
                  <w:t xml:space="preserve"> </w:t>
                </w:r>
                <w:r>
                  <w:rPr>
                    <w:sz w:val="20"/>
                    <w:szCs w:val="20"/>
                    <w:lang w:val="en-US"/>
                  </w:rPr>
                  <w:t>101</w:t>
                </w:r>
              </w:p>
              <w:p w14:paraId="1A4D9AB4" w14:textId="7C128845" w:rsidR="00BB0DB5" w:rsidRDefault="00BB0DB5">
                <w:pPr>
                  <w:pStyle w:val="TableParagraph"/>
                  <w:ind w:left="107"/>
                  <w:rPr>
                    <w:sz w:val="20"/>
                    <w:szCs w:val="20"/>
                    <w:lang w:val="en-US"/>
                  </w:rPr>
                </w:pPr>
              </w:p>
            </w:tc>
          </w:tr>
        </w:tbl>
        <w:p w14:paraId="343DF6A2" w14:textId="77777777" w:rsidR="00BB0DB5" w:rsidRDefault="00BB0DB5" w:rsidP="00BB0DB5">
          <w:pPr>
            <w:pStyle w:val="BodyText"/>
            <w:rPr>
              <w:b/>
              <w:sz w:val="20"/>
              <w:szCs w:val="20"/>
            </w:rPr>
          </w:pPr>
        </w:p>
        <w:p w14:paraId="482B625E" w14:textId="77777777" w:rsidR="00BB0DB5" w:rsidRDefault="00BB0DB5" w:rsidP="00BB0DB5">
          <w:pPr>
            <w:pStyle w:val="BodyText"/>
            <w:spacing w:before="3"/>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62"/>
            <w:gridCol w:w="6381"/>
          </w:tblGrid>
          <w:tr w:rsidR="00BB0DB5" w14:paraId="05A87A2A" w14:textId="77777777" w:rsidTr="000D603C">
            <w:trPr>
              <w:trHeight w:val="3753"/>
            </w:trPr>
            <w:tc>
              <w:tcPr>
                <w:tcW w:w="2862" w:type="dxa"/>
                <w:tcBorders>
                  <w:top w:val="single" w:sz="4" w:space="0" w:color="000000"/>
                  <w:left w:val="single" w:sz="4" w:space="0" w:color="000000"/>
                  <w:bottom w:val="single" w:sz="4" w:space="0" w:color="000000"/>
                  <w:right w:val="single" w:sz="4" w:space="0" w:color="000000"/>
                </w:tcBorders>
                <w:hideMark/>
              </w:tcPr>
              <w:p w14:paraId="31B87115" w14:textId="77777777" w:rsidR="00BB0DB5" w:rsidRDefault="00BB0DB5">
                <w:pPr>
                  <w:pStyle w:val="TableParagraph"/>
                  <w:spacing w:before="9" w:line="244" w:lineRule="auto"/>
                  <w:ind w:left="107" w:right="368"/>
                  <w:rPr>
                    <w:sz w:val="20"/>
                    <w:szCs w:val="20"/>
                    <w:lang w:val="en-US"/>
                  </w:rPr>
                </w:pPr>
                <w:r>
                  <w:rPr>
                    <w:sz w:val="20"/>
                    <w:szCs w:val="20"/>
                    <w:lang w:val="en-US"/>
                  </w:rPr>
                  <w:t>Children with disabilities team</w:t>
                </w:r>
                <w:r>
                  <w:rPr>
                    <w:spacing w:val="-58"/>
                    <w:sz w:val="20"/>
                    <w:szCs w:val="20"/>
                    <w:lang w:val="en-US"/>
                  </w:rPr>
                  <w:t xml:space="preserve"> </w:t>
                </w:r>
                <w:r>
                  <w:rPr>
                    <w:sz w:val="20"/>
                    <w:szCs w:val="20"/>
                    <w:lang w:val="en-US"/>
                  </w:rPr>
                  <w:t>(CWD)</w:t>
                </w:r>
              </w:p>
              <w:p w14:paraId="43698EDC" w14:textId="13030FD0" w:rsidR="002463A4" w:rsidRDefault="002463A4">
                <w:pPr>
                  <w:pStyle w:val="TableParagraph"/>
                  <w:spacing w:before="9" w:line="244" w:lineRule="auto"/>
                  <w:ind w:left="107" w:right="368"/>
                  <w:rPr>
                    <w:sz w:val="20"/>
                    <w:szCs w:val="20"/>
                    <w:lang w:val="en-US"/>
                  </w:rPr>
                </w:pPr>
                <w:r w:rsidRPr="002463A4">
                  <w:rPr>
                    <w:noProof/>
                    <w:sz w:val="20"/>
                    <w:szCs w:val="20"/>
                    <w:lang w:val="en-US"/>
                  </w:rPr>
                  <w:drawing>
                    <wp:inline distT="0" distB="0" distL="0" distR="0" wp14:anchorId="77824B24" wp14:editId="26EBC0F5">
                      <wp:extent cx="1701947" cy="1834427"/>
                      <wp:effectExtent l="0" t="0" r="0" b="0"/>
                      <wp:docPr id="716415414" name="Picture 1">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415414" name="Picture 1">
                                <a:hlinkClick r:id="rId68"/>
                              </pic:cNvPr>
                              <pic:cNvPicPr/>
                            </pic:nvPicPr>
                            <pic:blipFill>
                              <a:blip r:embed="rId69"/>
                              <a:stretch>
                                <a:fillRect/>
                              </a:stretch>
                            </pic:blipFill>
                            <pic:spPr>
                              <a:xfrm>
                                <a:off x="0" y="0"/>
                                <a:ext cx="1704669" cy="1837361"/>
                              </a:xfrm>
                              <a:prstGeom prst="rect">
                                <a:avLst/>
                              </a:prstGeom>
                            </pic:spPr>
                          </pic:pic>
                        </a:graphicData>
                      </a:graphic>
                    </wp:inline>
                  </w:drawing>
                </w:r>
              </w:p>
            </w:tc>
            <w:tc>
              <w:tcPr>
                <w:tcW w:w="6381" w:type="dxa"/>
                <w:tcBorders>
                  <w:top w:val="single" w:sz="4" w:space="0" w:color="000000"/>
                  <w:left w:val="single" w:sz="4" w:space="0" w:color="000000"/>
                  <w:bottom w:val="single" w:sz="4" w:space="0" w:color="000000"/>
                  <w:right w:val="single" w:sz="4" w:space="0" w:color="000000"/>
                </w:tcBorders>
              </w:tcPr>
              <w:p w14:paraId="439A582D" w14:textId="77777777" w:rsidR="00BB0DB5" w:rsidRDefault="00BB0DB5">
                <w:pPr>
                  <w:pStyle w:val="TableParagraph"/>
                  <w:spacing w:before="9" w:line="244" w:lineRule="auto"/>
                  <w:ind w:right="399"/>
                  <w:rPr>
                    <w:sz w:val="20"/>
                    <w:szCs w:val="20"/>
                    <w:lang w:val="en-US"/>
                  </w:rPr>
                </w:pPr>
                <w:r>
                  <w:rPr>
                    <w:sz w:val="20"/>
                    <w:szCs w:val="20"/>
                    <w:lang w:val="en-US"/>
                  </w:rPr>
                  <w:t>The Children with Disabilities (</w:t>
                </w:r>
                <w:proofErr w:type="spellStart"/>
                <w:r>
                  <w:rPr>
                    <w:sz w:val="20"/>
                    <w:szCs w:val="20"/>
                    <w:lang w:val="en-US"/>
                  </w:rPr>
                  <w:t>CwD</w:t>
                </w:r>
                <w:proofErr w:type="spellEnd"/>
                <w:r>
                  <w:rPr>
                    <w:sz w:val="20"/>
                    <w:szCs w:val="20"/>
                    <w:lang w:val="en-US"/>
                  </w:rPr>
                  <w:t>) Social Work</w:t>
                </w:r>
                <w:r>
                  <w:rPr>
                    <w:spacing w:val="1"/>
                    <w:sz w:val="20"/>
                    <w:szCs w:val="20"/>
                    <w:lang w:val="en-US"/>
                  </w:rPr>
                  <w:t xml:space="preserve"> </w:t>
                </w:r>
                <w:r>
                  <w:rPr>
                    <w:sz w:val="20"/>
                    <w:szCs w:val="20"/>
                    <w:lang w:val="en-US"/>
                  </w:rPr>
                  <w:t>Team provide services designed to meet the</w:t>
                </w:r>
                <w:r>
                  <w:rPr>
                    <w:spacing w:val="1"/>
                    <w:sz w:val="20"/>
                    <w:szCs w:val="20"/>
                    <w:lang w:val="en-US"/>
                  </w:rPr>
                  <w:t xml:space="preserve"> </w:t>
                </w:r>
                <w:r>
                  <w:rPr>
                    <w:sz w:val="20"/>
                    <w:szCs w:val="20"/>
                    <w:lang w:val="en-US"/>
                  </w:rPr>
                  <w:t>needs of children and young people who have</w:t>
                </w:r>
                <w:r>
                  <w:rPr>
                    <w:spacing w:val="-59"/>
                    <w:sz w:val="20"/>
                    <w:szCs w:val="20"/>
                    <w:lang w:val="en-US"/>
                  </w:rPr>
                  <w:t xml:space="preserve"> </w:t>
                </w:r>
                <w:r>
                  <w:rPr>
                    <w:sz w:val="20"/>
                    <w:szCs w:val="20"/>
                    <w:lang w:val="en-US"/>
                  </w:rPr>
                  <w:t>complex</w:t>
                </w:r>
                <w:r>
                  <w:rPr>
                    <w:spacing w:val="-2"/>
                    <w:sz w:val="20"/>
                    <w:szCs w:val="20"/>
                    <w:lang w:val="en-US"/>
                  </w:rPr>
                  <w:t xml:space="preserve"> </w:t>
                </w:r>
                <w:r>
                  <w:rPr>
                    <w:sz w:val="20"/>
                    <w:szCs w:val="20"/>
                    <w:lang w:val="en-US"/>
                  </w:rPr>
                  <w:t>disabilities.</w:t>
                </w:r>
              </w:p>
              <w:p w14:paraId="1335906A" w14:textId="77777777" w:rsidR="00BB0DB5" w:rsidRDefault="00BB0DB5">
                <w:pPr>
                  <w:pStyle w:val="TableParagraph"/>
                  <w:spacing w:before="12"/>
                  <w:ind w:left="0"/>
                  <w:rPr>
                    <w:b/>
                    <w:sz w:val="20"/>
                    <w:szCs w:val="20"/>
                    <w:lang w:val="en-US"/>
                  </w:rPr>
                </w:pPr>
              </w:p>
              <w:p w14:paraId="08F1F2BA" w14:textId="77777777" w:rsidR="00BB0DB5" w:rsidRDefault="00BB0DB5">
                <w:pPr>
                  <w:pStyle w:val="TableParagraph"/>
                  <w:spacing w:line="244" w:lineRule="auto"/>
                  <w:ind w:right="123"/>
                  <w:rPr>
                    <w:sz w:val="20"/>
                    <w:szCs w:val="20"/>
                    <w:lang w:val="en-US"/>
                  </w:rPr>
                </w:pPr>
                <w:r>
                  <w:rPr>
                    <w:sz w:val="20"/>
                    <w:szCs w:val="20"/>
                    <w:lang w:val="en-US"/>
                  </w:rPr>
                  <w:t xml:space="preserve">The </w:t>
                </w:r>
                <w:proofErr w:type="spellStart"/>
                <w:r>
                  <w:rPr>
                    <w:sz w:val="20"/>
                    <w:szCs w:val="20"/>
                    <w:lang w:val="en-US"/>
                  </w:rPr>
                  <w:t>CwD</w:t>
                </w:r>
                <w:proofErr w:type="spellEnd"/>
                <w:r>
                  <w:rPr>
                    <w:sz w:val="20"/>
                    <w:szCs w:val="20"/>
                    <w:lang w:val="en-US"/>
                  </w:rPr>
                  <w:t xml:space="preserve"> Social Work Team is one of a range of</w:t>
                </w:r>
                <w:r>
                  <w:rPr>
                    <w:spacing w:val="1"/>
                    <w:sz w:val="20"/>
                    <w:szCs w:val="20"/>
                    <w:lang w:val="en-US"/>
                  </w:rPr>
                  <w:t xml:space="preserve"> </w:t>
                </w:r>
                <w:r>
                  <w:rPr>
                    <w:sz w:val="20"/>
                    <w:szCs w:val="20"/>
                    <w:lang w:val="en-US"/>
                  </w:rPr>
                  <w:t>services that can provide support to children and</w:t>
                </w:r>
                <w:r>
                  <w:rPr>
                    <w:spacing w:val="1"/>
                    <w:sz w:val="20"/>
                    <w:szCs w:val="20"/>
                    <w:lang w:val="en-US"/>
                  </w:rPr>
                  <w:t xml:space="preserve"> </w:t>
                </w:r>
                <w:r>
                  <w:rPr>
                    <w:sz w:val="20"/>
                    <w:szCs w:val="20"/>
                    <w:lang w:val="en-US"/>
                  </w:rPr>
                  <w:t>young people with disabilities and their families.</w:t>
                </w:r>
                <w:r>
                  <w:rPr>
                    <w:spacing w:val="1"/>
                    <w:sz w:val="20"/>
                    <w:szCs w:val="20"/>
                    <w:lang w:val="en-US"/>
                  </w:rPr>
                  <w:t xml:space="preserve"> </w:t>
                </w:r>
                <w:r>
                  <w:rPr>
                    <w:sz w:val="20"/>
                    <w:szCs w:val="20"/>
                    <w:lang w:val="en-US"/>
                  </w:rPr>
                  <w:t>Other services available are those provided by</w:t>
                </w:r>
                <w:r>
                  <w:rPr>
                    <w:spacing w:val="1"/>
                    <w:sz w:val="20"/>
                    <w:szCs w:val="20"/>
                    <w:lang w:val="en-US"/>
                  </w:rPr>
                  <w:t xml:space="preserve"> </w:t>
                </w:r>
                <w:r>
                  <w:rPr>
                    <w:sz w:val="20"/>
                    <w:szCs w:val="20"/>
                    <w:lang w:val="en-US"/>
                  </w:rPr>
                  <w:t>health, education, play and youth services as well</w:t>
                </w:r>
                <w:r>
                  <w:rPr>
                    <w:spacing w:val="-58"/>
                    <w:sz w:val="20"/>
                    <w:szCs w:val="20"/>
                    <w:lang w:val="en-US"/>
                  </w:rPr>
                  <w:t xml:space="preserve"> </w:t>
                </w:r>
                <w:r>
                  <w:rPr>
                    <w:sz w:val="20"/>
                    <w:szCs w:val="20"/>
                    <w:lang w:val="en-US"/>
                  </w:rPr>
                  <w:t>as community resources provided by voluntary</w:t>
                </w:r>
                <w:r>
                  <w:rPr>
                    <w:spacing w:val="1"/>
                    <w:sz w:val="20"/>
                    <w:szCs w:val="20"/>
                    <w:lang w:val="en-US"/>
                  </w:rPr>
                  <w:t xml:space="preserve"> </w:t>
                </w:r>
                <w:r>
                  <w:rPr>
                    <w:sz w:val="20"/>
                    <w:szCs w:val="20"/>
                    <w:lang w:val="en-US"/>
                  </w:rPr>
                  <w:t>agencies.</w:t>
                </w:r>
              </w:p>
              <w:p w14:paraId="44F9703C" w14:textId="77777777" w:rsidR="00BB0DB5" w:rsidRDefault="00BB0DB5">
                <w:pPr>
                  <w:pStyle w:val="TableParagraph"/>
                  <w:spacing w:before="11"/>
                  <w:ind w:left="0"/>
                  <w:rPr>
                    <w:b/>
                    <w:sz w:val="20"/>
                    <w:szCs w:val="20"/>
                    <w:lang w:val="en-US"/>
                  </w:rPr>
                </w:pPr>
              </w:p>
              <w:p w14:paraId="30537D26" w14:textId="77777777" w:rsidR="00BB0DB5" w:rsidRDefault="00BB0DB5">
                <w:pPr>
                  <w:pStyle w:val="TableParagraph"/>
                  <w:rPr>
                    <w:sz w:val="20"/>
                    <w:szCs w:val="20"/>
                    <w:lang w:val="en-US"/>
                  </w:rPr>
                </w:pPr>
                <w:r>
                  <w:rPr>
                    <w:sz w:val="20"/>
                    <w:szCs w:val="20"/>
                    <w:lang w:val="en-US"/>
                  </w:rPr>
                  <w:t>The</w:t>
                </w:r>
                <w:r>
                  <w:rPr>
                    <w:spacing w:val="-3"/>
                    <w:sz w:val="20"/>
                    <w:szCs w:val="20"/>
                    <w:lang w:val="en-US"/>
                  </w:rPr>
                  <w:t xml:space="preserve"> </w:t>
                </w:r>
                <w:proofErr w:type="spellStart"/>
                <w:r>
                  <w:rPr>
                    <w:sz w:val="20"/>
                    <w:szCs w:val="20"/>
                    <w:lang w:val="en-US"/>
                  </w:rPr>
                  <w:t>CwD</w:t>
                </w:r>
                <w:proofErr w:type="spellEnd"/>
                <w:r>
                  <w:rPr>
                    <w:spacing w:val="-2"/>
                    <w:sz w:val="20"/>
                    <w:szCs w:val="20"/>
                    <w:lang w:val="en-US"/>
                  </w:rPr>
                  <w:t xml:space="preserve"> </w:t>
                </w:r>
                <w:r>
                  <w:rPr>
                    <w:sz w:val="20"/>
                    <w:szCs w:val="20"/>
                    <w:lang w:val="en-US"/>
                  </w:rPr>
                  <w:t>team</w:t>
                </w:r>
                <w:r>
                  <w:rPr>
                    <w:spacing w:val="-1"/>
                    <w:sz w:val="20"/>
                    <w:szCs w:val="20"/>
                    <w:lang w:val="en-US"/>
                  </w:rPr>
                  <w:t xml:space="preserve"> </w:t>
                </w:r>
                <w:r>
                  <w:rPr>
                    <w:sz w:val="20"/>
                    <w:szCs w:val="20"/>
                    <w:lang w:val="en-US"/>
                  </w:rPr>
                  <w:t>offer</w:t>
                </w:r>
                <w:r>
                  <w:rPr>
                    <w:spacing w:val="-2"/>
                    <w:sz w:val="20"/>
                    <w:szCs w:val="20"/>
                    <w:lang w:val="en-US"/>
                  </w:rPr>
                  <w:t xml:space="preserve"> </w:t>
                </w:r>
                <w:r>
                  <w:rPr>
                    <w:sz w:val="20"/>
                    <w:szCs w:val="20"/>
                    <w:lang w:val="en-US"/>
                  </w:rPr>
                  <w:t>services</w:t>
                </w:r>
                <w:r>
                  <w:rPr>
                    <w:spacing w:val="-1"/>
                    <w:sz w:val="20"/>
                    <w:szCs w:val="20"/>
                    <w:lang w:val="en-US"/>
                  </w:rPr>
                  <w:t xml:space="preserve"> </w:t>
                </w:r>
                <w:r>
                  <w:rPr>
                    <w:sz w:val="20"/>
                    <w:szCs w:val="20"/>
                    <w:lang w:val="en-US"/>
                  </w:rPr>
                  <w:t>to</w:t>
                </w:r>
                <w:r>
                  <w:rPr>
                    <w:spacing w:val="-4"/>
                    <w:sz w:val="20"/>
                    <w:szCs w:val="20"/>
                    <w:lang w:val="en-US"/>
                  </w:rPr>
                  <w:t xml:space="preserve"> </w:t>
                </w:r>
                <w:r>
                  <w:rPr>
                    <w:sz w:val="20"/>
                    <w:szCs w:val="20"/>
                    <w:lang w:val="en-US"/>
                  </w:rPr>
                  <w:t>those</w:t>
                </w:r>
                <w:r>
                  <w:rPr>
                    <w:spacing w:val="-2"/>
                    <w:sz w:val="20"/>
                    <w:szCs w:val="20"/>
                    <w:lang w:val="en-US"/>
                  </w:rPr>
                  <w:t xml:space="preserve"> </w:t>
                </w:r>
                <w:r>
                  <w:rPr>
                    <w:sz w:val="20"/>
                    <w:szCs w:val="20"/>
                    <w:lang w:val="en-US"/>
                  </w:rPr>
                  <w:t>children</w:t>
                </w:r>
                <w:r>
                  <w:rPr>
                    <w:spacing w:val="-2"/>
                    <w:sz w:val="20"/>
                    <w:szCs w:val="20"/>
                    <w:lang w:val="en-US"/>
                  </w:rPr>
                  <w:t xml:space="preserve"> </w:t>
                </w:r>
                <w:r>
                  <w:rPr>
                    <w:sz w:val="20"/>
                    <w:szCs w:val="20"/>
                    <w:lang w:val="en-US"/>
                  </w:rPr>
                  <w:t>and</w:t>
                </w:r>
              </w:p>
              <w:p w14:paraId="26BEA2E7" w14:textId="77777777" w:rsidR="00BB0DB5" w:rsidRDefault="00BB0DB5">
                <w:pPr>
                  <w:pStyle w:val="TableParagraph"/>
                  <w:spacing w:line="270" w:lineRule="atLeast"/>
                  <w:ind w:right="123"/>
                  <w:rPr>
                    <w:sz w:val="20"/>
                    <w:szCs w:val="20"/>
                    <w:lang w:val="en-US"/>
                  </w:rPr>
                </w:pPr>
                <w:r>
                  <w:rPr>
                    <w:sz w:val="20"/>
                    <w:szCs w:val="20"/>
                    <w:lang w:val="en-US"/>
                  </w:rPr>
                  <w:t>young people requiring additional resources in</w:t>
                </w:r>
                <w:r>
                  <w:rPr>
                    <w:spacing w:val="1"/>
                    <w:sz w:val="20"/>
                    <w:szCs w:val="20"/>
                    <w:lang w:val="en-US"/>
                  </w:rPr>
                  <w:t xml:space="preserve"> </w:t>
                </w:r>
                <w:r>
                  <w:rPr>
                    <w:sz w:val="20"/>
                    <w:szCs w:val="20"/>
                    <w:lang w:val="en-US"/>
                  </w:rPr>
                  <w:t>respect</w:t>
                </w:r>
                <w:r>
                  <w:rPr>
                    <w:spacing w:val="-3"/>
                    <w:sz w:val="20"/>
                    <w:szCs w:val="20"/>
                    <w:lang w:val="en-US"/>
                  </w:rPr>
                  <w:t xml:space="preserve"> </w:t>
                </w:r>
                <w:r>
                  <w:rPr>
                    <w:sz w:val="20"/>
                    <w:szCs w:val="20"/>
                    <w:lang w:val="en-US"/>
                  </w:rPr>
                  <w:t>of</w:t>
                </w:r>
                <w:r>
                  <w:rPr>
                    <w:spacing w:val="-1"/>
                    <w:sz w:val="20"/>
                    <w:szCs w:val="20"/>
                    <w:lang w:val="en-US"/>
                  </w:rPr>
                  <w:t xml:space="preserve"> </w:t>
                </w:r>
                <w:r>
                  <w:rPr>
                    <w:sz w:val="20"/>
                    <w:szCs w:val="20"/>
                    <w:lang w:val="en-US"/>
                  </w:rPr>
                  <w:t>their</w:t>
                </w:r>
                <w:r>
                  <w:rPr>
                    <w:spacing w:val="-3"/>
                    <w:sz w:val="20"/>
                    <w:szCs w:val="20"/>
                    <w:lang w:val="en-US"/>
                  </w:rPr>
                  <w:t xml:space="preserve"> </w:t>
                </w:r>
                <w:r>
                  <w:rPr>
                    <w:sz w:val="20"/>
                    <w:szCs w:val="20"/>
                    <w:lang w:val="en-US"/>
                  </w:rPr>
                  <w:t>disability,</w:t>
                </w:r>
                <w:r>
                  <w:rPr>
                    <w:spacing w:val="-3"/>
                    <w:sz w:val="20"/>
                    <w:szCs w:val="20"/>
                    <w:lang w:val="en-US"/>
                  </w:rPr>
                  <w:t xml:space="preserve"> </w:t>
                </w:r>
                <w:r>
                  <w:rPr>
                    <w:sz w:val="20"/>
                    <w:szCs w:val="20"/>
                    <w:lang w:val="en-US"/>
                  </w:rPr>
                  <w:t>where</w:t>
                </w:r>
                <w:r>
                  <w:rPr>
                    <w:spacing w:val="-3"/>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disability</w:t>
                </w:r>
                <w:r>
                  <w:rPr>
                    <w:spacing w:val="-2"/>
                    <w:sz w:val="20"/>
                    <w:szCs w:val="20"/>
                    <w:lang w:val="en-US"/>
                  </w:rPr>
                  <w:t xml:space="preserve"> </w:t>
                </w:r>
                <w:r>
                  <w:rPr>
                    <w:sz w:val="20"/>
                    <w:szCs w:val="20"/>
                    <w:lang w:val="en-US"/>
                  </w:rPr>
                  <w:t>has</w:t>
                </w:r>
                <w:r w:rsidR="000D603C">
                  <w:rPr>
                    <w:sz w:val="20"/>
                    <w:szCs w:val="20"/>
                    <w:lang w:val="en-US"/>
                  </w:rPr>
                  <w:t xml:space="preserve"> a profound impact on the child or young </w:t>
                </w:r>
                <w:proofErr w:type="gramStart"/>
                <w:r w:rsidR="000D603C">
                  <w:rPr>
                    <w:sz w:val="20"/>
                    <w:szCs w:val="20"/>
                    <w:lang w:val="en-US"/>
                  </w:rPr>
                  <w:t xml:space="preserve">person’s </w:t>
                </w:r>
                <w:r w:rsidR="000D603C">
                  <w:rPr>
                    <w:spacing w:val="-59"/>
                    <w:sz w:val="20"/>
                    <w:szCs w:val="20"/>
                    <w:lang w:val="en-US"/>
                  </w:rPr>
                  <w:t xml:space="preserve"> </w:t>
                </w:r>
                <w:r w:rsidR="000D603C">
                  <w:rPr>
                    <w:sz w:val="20"/>
                    <w:szCs w:val="20"/>
                    <w:lang w:val="en-US"/>
                  </w:rPr>
                  <w:t>life</w:t>
                </w:r>
                <w:proofErr w:type="gramEnd"/>
                <w:r w:rsidR="000D603C">
                  <w:rPr>
                    <w:sz w:val="20"/>
                    <w:szCs w:val="20"/>
                    <w:lang w:val="en-US"/>
                  </w:rPr>
                  <w:t>.</w:t>
                </w:r>
              </w:p>
              <w:p w14:paraId="0F692750" w14:textId="77777777" w:rsidR="000D603C" w:rsidRDefault="000D603C">
                <w:pPr>
                  <w:pStyle w:val="TableParagraph"/>
                  <w:spacing w:line="270" w:lineRule="atLeast"/>
                  <w:ind w:right="123"/>
                  <w:rPr>
                    <w:sz w:val="20"/>
                    <w:szCs w:val="20"/>
                    <w:lang w:val="en-US"/>
                  </w:rPr>
                </w:pPr>
              </w:p>
              <w:p w14:paraId="5015D29F" w14:textId="16B1127F" w:rsidR="000D603C" w:rsidRDefault="000D603C" w:rsidP="000D603C">
                <w:pPr>
                  <w:pStyle w:val="TableParagraph"/>
                  <w:spacing w:line="244" w:lineRule="auto"/>
                  <w:ind w:right="175"/>
                  <w:rPr>
                    <w:sz w:val="20"/>
                    <w:szCs w:val="20"/>
                    <w:lang w:val="en-US"/>
                  </w:rPr>
                </w:pPr>
                <w:r>
                  <w:rPr>
                    <w:sz w:val="20"/>
                    <w:szCs w:val="20"/>
                    <w:lang w:val="en-US"/>
                  </w:rPr>
                  <w:t xml:space="preserve">An assessment will be offered where the child </w:t>
                </w:r>
                <w:proofErr w:type="gramStart"/>
                <w:r>
                  <w:rPr>
                    <w:sz w:val="20"/>
                    <w:szCs w:val="20"/>
                    <w:lang w:val="en-US"/>
                  </w:rPr>
                  <w:t>has</w:t>
                </w:r>
                <w:r>
                  <w:rPr>
                    <w:spacing w:val="-58"/>
                    <w:sz w:val="20"/>
                    <w:szCs w:val="20"/>
                    <w:lang w:val="en-US"/>
                  </w:rPr>
                  <w:t xml:space="preserve">  </w:t>
                </w:r>
                <w:r>
                  <w:rPr>
                    <w:sz w:val="20"/>
                    <w:szCs w:val="20"/>
                    <w:lang w:val="en-US"/>
                  </w:rPr>
                  <w:t>a</w:t>
                </w:r>
                <w:proofErr w:type="gramEnd"/>
                <w:r>
                  <w:rPr>
                    <w:sz w:val="20"/>
                    <w:szCs w:val="20"/>
                    <w:lang w:val="en-US"/>
                  </w:rPr>
                  <w:t xml:space="preserve"> condition which is substantial, long lasting or</w:t>
                </w:r>
                <w:r>
                  <w:rPr>
                    <w:spacing w:val="1"/>
                    <w:sz w:val="20"/>
                    <w:szCs w:val="20"/>
                    <w:lang w:val="en-US"/>
                  </w:rPr>
                  <w:t xml:space="preserve"> </w:t>
                </w:r>
                <w:r>
                  <w:rPr>
                    <w:sz w:val="20"/>
                    <w:szCs w:val="20"/>
                    <w:lang w:val="en-US"/>
                  </w:rPr>
                  <w:t>permanent,</w:t>
                </w:r>
                <w:r>
                  <w:rPr>
                    <w:spacing w:val="-4"/>
                    <w:sz w:val="20"/>
                    <w:szCs w:val="20"/>
                    <w:lang w:val="en-US"/>
                  </w:rPr>
                  <w:t xml:space="preserve"> </w:t>
                </w:r>
                <w:r>
                  <w:rPr>
                    <w:sz w:val="20"/>
                    <w:szCs w:val="20"/>
                    <w:lang w:val="en-US"/>
                  </w:rPr>
                  <w:t>is</w:t>
                </w:r>
                <w:r>
                  <w:rPr>
                    <w:spacing w:val="-6"/>
                    <w:sz w:val="20"/>
                    <w:szCs w:val="20"/>
                    <w:lang w:val="en-US"/>
                  </w:rPr>
                  <w:t xml:space="preserve"> </w:t>
                </w:r>
                <w:r>
                  <w:rPr>
                    <w:sz w:val="20"/>
                    <w:szCs w:val="20"/>
                    <w:lang w:val="en-US"/>
                  </w:rPr>
                  <w:t>a</w:t>
                </w:r>
                <w:r>
                  <w:rPr>
                    <w:spacing w:val="-6"/>
                    <w:sz w:val="20"/>
                    <w:szCs w:val="20"/>
                    <w:lang w:val="en-US"/>
                  </w:rPr>
                  <w:t xml:space="preserve"> </w:t>
                </w:r>
                <w:r>
                  <w:rPr>
                    <w:sz w:val="20"/>
                    <w:szCs w:val="20"/>
                    <w:lang w:val="en-US"/>
                  </w:rPr>
                  <w:t>physical</w:t>
                </w:r>
                <w:r>
                  <w:rPr>
                    <w:spacing w:val="-5"/>
                    <w:sz w:val="20"/>
                    <w:szCs w:val="20"/>
                    <w:lang w:val="en-US"/>
                  </w:rPr>
                  <w:t xml:space="preserve"> </w:t>
                </w:r>
                <w:r>
                  <w:rPr>
                    <w:sz w:val="20"/>
                    <w:szCs w:val="20"/>
                    <w:lang w:val="en-US"/>
                  </w:rPr>
                  <w:t>and/or</w:t>
                </w:r>
                <w:r>
                  <w:rPr>
                    <w:spacing w:val="-5"/>
                    <w:sz w:val="20"/>
                    <w:szCs w:val="20"/>
                    <w:lang w:val="en-US"/>
                  </w:rPr>
                  <w:t xml:space="preserve"> </w:t>
                </w:r>
                <w:r>
                  <w:rPr>
                    <w:sz w:val="20"/>
                    <w:szCs w:val="20"/>
                    <w:lang w:val="en-US"/>
                  </w:rPr>
                  <w:t>learning</w:t>
                </w:r>
                <w:r>
                  <w:rPr>
                    <w:spacing w:val="-7"/>
                    <w:sz w:val="20"/>
                    <w:szCs w:val="20"/>
                    <w:lang w:val="en-US"/>
                  </w:rPr>
                  <w:t xml:space="preserve"> </w:t>
                </w:r>
                <w:r>
                  <w:rPr>
                    <w:sz w:val="20"/>
                    <w:szCs w:val="20"/>
                    <w:lang w:val="en-US"/>
                  </w:rPr>
                  <w:t>disability</w:t>
                </w:r>
                <w:r>
                  <w:rPr>
                    <w:spacing w:val="-58"/>
                    <w:sz w:val="20"/>
                    <w:szCs w:val="20"/>
                    <w:lang w:val="en-US"/>
                  </w:rPr>
                  <w:t xml:space="preserve"> </w:t>
                </w:r>
                <w:r>
                  <w:rPr>
                    <w:sz w:val="20"/>
                    <w:szCs w:val="20"/>
                    <w:lang w:val="en-US"/>
                  </w:rPr>
                  <w:t>or a life limiting, life threatening condition. These</w:t>
                </w:r>
                <w:r>
                  <w:rPr>
                    <w:spacing w:val="1"/>
                    <w:sz w:val="20"/>
                    <w:szCs w:val="20"/>
                    <w:lang w:val="en-US"/>
                  </w:rPr>
                  <w:t xml:space="preserve"> </w:t>
                </w:r>
                <w:r>
                  <w:rPr>
                    <w:sz w:val="20"/>
                    <w:szCs w:val="20"/>
                    <w:lang w:val="en-US"/>
                  </w:rPr>
                  <w:t>may</w:t>
                </w:r>
                <w:r>
                  <w:rPr>
                    <w:spacing w:val="-1"/>
                    <w:sz w:val="20"/>
                    <w:szCs w:val="20"/>
                    <w:lang w:val="en-US"/>
                  </w:rPr>
                  <w:t xml:space="preserve"> </w:t>
                </w:r>
                <w:r>
                  <w:rPr>
                    <w:sz w:val="20"/>
                    <w:szCs w:val="20"/>
                    <w:lang w:val="en-US"/>
                  </w:rPr>
                  <w:t>include:</w:t>
                </w:r>
              </w:p>
              <w:p w14:paraId="703DFE31" w14:textId="77777777" w:rsidR="000D603C" w:rsidRDefault="000D603C" w:rsidP="000D603C">
                <w:pPr>
                  <w:pStyle w:val="TableParagraph"/>
                  <w:spacing w:before="10"/>
                  <w:ind w:left="0"/>
                  <w:rPr>
                    <w:b/>
                    <w:sz w:val="20"/>
                    <w:szCs w:val="20"/>
                    <w:lang w:val="en-US"/>
                  </w:rPr>
                </w:pPr>
              </w:p>
              <w:p w14:paraId="154D953D" w14:textId="77777777" w:rsidR="000D603C" w:rsidRDefault="000D603C" w:rsidP="000D603C">
                <w:pPr>
                  <w:pStyle w:val="TableParagraph"/>
                  <w:numPr>
                    <w:ilvl w:val="0"/>
                    <w:numId w:val="23"/>
                  </w:numPr>
                  <w:tabs>
                    <w:tab w:val="left" w:pos="829"/>
                  </w:tabs>
                  <w:spacing w:before="1"/>
                  <w:ind w:hanging="361"/>
                  <w:rPr>
                    <w:sz w:val="20"/>
                    <w:szCs w:val="20"/>
                    <w:lang w:val="en-US"/>
                  </w:rPr>
                </w:pPr>
                <w:r>
                  <w:rPr>
                    <w:sz w:val="20"/>
                    <w:szCs w:val="20"/>
                    <w:lang w:val="en-US"/>
                  </w:rPr>
                  <w:t>severe</w:t>
                </w:r>
                <w:r>
                  <w:rPr>
                    <w:spacing w:val="-7"/>
                    <w:sz w:val="20"/>
                    <w:szCs w:val="20"/>
                    <w:lang w:val="en-US"/>
                  </w:rPr>
                  <w:t xml:space="preserve"> </w:t>
                </w:r>
                <w:r>
                  <w:rPr>
                    <w:sz w:val="20"/>
                    <w:szCs w:val="20"/>
                    <w:lang w:val="en-US"/>
                  </w:rPr>
                  <w:t>learning</w:t>
                </w:r>
                <w:r>
                  <w:rPr>
                    <w:spacing w:val="-7"/>
                    <w:sz w:val="20"/>
                    <w:szCs w:val="20"/>
                    <w:lang w:val="en-US"/>
                  </w:rPr>
                  <w:t xml:space="preserve"> </w:t>
                </w:r>
                <w:r>
                  <w:rPr>
                    <w:sz w:val="20"/>
                    <w:szCs w:val="20"/>
                    <w:lang w:val="en-US"/>
                  </w:rPr>
                  <w:t>disabilities</w:t>
                </w:r>
              </w:p>
              <w:p w14:paraId="5C630D51" w14:textId="77777777" w:rsidR="000D603C" w:rsidRDefault="000D603C" w:rsidP="000D603C">
                <w:pPr>
                  <w:pStyle w:val="TableParagraph"/>
                  <w:numPr>
                    <w:ilvl w:val="0"/>
                    <w:numId w:val="23"/>
                  </w:numPr>
                  <w:tabs>
                    <w:tab w:val="left" w:pos="829"/>
                  </w:tabs>
                  <w:spacing w:before="9"/>
                  <w:ind w:hanging="361"/>
                  <w:rPr>
                    <w:sz w:val="20"/>
                    <w:szCs w:val="20"/>
                    <w:lang w:val="en-US"/>
                  </w:rPr>
                </w:pPr>
                <w:r>
                  <w:rPr>
                    <w:sz w:val="20"/>
                    <w:szCs w:val="20"/>
                    <w:lang w:val="en-US"/>
                  </w:rPr>
                  <w:t>severe</w:t>
                </w:r>
                <w:r>
                  <w:rPr>
                    <w:spacing w:val="-8"/>
                    <w:sz w:val="20"/>
                    <w:szCs w:val="20"/>
                    <w:lang w:val="en-US"/>
                  </w:rPr>
                  <w:t xml:space="preserve"> </w:t>
                </w:r>
                <w:r>
                  <w:rPr>
                    <w:sz w:val="20"/>
                    <w:szCs w:val="20"/>
                    <w:lang w:val="en-US"/>
                  </w:rPr>
                  <w:t>physical</w:t>
                </w:r>
                <w:r>
                  <w:rPr>
                    <w:spacing w:val="-8"/>
                    <w:sz w:val="20"/>
                    <w:szCs w:val="20"/>
                    <w:lang w:val="en-US"/>
                  </w:rPr>
                  <w:t xml:space="preserve"> </w:t>
                </w:r>
                <w:r>
                  <w:rPr>
                    <w:sz w:val="20"/>
                    <w:szCs w:val="20"/>
                    <w:lang w:val="en-US"/>
                  </w:rPr>
                  <w:t>disabilities</w:t>
                </w:r>
              </w:p>
              <w:p w14:paraId="5F02B331" w14:textId="77777777" w:rsidR="000D603C" w:rsidRDefault="000D603C" w:rsidP="000D603C">
                <w:pPr>
                  <w:pStyle w:val="TableParagraph"/>
                  <w:numPr>
                    <w:ilvl w:val="0"/>
                    <w:numId w:val="23"/>
                  </w:numPr>
                  <w:tabs>
                    <w:tab w:val="left" w:pos="829"/>
                  </w:tabs>
                  <w:spacing w:before="6" w:line="244" w:lineRule="auto"/>
                  <w:ind w:right="238"/>
                  <w:rPr>
                    <w:sz w:val="20"/>
                    <w:szCs w:val="20"/>
                    <w:lang w:val="en-US"/>
                  </w:rPr>
                </w:pPr>
                <w:r>
                  <w:rPr>
                    <w:sz w:val="20"/>
                    <w:szCs w:val="20"/>
                    <w:lang w:val="en-US"/>
                  </w:rPr>
                  <w:t>severe developmental delay in motor and</w:t>
                </w:r>
                <w:r>
                  <w:rPr>
                    <w:spacing w:val="-58"/>
                    <w:sz w:val="20"/>
                    <w:szCs w:val="20"/>
                    <w:lang w:val="en-US"/>
                  </w:rPr>
                  <w:t xml:space="preserve"> </w:t>
                </w:r>
                <w:r>
                  <w:rPr>
                    <w:sz w:val="20"/>
                    <w:szCs w:val="20"/>
                    <w:lang w:val="en-US"/>
                  </w:rPr>
                  <w:t>or</w:t>
                </w:r>
                <w:r>
                  <w:rPr>
                    <w:spacing w:val="-2"/>
                    <w:sz w:val="20"/>
                    <w:szCs w:val="20"/>
                    <w:lang w:val="en-US"/>
                  </w:rPr>
                  <w:t xml:space="preserve"> </w:t>
                </w:r>
                <w:r>
                  <w:rPr>
                    <w:sz w:val="20"/>
                    <w:szCs w:val="20"/>
                    <w:lang w:val="en-US"/>
                  </w:rPr>
                  <w:t>cognitive</w:t>
                </w:r>
                <w:r>
                  <w:rPr>
                    <w:spacing w:val="-1"/>
                    <w:sz w:val="20"/>
                    <w:szCs w:val="20"/>
                    <w:lang w:val="en-US"/>
                  </w:rPr>
                  <w:t xml:space="preserve"> </w:t>
                </w:r>
                <w:r>
                  <w:rPr>
                    <w:sz w:val="20"/>
                    <w:szCs w:val="20"/>
                    <w:lang w:val="en-US"/>
                  </w:rPr>
                  <w:t>functioning</w:t>
                </w:r>
              </w:p>
              <w:p w14:paraId="05A145AE" w14:textId="77777777" w:rsidR="000D603C" w:rsidRDefault="000D603C" w:rsidP="000D603C">
                <w:pPr>
                  <w:pStyle w:val="TableParagraph"/>
                  <w:numPr>
                    <w:ilvl w:val="0"/>
                    <w:numId w:val="23"/>
                  </w:numPr>
                  <w:tabs>
                    <w:tab w:val="left" w:pos="829"/>
                  </w:tabs>
                  <w:ind w:hanging="361"/>
                  <w:rPr>
                    <w:sz w:val="20"/>
                    <w:szCs w:val="20"/>
                    <w:lang w:val="en-US"/>
                  </w:rPr>
                </w:pPr>
                <w:r>
                  <w:rPr>
                    <w:sz w:val="20"/>
                    <w:szCs w:val="20"/>
                    <w:lang w:val="en-US"/>
                  </w:rPr>
                  <w:t>profound</w:t>
                </w:r>
                <w:r>
                  <w:rPr>
                    <w:spacing w:val="-5"/>
                    <w:sz w:val="20"/>
                    <w:szCs w:val="20"/>
                    <w:lang w:val="en-US"/>
                  </w:rPr>
                  <w:t xml:space="preserve"> </w:t>
                </w:r>
                <w:r>
                  <w:rPr>
                    <w:sz w:val="20"/>
                    <w:szCs w:val="20"/>
                    <w:lang w:val="en-US"/>
                  </w:rPr>
                  <w:t>multiple</w:t>
                </w:r>
                <w:r>
                  <w:rPr>
                    <w:spacing w:val="-4"/>
                    <w:sz w:val="20"/>
                    <w:szCs w:val="20"/>
                    <w:lang w:val="en-US"/>
                  </w:rPr>
                  <w:t xml:space="preserve"> </w:t>
                </w:r>
                <w:r>
                  <w:rPr>
                    <w:sz w:val="20"/>
                    <w:szCs w:val="20"/>
                    <w:lang w:val="en-US"/>
                  </w:rPr>
                  <w:t>disabilities</w:t>
                </w:r>
              </w:p>
              <w:p w14:paraId="16FAE6C0" w14:textId="77777777" w:rsidR="000D603C" w:rsidRDefault="000D603C" w:rsidP="000D603C">
                <w:pPr>
                  <w:pStyle w:val="TableParagraph"/>
                  <w:numPr>
                    <w:ilvl w:val="0"/>
                    <w:numId w:val="23"/>
                  </w:numPr>
                  <w:tabs>
                    <w:tab w:val="left" w:pos="829"/>
                  </w:tabs>
                  <w:spacing w:before="7" w:line="247" w:lineRule="auto"/>
                  <w:ind w:right="141"/>
                  <w:rPr>
                    <w:sz w:val="20"/>
                    <w:szCs w:val="20"/>
                    <w:lang w:val="en-US"/>
                  </w:rPr>
                </w:pPr>
                <w:r>
                  <w:rPr>
                    <w:sz w:val="20"/>
                    <w:szCs w:val="20"/>
                    <w:lang w:val="en-US"/>
                  </w:rPr>
                  <w:t>severe</w:t>
                </w:r>
                <w:r>
                  <w:rPr>
                    <w:spacing w:val="-5"/>
                    <w:sz w:val="20"/>
                    <w:szCs w:val="20"/>
                    <w:lang w:val="en-US"/>
                  </w:rPr>
                  <w:t xml:space="preserve"> </w:t>
                </w:r>
                <w:r>
                  <w:rPr>
                    <w:sz w:val="20"/>
                    <w:szCs w:val="20"/>
                    <w:lang w:val="en-US"/>
                  </w:rPr>
                  <w:t>sensory</w:t>
                </w:r>
                <w:r>
                  <w:rPr>
                    <w:spacing w:val="-4"/>
                    <w:sz w:val="20"/>
                    <w:szCs w:val="20"/>
                    <w:lang w:val="en-US"/>
                  </w:rPr>
                  <w:t xml:space="preserve"> </w:t>
                </w:r>
                <w:r>
                  <w:rPr>
                    <w:sz w:val="20"/>
                    <w:szCs w:val="20"/>
                    <w:lang w:val="en-US"/>
                  </w:rPr>
                  <w:t>impairment</w:t>
                </w:r>
                <w:r>
                  <w:rPr>
                    <w:spacing w:val="-3"/>
                    <w:sz w:val="20"/>
                    <w:szCs w:val="20"/>
                    <w:lang w:val="en-US"/>
                  </w:rPr>
                  <w:t xml:space="preserve"> </w:t>
                </w:r>
                <w:r>
                  <w:rPr>
                    <w:sz w:val="20"/>
                    <w:szCs w:val="20"/>
                    <w:lang w:val="en-US"/>
                  </w:rPr>
                  <w:t>(registered</w:t>
                </w:r>
                <w:r>
                  <w:rPr>
                    <w:spacing w:val="-5"/>
                    <w:sz w:val="20"/>
                    <w:szCs w:val="20"/>
                    <w:lang w:val="en-US"/>
                  </w:rPr>
                  <w:t xml:space="preserve"> </w:t>
                </w:r>
                <w:r>
                  <w:rPr>
                    <w:sz w:val="20"/>
                    <w:szCs w:val="20"/>
                    <w:lang w:val="en-US"/>
                  </w:rPr>
                  <w:t>blind</w:t>
                </w:r>
                <w:r>
                  <w:rPr>
                    <w:spacing w:val="-57"/>
                    <w:sz w:val="20"/>
                    <w:szCs w:val="20"/>
                    <w:lang w:val="en-US"/>
                  </w:rPr>
                  <w:t xml:space="preserve"> </w:t>
                </w:r>
                <w:r>
                  <w:rPr>
                    <w:sz w:val="20"/>
                    <w:szCs w:val="20"/>
                    <w:lang w:val="en-US"/>
                  </w:rPr>
                  <w:t>and/or</w:t>
                </w:r>
                <w:r>
                  <w:rPr>
                    <w:spacing w:val="-2"/>
                    <w:sz w:val="20"/>
                    <w:szCs w:val="20"/>
                    <w:lang w:val="en-US"/>
                  </w:rPr>
                  <w:t xml:space="preserve"> </w:t>
                </w:r>
                <w:r>
                  <w:rPr>
                    <w:sz w:val="20"/>
                    <w:szCs w:val="20"/>
                    <w:lang w:val="en-US"/>
                  </w:rPr>
                  <w:t>profoundly</w:t>
                </w:r>
                <w:r>
                  <w:rPr>
                    <w:spacing w:val="-2"/>
                    <w:sz w:val="20"/>
                    <w:szCs w:val="20"/>
                    <w:lang w:val="en-US"/>
                  </w:rPr>
                  <w:t xml:space="preserve"> </w:t>
                </w:r>
                <w:r>
                  <w:rPr>
                    <w:sz w:val="20"/>
                    <w:szCs w:val="20"/>
                    <w:lang w:val="en-US"/>
                  </w:rPr>
                  <w:t>deaf)</w:t>
                </w:r>
              </w:p>
              <w:p w14:paraId="3AA3004D" w14:textId="77777777" w:rsidR="000D603C" w:rsidRDefault="000D603C" w:rsidP="000D603C">
                <w:pPr>
                  <w:pStyle w:val="TableParagraph"/>
                  <w:numPr>
                    <w:ilvl w:val="0"/>
                    <w:numId w:val="23"/>
                  </w:numPr>
                  <w:tabs>
                    <w:tab w:val="left" w:pos="829"/>
                  </w:tabs>
                  <w:spacing w:line="244" w:lineRule="auto"/>
                  <w:ind w:right="117"/>
                  <w:rPr>
                    <w:sz w:val="20"/>
                    <w:szCs w:val="20"/>
                    <w:lang w:val="en-US"/>
                  </w:rPr>
                </w:pPr>
                <w:r>
                  <w:rPr>
                    <w:sz w:val="20"/>
                    <w:szCs w:val="20"/>
                    <w:lang w:val="en-US"/>
                  </w:rPr>
                  <w:t>complex and severe health problems that</w:t>
                </w:r>
                <w:r>
                  <w:rPr>
                    <w:spacing w:val="1"/>
                    <w:sz w:val="20"/>
                    <w:szCs w:val="20"/>
                    <w:lang w:val="en-US"/>
                  </w:rPr>
                  <w:t xml:space="preserve"> </w:t>
                </w:r>
                <w:r>
                  <w:rPr>
                    <w:sz w:val="20"/>
                    <w:szCs w:val="20"/>
                    <w:lang w:val="en-US"/>
                  </w:rPr>
                  <w:t>arise from the disability, that are life</w:t>
                </w:r>
                <w:r>
                  <w:rPr>
                    <w:spacing w:val="1"/>
                    <w:sz w:val="20"/>
                    <w:szCs w:val="20"/>
                    <w:lang w:val="en-US"/>
                  </w:rPr>
                  <w:t xml:space="preserve"> </w:t>
                </w:r>
                <w:r>
                  <w:rPr>
                    <w:sz w:val="20"/>
                    <w:szCs w:val="20"/>
                    <w:lang w:val="en-US"/>
                  </w:rPr>
                  <w:t>threatening, degenerative illness or organic</w:t>
                </w:r>
                <w:r>
                  <w:rPr>
                    <w:spacing w:val="-58"/>
                    <w:sz w:val="20"/>
                    <w:szCs w:val="20"/>
                    <w:lang w:val="en-US"/>
                  </w:rPr>
                  <w:t xml:space="preserve"> </w:t>
                </w:r>
                <w:r>
                  <w:rPr>
                    <w:sz w:val="20"/>
                    <w:szCs w:val="20"/>
                    <w:lang w:val="en-US"/>
                  </w:rPr>
                  <w:t>disorder</w:t>
                </w:r>
                <w:r>
                  <w:rPr>
                    <w:spacing w:val="-2"/>
                    <w:sz w:val="20"/>
                    <w:szCs w:val="20"/>
                    <w:lang w:val="en-US"/>
                  </w:rPr>
                  <w:t xml:space="preserve"> </w:t>
                </w:r>
                <w:r>
                  <w:rPr>
                    <w:sz w:val="20"/>
                    <w:szCs w:val="20"/>
                    <w:lang w:val="en-US"/>
                  </w:rPr>
                  <w:t>resulting in</w:t>
                </w:r>
                <w:r>
                  <w:rPr>
                    <w:spacing w:val="-2"/>
                    <w:sz w:val="20"/>
                    <w:szCs w:val="20"/>
                    <w:lang w:val="en-US"/>
                  </w:rPr>
                  <w:t xml:space="preserve"> </w:t>
                </w:r>
                <w:r>
                  <w:rPr>
                    <w:sz w:val="20"/>
                    <w:szCs w:val="20"/>
                    <w:lang w:val="en-US"/>
                  </w:rPr>
                  <w:t>severe</w:t>
                </w:r>
                <w:r>
                  <w:rPr>
                    <w:spacing w:val="-2"/>
                    <w:sz w:val="20"/>
                    <w:szCs w:val="20"/>
                    <w:lang w:val="en-US"/>
                  </w:rPr>
                  <w:t xml:space="preserve"> </w:t>
                </w:r>
                <w:r>
                  <w:rPr>
                    <w:sz w:val="20"/>
                    <w:szCs w:val="20"/>
                    <w:lang w:val="en-US"/>
                  </w:rPr>
                  <w:t>disability</w:t>
                </w:r>
              </w:p>
              <w:p w14:paraId="0DF4DBFF" w14:textId="6F661791" w:rsidR="000D603C" w:rsidRPr="000D603C" w:rsidRDefault="000D603C" w:rsidP="000D603C">
                <w:pPr>
                  <w:pStyle w:val="TableParagraph"/>
                  <w:numPr>
                    <w:ilvl w:val="0"/>
                    <w:numId w:val="23"/>
                  </w:numPr>
                  <w:tabs>
                    <w:tab w:val="left" w:pos="829"/>
                  </w:tabs>
                  <w:spacing w:line="244" w:lineRule="auto"/>
                  <w:ind w:right="117"/>
                  <w:rPr>
                    <w:sz w:val="20"/>
                    <w:szCs w:val="20"/>
                    <w:lang w:val="en-US"/>
                  </w:rPr>
                </w:pPr>
                <w:r w:rsidRPr="000D603C">
                  <w:rPr>
                    <w:sz w:val="20"/>
                    <w:szCs w:val="20"/>
                    <w:lang w:val="en-US"/>
                  </w:rPr>
                  <w:t>a diagnosis of Autistic Spectrum Condition</w:t>
                </w:r>
                <w:r w:rsidRPr="000D603C">
                  <w:rPr>
                    <w:spacing w:val="1"/>
                    <w:sz w:val="20"/>
                    <w:szCs w:val="20"/>
                    <w:lang w:val="en-US"/>
                  </w:rPr>
                  <w:t xml:space="preserve"> </w:t>
                </w:r>
                <w:r w:rsidRPr="000D603C">
                  <w:rPr>
                    <w:sz w:val="20"/>
                    <w:szCs w:val="20"/>
                    <w:lang w:val="en-US"/>
                  </w:rPr>
                  <w:t>with an associated learning disability and</w:t>
                </w:r>
                <w:r w:rsidRPr="000D603C">
                  <w:rPr>
                    <w:spacing w:val="1"/>
                    <w:sz w:val="20"/>
                    <w:szCs w:val="20"/>
                    <w:lang w:val="en-US"/>
                  </w:rPr>
                  <w:t xml:space="preserve"> </w:t>
                </w:r>
                <w:r w:rsidRPr="000D603C">
                  <w:rPr>
                    <w:sz w:val="20"/>
                    <w:szCs w:val="20"/>
                    <w:lang w:val="en-US"/>
                  </w:rPr>
                  <w:t>where</w:t>
                </w:r>
                <w:r w:rsidRPr="000D603C">
                  <w:rPr>
                    <w:spacing w:val="-3"/>
                    <w:sz w:val="20"/>
                    <w:szCs w:val="20"/>
                    <w:lang w:val="en-US"/>
                  </w:rPr>
                  <w:t xml:space="preserve"> </w:t>
                </w:r>
                <w:r w:rsidRPr="000D603C">
                  <w:rPr>
                    <w:sz w:val="20"/>
                    <w:szCs w:val="20"/>
                    <w:lang w:val="en-US"/>
                  </w:rPr>
                  <w:t>the</w:t>
                </w:r>
                <w:r w:rsidRPr="000D603C">
                  <w:rPr>
                    <w:spacing w:val="-4"/>
                    <w:sz w:val="20"/>
                    <w:szCs w:val="20"/>
                    <w:lang w:val="en-US"/>
                  </w:rPr>
                  <w:t xml:space="preserve"> </w:t>
                </w:r>
                <w:r w:rsidRPr="000D603C">
                  <w:rPr>
                    <w:sz w:val="20"/>
                    <w:szCs w:val="20"/>
                    <w:lang w:val="en-US"/>
                  </w:rPr>
                  <w:t>condition</w:t>
                </w:r>
                <w:r w:rsidRPr="000D603C">
                  <w:rPr>
                    <w:spacing w:val="-1"/>
                    <w:sz w:val="20"/>
                    <w:szCs w:val="20"/>
                    <w:lang w:val="en-US"/>
                  </w:rPr>
                  <w:t xml:space="preserve"> </w:t>
                </w:r>
                <w:r w:rsidRPr="000D603C">
                  <w:rPr>
                    <w:sz w:val="20"/>
                    <w:szCs w:val="20"/>
                    <w:lang w:val="en-US"/>
                  </w:rPr>
                  <w:t>severely</w:t>
                </w:r>
                <w:r w:rsidRPr="000D603C">
                  <w:rPr>
                    <w:spacing w:val="-4"/>
                    <w:sz w:val="20"/>
                    <w:szCs w:val="20"/>
                    <w:lang w:val="en-US"/>
                  </w:rPr>
                  <w:t xml:space="preserve"> </w:t>
                </w:r>
                <w:r w:rsidRPr="000D603C">
                  <w:rPr>
                    <w:sz w:val="20"/>
                    <w:szCs w:val="20"/>
                    <w:lang w:val="en-US"/>
                  </w:rPr>
                  <w:t>affects</w:t>
                </w:r>
                <w:r w:rsidRPr="000D603C">
                  <w:rPr>
                    <w:spacing w:val="-2"/>
                    <w:sz w:val="20"/>
                    <w:szCs w:val="20"/>
                    <w:lang w:val="en-US"/>
                  </w:rPr>
                  <w:t xml:space="preserve"> </w:t>
                </w:r>
                <w:r w:rsidRPr="000D603C">
                  <w:rPr>
                    <w:sz w:val="20"/>
                    <w:szCs w:val="20"/>
                    <w:lang w:val="en-US"/>
                  </w:rPr>
                  <w:t>day</w:t>
                </w:r>
                <w:r w:rsidRPr="000D603C">
                  <w:rPr>
                    <w:spacing w:val="-3"/>
                    <w:sz w:val="20"/>
                    <w:szCs w:val="20"/>
                    <w:lang w:val="en-US"/>
                  </w:rPr>
                  <w:t xml:space="preserve"> </w:t>
                </w:r>
                <w:r w:rsidRPr="000D603C">
                  <w:rPr>
                    <w:sz w:val="20"/>
                    <w:szCs w:val="20"/>
                    <w:lang w:val="en-US"/>
                  </w:rPr>
                  <w:t>to</w:t>
                </w:r>
                <w:r w:rsidRPr="000D603C">
                  <w:rPr>
                    <w:spacing w:val="-58"/>
                    <w:sz w:val="20"/>
                    <w:szCs w:val="20"/>
                    <w:lang w:val="en-US"/>
                  </w:rPr>
                  <w:t xml:space="preserve"> </w:t>
                </w:r>
                <w:r w:rsidRPr="000D603C">
                  <w:rPr>
                    <w:sz w:val="20"/>
                    <w:szCs w:val="20"/>
                    <w:lang w:val="en-US"/>
                  </w:rPr>
                  <w:t>day</w:t>
                </w:r>
                <w:r w:rsidRPr="000D603C">
                  <w:rPr>
                    <w:spacing w:val="-1"/>
                    <w:sz w:val="20"/>
                    <w:szCs w:val="20"/>
                    <w:lang w:val="en-US"/>
                  </w:rPr>
                  <w:t xml:space="preserve"> </w:t>
                </w:r>
                <w:r w:rsidRPr="000D603C">
                  <w:rPr>
                    <w:sz w:val="20"/>
                    <w:szCs w:val="20"/>
                    <w:lang w:val="en-US"/>
                  </w:rPr>
                  <w:t>functioning</w:t>
                </w:r>
              </w:p>
            </w:tc>
          </w:tr>
        </w:tbl>
        <w:p w14:paraId="2B635D66" w14:textId="77777777" w:rsidR="00BB0DB5" w:rsidRDefault="00BB0DB5" w:rsidP="00BB0DB5">
          <w:pPr>
            <w:rPr>
              <w:sz w:val="20"/>
              <w:szCs w:val="20"/>
            </w:rPr>
            <w:sectPr w:rsidR="00BB0DB5">
              <w:pgSz w:w="11910" w:h="16840"/>
              <w:pgMar w:top="1340" w:right="1100" w:bottom="280" w:left="1340" w:header="392" w:footer="0" w:gutter="0"/>
              <w:cols w:space="720"/>
            </w:sectPr>
          </w:pPr>
        </w:p>
        <w:p w14:paraId="1E02D81D"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5590"/>
          </w:tblGrid>
          <w:tr w:rsidR="00BB0DB5" w14:paraId="3E673CB8" w14:textId="77777777" w:rsidTr="007F4480">
            <w:trPr>
              <w:trHeight w:val="4974"/>
            </w:trPr>
            <w:tc>
              <w:tcPr>
                <w:tcW w:w="3653" w:type="dxa"/>
                <w:tcBorders>
                  <w:top w:val="single" w:sz="4" w:space="0" w:color="000000"/>
                  <w:left w:val="single" w:sz="4" w:space="0" w:color="000000"/>
                  <w:bottom w:val="single" w:sz="4" w:space="0" w:color="000000"/>
                  <w:right w:val="single" w:sz="4" w:space="0" w:color="000000"/>
                </w:tcBorders>
              </w:tcPr>
              <w:p w14:paraId="1F98A302" w14:textId="77777777" w:rsidR="00BB0DB5" w:rsidRDefault="00696575">
                <w:pPr>
                  <w:pStyle w:val="TableParagraph"/>
                  <w:ind w:left="0"/>
                  <w:rPr>
                    <w:sz w:val="20"/>
                    <w:szCs w:val="20"/>
                    <w:lang w:val="en-US"/>
                  </w:rPr>
                </w:pPr>
                <w:r w:rsidRPr="00696575">
                  <w:rPr>
                    <w:noProof/>
                    <w:sz w:val="20"/>
                    <w:szCs w:val="20"/>
                    <w:lang w:val="en-US"/>
                  </w:rPr>
                  <w:drawing>
                    <wp:inline distT="0" distB="0" distL="0" distR="0" wp14:anchorId="0884616E" wp14:editId="48552F40">
                      <wp:extent cx="1775945" cy="817529"/>
                      <wp:effectExtent l="0" t="0" r="0" b="1905"/>
                      <wp:docPr id="523156131" name="Picture 1">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156131" name="Picture 1">
                                <a:hlinkClick r:id="rId70"/>
                              </pic:cNvPr>
                              <pic:cNvPicPr/>
                            </pic:nvPicPr>
                            <pic:blipFill>
                              <a:blip r:embed="rId71"/>
                              <a:stretch>
                                <a:fillRect/>
                              </a:stretch>
                            </pic:blipFill>
                            <pic:spPr>
                              <a:xfrm>
                                <a:off x="0" y="0"/>
                                <a:ext cx="1787923" cy="823043"/>
                              </a:xfrm>
                              <a:prstGeom prst="rect">
                                <a:avLst/>
                              </a:prstGeom>
                            </pic:spPr>
                          </pic:pic>
                        </a:graphicData>
                      </a:graphic>
                    </wp:inline>
                  </w:drawing>
                </w:r>
              </w:p>
              <w:p w14:paraId="7CAE4D03" w14:textId="77777777" w:rsidR="003B24A6" w:rsidRDefault="003B24A6">
                <w:pPr>
                  <w:pStyle w:val="TableParagraph"/>
                  <w:ind w:left="0"/>
                  <w:rPr>
                    <w:sz w:val="20"/>
                    <w:szCs w:val="20"/>
                    <w:lang w:val="en-US"/>
                  </w:rPr>
                </w:pPr>
              </w:p>
              <w:p w14:paraId="44BCF7CE" w14:textId="77777777" w:rsidR="003B24A6" w:rsidRDefault="003B24A6">
                <w:pPr>
                  <w:pStyle w:val="TableParagraph"/>
                  <w:ind w:left="0"/>
                  <w:rPr>
                    <w:sz w:val="20"/>
                    <w:szCs w:val="20"/>
                    <w:lang w:val="en-US"/>
                  </w:rPr>
                </w:pPr>
                <w:r w:rsidRPr="003B24A6">
                  <w:rPr>
                    <w:noProof/>
                    <w:sz w:val="20"/>
                    <w:szCs w:val="20"/>
                    <w:lang w:val="en-US"/>
                  </w:rPr>
                  <w:drawing>
                    <wp:inline distT="0" distB="0" distL="0" distR="0" wp14:anchorId="6E97F44D" wp14:editId="446ECF42">
                      <wp:extent cx="1352560" cy="742955"/>
                      <wp:effectExtent l="0" t="0" r="0" b="0"/>
                      <wp:docPr id="1685125443" name="Picture 1">
                        <a:hlinkClick xmlns:a="http://schemas.openxmlformats.org/drawingml/2006/main" r:id="rId7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125443" name="Picture 1">
                                <a:hlinkClick r:id="rId72"/>
                              </pic:cNvPr>
                              <pic:cNvPicPr/>
                            </pic:nvPicPr>
                            <pic:blipFill>
                              <a:blip r:embed="rId73"/>
                              <a:stretch>
                                <a:fillRect/>
                              </a:stretch>
                            </pic:blipFill>
                            <pic:spPr>
                              <a:xfrm>
                                <a:off x="0" y="0"/>
                                <a:ext cx="1352560" cy="742955"/>
                              </a:xfrm>
                              <a:prstGeom prst="rect">
                                <a:avLst/>
                              </a:prstGeom>
                            </pic:spPr>
                          </pic:pic>
                        </a:graphicData>
                      </a:graphic>
                    </wp:inline>
                  </w:drawing>
                </w:r>
              </w:p>
              <w:p w14:paraId="3CBAF261" w14:textId="77777777" w:rsidR="00F06A6D" w:rsidRDefault="00F06A6D">
                <w:pPr>
                  <w:pStyle w:val="TableParagraph"/>
                  <w:ind w:left="0"/>
                  <w:rPr>
                    <w:sz w:val="20"/>
                    <w:szCs w:val="20"/>
                    <w:lang w:val="en-US"/>
                  </w:rPr>
                </w:pPr>
              </w:p>
              <w:p w14:paraId="08FA19AD" w14:textId="77777777" w:rsidR="00F06A6D" w:rsidRDefault="00F06A6D">
                <w:pPr>
                  <w:pStyle w:val="TableParagraph"/>
                  <w:ind w:left="0"/>
                  <w:rPr>
                    <w:sz w:val="20"/>
                    <w:szCs w:val="20"/>
                    <w:lang w:val="en-US"/>
                  </w:rPr>
                </w:pPr>
                <w:r w:rsidRPr="00F06A6D">
                  <w:rPr>
                    <w:noProof/>
                    <w:sz w:val="20"/>
                    <w:szCs w:val="20"/>
                    <w:lang w:val="en-US"/>
                  </w:rPr>
                  <w:drawing>
                    <wp:inline distT="0" distB="0" distL="0" distR="0" wp14:anchorId="294BBC3E" wp14:editId="1FFA51A5">
                      <wp:extent cx="1934511" cy="1095497"/>
                      <wp:effectExtent l="0" t="0" r="8890" b="0"/>
                      <wp:docPr id="1677250006" name="Picture 1">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250006" name="Picture 1">
                                <a:hlinkClick r:id="rId74"/>
                              </pic:cNvPr>
                              <pic:cNvPicPr/>
                            </pic:nvPicPr>
                            <pic:blipFill>
                              <a:blip r:embed="rId75"/>
                              <a:stretch>
                                <a:fillRect/>
                              </a:stretch>
                            </pic:blipFill>
                            <pic:spPr>
                              <a:xfrm>
                                <a:off x="0" y="0"/>
                                <a:ext cx="1937349" cy="1097104"/>
                              </a:xfrm>
                              <a:prstGeom prst="rect">
                                <a:avLst/>
                              </a:prstGeom>
                            </pic:spPr>
                          </pic:pic>
                        </a:graphicData>
                      </a:graphic>
                    </wp:inline>
                  </w:drawing>
                </w:r>
              </w:p>
              <w:p w14:paraId="09979B24" w14:textId="77777777" w:rsidR="002F4171" w:rsidRDefault="002F4171">
                <w:pPr>
                  <w:pStyle w:val="TableParagraph"/>
                  <w:ind w:left="0"/>
                  <w:rPr>
                    <w:sz w:val="20"/>
                    <w:szCs w:val="20"/>
                    <w:lang w:val="en-US"/>
                  </w:rPr>
                </w:pPr>
              </w:p>
              <w:p w14:paraId="3BD077D8" w14:textId="77777777" w:rsidR="002F4171" w:rsidRDefault="002F4171">
                <w:pPr>
                  <w:pStyle w:val="TableParagraph"/>
                  <w:ind w:left="0"/>
                  <w:rPr>
                    <w:sz w:val="20"/>
                    <w:szCs w:val="20"/>
                    <w:lang w:val="en-US"/>
                  </w:rPr>
                </w:pPr>
              </w:p>
              <w:p w14:paraId="568144D7" w14:textId="77777777" w:rsidR="002F4171" w:rsidRDefault="002F4171">
                <w:pPr>
                  <w:pStyle w:val="TableParagraph"/>
                  <w:ind w:left="0"/>
                  <w:rPr>
                    <w:sz w:val="20"/>
                    <w:szCs w:val="20"/>
                    <w:lang w:val="en-US"/>
                  </w:rPr>
                </w:pPr>
              </w:p>
              <w:p w14:paraId="40C0327C" w14:textId="77777777" w:rsidR="002F4171" w:rsidRDefault="002F4171">
                <w:pPr>
                  <w:pStyle w:val="TableParagraph"/>
                  <w:ind w:left="0"/>
                  <w:rPr>
                    <w:sz w:val="20"/>
                    <w:szCs w:val="20"/>
                    <w:lang w:val="en-US"/>
                  </w:rPr>
                </w:pPr>
              </w:p>
              <w:p w14:paraId="067D98E6" w14:textId="77777777" w:rsidR="002F4171" w:rsidRDefault="002F4171">
                <w:pPr>
                  <w:pStyle w:val="TableParagraph"/>
                  <w:ind w:left="0"/>
                  <w:rPr>
                    <w:sz w:val="20"/>
                    <w:szCs w:val="20"/>
                    <w:lang w:val="en-US"/>
                  </w:rPr>
                </w:pPr>
                <w:r w:rsidRPr="002F4171">
                  <w:rPr>
                    <w:noProof/>
                    <w:sz w:val="20"/>
                    <w:szCs w:val="20"/>
                    <w:lang w:val="en-US"/>
                  </w:rPr>
                  <w:drawing>
                    <wp:inline distT="0" distB="0" distL="0" distR="0" wp14:anchorId="25DF3488" wp14:editId="33B46669">
                      <wp:extent cx="2313305" cy="812165"/>
                      <wp:effectExtent l="0" t="0" r="0" b="6985"/>
                      <wp:docPr id="1169022917" name="Picture 1">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022917" name="Picture 1">
                                <a:hlinkClick r:id="rId76"/>
                              </pic:cNvPr>
                              <pic:cNvPicPr/>
                            </pic:nvPicPr>
                            <pic:blipFill>
                              <a:blip r:embed="rId77"/>
                              <a:stretch>
                                <a:fillRect/>
                              </a:stretch>
                            </pic:blipFill>
                            <pic:spPr>
                              <a:xfrm>
                                <a:off x="0" y="0"/>
                                <a:ext cx="2313305" cy="812165"/>
                              </a:xfrm>
                              <a:prstGeom prst="rect">
                                <a:avLst/>
                              </a:prstGeom>
                            </pic:spPr>
                          </pic:pic>
                        </a:graphicData>
                      </a:graphic>
                    </wp:inline>
                  </w:drawing>
                </w:r>
              </w:p>
              <w:p w14:paraId="359AB940" w14:textId="77777777" w:rsidR="0083555F" w:rsidRDefault="0083555F" w:rsidP="0083555F">
                <w:pPr>
                  <w:rPr>
                    <w:lang w:val="en-US"/>
                  </w:rPr>
                </w:pPr>
              </w:p>
              <w:p w14:paraId="300537BA" w14:textId="77777777" w:rsidR="0083555F" w:rsidRDefault="0083555F" w:rsidP="0083555F">
                <w:pPr>
                  <w:rPr>
                    <w:lang w:val="en-US"/>
                  </w:rPr>
                </w:pPr>
              </w:p>
              <w:p w14:paraId="2E75CDAF" w14:textId="77777777" w:rsidR="0083555F" w:rsidRDefault="0083555F" w:rsidP="0083555F">
                <w:pPr>
                  <w:rPr>
                    <w:lang w:val="en-US"/>
                  </w:rPr>
                </w:pPr>
                <w:r w:rsidRPr="0083555F">
                  <w:rPr>
                    <w:noProof/>
                    <w:lang w:val="en-US"/>
                  </w:rPr>
                  <w:drawing>
                    <wp:inline distT="0" distB="0" distL="0" distR="0" wp14:anchorId="43B08168" wp14:editId="3A6968A6">
                      <wp:extent cx="2313305" cy="828675"/>
                      <wp:effectExtent l="0" t="0" r="0" b="9525"/>
                      <wp:docPr id="1629200969" name="Picture 1">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200969" name="Picture 1">
                                <a:hlinkClick r:id="rId78"/>
                              </pic:cNvPr>
                              <pic:cNvPicPr/>
                            </pic:nvPicPr>
                            <pic:blipFill>
                              <a:blip r:embed="rId79"/>
                              <a:stretch>
                                <a:fillRect/>
                              </a:stretch>
                            </pic:blipFill>
                            <pic:spPr>
                              <a:xfrm>
                                <a:off x="0" y="0"/>
                                <a:ext cx="2313305" cy="828675"/>
                              </a:xfrm>
                              <a:prstGeom prst="rect">
                                <a:avLst/>
                              </a:prstGeom>
                            </pic:spPr>
                          </pic:pic>
                        </a:graphicData>
                      </a:graphic>
                    </wp:inline>
                  </w:drawing>
                </w:r>
              </w:p>
              <w:p w14:paraId="4087DA79" w14:textId="77777777" w:rsidR="00834EE6" w:rsidRDefault="00834EE6" w:rsidP="00232F1D">
                <w:pPr>
                  <w:jc w:val="center"/>
                  <w:rPr>
                    <w:lang w:val="en-US"/>
                  </w:rPr>
                </w:pPr>
              </w:p>
              <w:p w14:paraId="5B163954" w14:textId="77777777" w:rsidR="00232F1D" w:rsidRDefault="005C7343" w:rsidP="00232F1D">
                <w:pPr>
                  <w:jc w:val="center"/>
                  <w:rPr>
                    <w:lang w:val="en-US"/>
                  </w:rPr>
                </w:pPr>
                <w:r w:rsidRPr="005C7343">
                  <w:rPr>
                    <w:noProof/>
                    <w:lang w:val="en-US"/>
                  </w:rPr>
                  <w:drawing>
                    <wp:inline distT="0" distB="0" distL="0" distR="0" wp14:anchorId="3F530289" wp14:editId="662817C5">
                      <wp:extent cx="2094865" cy="750284"/>
                      <wp:effectExtent l="0" t="0" r="635" b="0"/>
                      <wp:docPr id="1114482897" name="Picture 1">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482897" name="Picture 1">
                                <a:hlinkClick r:id="rId80"/>
                              </pic:cNvPr>
                              <pic:cNvPicPr/>
                            </pic:nvPicPr>
                            <pic:blipFill rotWithShape="1">
                              <a:blip r:embed="rId81"/>
                              <a:srcRect t="11502" b="17512"/>
                              <a:stretch/>
                            </pic:blipFill>
                            <pic:spPr bwMode="auto">
                              <a:xfrm>
                                <a:off x="0" y="0"/>
                                <a:ext cx="2095515" cy="750517"/>
                              </a:xfrm>
                              <a:prstGeom prst="rect">
                                <a:avLst/>
                              </a:prstGeom>
                              <a:ln>
                                <a:noFill/>
                              </a:ln>
                              <a:extLst>
                                <a:ext uri="{53640926-AAD7-44D8-BBD7-CCE9431645EC}">
                                  <a14:shadowObscured xmlns:a14="http://schemas.microsoft.com/office/drawing/2010/main"/>
                                </a:ext>
                              </a:extLst>
                            </pic:spPr>
                          </pic:pic>
                        </a:graphicData>
                      </a:graphic>
                    </wp:inline>
                  </w:drawing>
                </w:r>
                <w:r w:rsidR="00232F1D" w:rsidRPr="00232F1D">
                  <w:rPr>
                    <w:noProof/>
                    <w:lang w:val="en-US"/>
                  </w:rPr>
                  <w:drawing>
                    <wp:inline distT="0" distB="0" distL="0" distR="0" wp14:anchorId="099C3605" wp14:editId="611B557F">
                      <wp:extent cx="1067681" cy="441970"/>
                      <wp:effectExtent l="0" t="0" r="0" b="0"/>
                      <wp:docPr id="791361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361215" name=""/>
                              <pic:cNvPicPr/>
                            </pic:nvPicPr>
                            <pic:blipFill>
                              <a:blip r:embed="rId82"/>
                              <a:stretch>
                                <a:fillRect/>
                              </a:stretch>
                            </pic:blipFill>
                            <pic:spPr>
                              <a:xfrm>
                                <a:off x="0" y="0"/>
                                <a:ext cx="1072704" cy="444049"/>
                              </a:xfrm>
                              <a:prstGeom prst="rect">
                                <a:avLst/>
                              </a:prstGeom>
                            </pic:spPr>
                          </pic:pic>
                        </a:graphicData>
                      </a:graphic>
                    </wp:inline>
                  </w:drawing>
                </w:r>
              </w:p>
              <w:p w14:paraId="2EB657C4" w14:textId="77777777" w:rsidR="00654513" w:rsidRDefault="00654513" w:rsidP="00232F1D">
                <w:pPr>
                  <w:jc w:val="center"/>
                  <w:rPr>
                    <w:lang w:val="en-US"/>
                  </w:rPr>
                </w:pPr>
              </w:p>
              <w:p w14:paraId="6E29A401" w14:textId="23D2CD55" w:rsidR="00654513" w:rsidRPr="0083555F" w:rsidRDefault="00654513" w:rsidP="00232F1D">
                <w:pPr>
                  <w:jc w:val="center"/>
                  <w:rPr>
                    <w:lang w:val="en-US"/>
                  </w:rPr>
                </w:pPr>
                <w:r w:rsidRPr="00654513">
                  <w:rPr>
                    <w:noProof/>
                    <w:lang w:val="en-US"/>
                  </w:rPr>
                  <w:drawing>
                    <wp:inline distT="0" distB="0" distL="0" distR="0" wp14:anchorId="691C0EAB" wp14:editId="7DEC7721">
                      <wp:extent cx="1590687" cy="828681"/>
                      <wp:effectExtent l="0" t="0" r="9525" b="9525"/>
                      <wp:docPr id="919978501" name="Picture 1">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978501" name="Picture 1">
                                <a:hlinkClick r:id="rId83"/>
                              </pic:cNvPr>
                              <pic:cNvPicPr/>
                            </pic:nvPicPr>
                            <pic:blipFill>
                              <a:blip r:embed="rId84"/>
                              <a:stretch>
                                <a:fillRect/>
                              </a:stretch>
                            </pic:blipFill>
                            <pic:spPr>
                              <a:xfrm>
                                <a:off x="0" y="0"/>
                                <a:ext cx="1590687" cy="828681"/>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tcPr>
              <w:p w14:paraId="2994A816" w14:textId="446023E3" w:rsidR="00BB0DB5" w:rsidRDefault="00BB0DB5" w:rsidP="000D603C">
                <w:pPr>
                  <w:pStyle w:val="TableParagraph"/>
                  <w:spacing w:before="7" w:line="247" w:lineRule="auto"/>
                  <w:ind w:right="135"/>
                  <w:rPr>
                    <w:b/>
                    <w:sz w:val="20"/>
                    <w:szCs w:val="20"/>
                    <w:lang w:val="en-US"/>
                  </w:rPr>
                </w:pPr>
                <w:proofErr w:type="gramStart"/>
                <w:r>
                  <w:rPr>
                    <w:sz w:val="20"/>
                    <w:szCs w:val="20"/>
                    <w:lang w:val="en-US"/>
                  </w:rPr>
                  <w:t>.</w:t>
                </w:r>
                <w:r>
                  <w:rPr>
                    <w:b/>
                    <w:color w:val="365F91"/>
                    <w:sz w:val="20"/>
                    <w:szCs w:val="20"/>
                    <w:lang w:val="en-US"/>
                  </w:rPr>
                  <w:t>SEN</w:t>
                </w:r>
                <w:proofErr w:type="gramEnd"/>
                <w:r>
                  <w:rPr>
                    <w:b/>
                    <w:color w:val="365F91"/>
                    <w:spacing w:val="-5"/>
                    <w:sz w:val="20"/>
                    <w:szCs w:val="20"/>
                    <w:lang w:val="en-US"/>
                  </w:rPr>
                  <w:t xml:space="preserve"> </w:t>
                </w:r>
                <w:r>
                  <w:rPr>
                    <w:b/>
                    <w:color w:val="365F91"/>
                    <w:sz w:val="20"/>
                    <w:szCs w:val="20"/>
                    <w:lang w:val="en-US"/>
                  </w:rPr>
                  <w:t>Services</w:t>
                </w:r>
                <w:r>
                  <w:rPr>
                    <w:b/>
                    <w:color w:val="365F91"/>
                    <w:spacing w:val="-2"/>
                    <w:sz w:val="20"/>
                    <w:szCs w:val="20"/>
                    <w:lang w:val="en-US"/>
                  </w:rPr>
                  <w:t xml:space="preserve"> </w:t>
                </w:r>
                <w:r>
                  <w:rPr>
                    <w:b/>
                    <w:color w:val="365F91"/>
                    <w:sz w:val="20"/>
                    <w:szCs w:val="20"/>
                    <w:lang w:val="en-US"/>
                  </w:rPr>
                  <w:t>and</w:t>
                </w:r>
                <w:r>
                  <w:rPr>
                    <w:b/>
                    <w:color w:val="365F91"/>
                    <w:spacing w:val="-2"/>
                    <w:sz w:val="20"/>
                    <w:szCs w:val="20"/>
                    <w:lang w:val="en-US"/>
                  </w:rPr>
                  <w:t xml:space="preserve"> </w:t>
                </w:r>
                <w:r>
                  <w:rPr>
                    <w:b/>
                    <w:color w:val="365F91"/>
                    <w:sz w:val="20"/>
                    <w:szCs w:val="20"/>
                    <w:lang w:val="en-US"/>
                  </w:rPr>
                  <w:t>Support</w:t>
                </w:r>
                <w:r>
                  <w:rPr>
                    <w:b/>
                    <w:color w:val="365F91"/>
                    <w:spacing w:val="-2"/>
                    <w:sz w:val="20"/>
                    <w:szCs w:val="20"/>
                    <w:lang w:val="en-US"/>
                  </w:rPr>
                  <w:t xml:space="preserve"> </w:t>
                </w:r>
                <w:r>
                  <w:rPr>
                    <w:b/>
                    <w:color w:val="365F91"/>
                    <w:sz w:val="20"/>
                    <w:szCs w:val="20"/>
                    <w:lang w:val="en-US"/>
                  </w:rPr>
                  <w:t>Groups</w:t>
                </w:r>
              </w:p>
              <w:p w14:paraId="47011FF8" w14:textId="77777777" w:rsidR="00BB0DB5" w:rsidRDefault="00BB0DB5">
                <w:pPr>
                  <w:pStyle w:val="TableParagraph"/>
                  <w:spacing w:before="4"/>
                  <w:ind w:left="0"/>
                  <w:rPr>
                    <w:b/>
                    <w:sz w:val="20"/>
                    <w:szCs w:val="20"/>
                    <w:lang w:val="en-US"/>
                  </w:rPr>
                </w:pPr>
              </w:p>
              <w:p w14:paraId="11344DFB" w14:textId="77777777" w:rsidR="00BB0DB5" w:rsidRPr="0072696A" w:rsidRDefault="00BB0DB5" w:rsidP="00BB0DB5">
                <w:pPr>
                  <w:pStyle w:val="TableParagraph"/>
                  <w:numPr>
                    <w:ilvl w:val="0"/>
                    <w:numId w:val="23"/>
                  </w:numPr>
                  <w:tabs>
                    <w:tab w:val="left" w:pos="829"/>
                  </w:tabs>
                  <w:ind w:hanging="361"/>
                  <w:rPr>
                    <w:rStyle w:val="Hyperlink"/>
                    <w:color w:val="auto"/>
                    <w:sz w:val="20"/>
                    <w:szCs w:val="20"/>
                    <w:u w:val="none"/>
                    <w:lang w:val="en-US"/>
                  </w:rPr>
                </w:pPr>
                <w:hyperlink r:id="rId85" w:history="1">
                  <w:r>
                    <w:rPr>
                      <w:rStyle w:val="Hyperlink"/>
                      <w:color w:val="0000FF"/>
                      <w:sz w:val="20"/>
                      <w:szCs w:val="20"/>
                      <w:lang w:val="en-US"/>
                    </w:rPr>
                    <w:t xml:space="preserve">9 </w:t>
                  </w:r>
                  <w:proofErr w:type="gramStart"/>
                  <w:r>
                    <w:rPr>
                      <w:rStyle w:val="Hyperlink"/>
                      <w:color w:val="0000FF"/>
                      <w:sz w:val="20"/>
                      <w:szCs w:val="20"/>
                      <w:lang w:val="en-US"/>
                    </w:rPr>
                    <w:t>Tea</w:t>
                  </w:r>
                  <w:r>
                    <w:rPr>
                      <w:rStyle w:val="Hyperlink"/>
                      <w:color w:val="0000FF"/>
                      <w:spacing w:val="-1"/>
                      <w:sz w:val="20"/>
                      <w:szCs w:val="20"/>
                      <w:lang w:val="en-US"/>
                    </w:rPr>
                    <w:t xml:space="preserve"> </w:t>
                  </w:r>
                  <w:r>
                    <w:rPr>
                      <w:rStyle w:val="Hyperlink"/>
                      <w:color w:val="0000FF"/>
                      <w:sz w:val="20"/>
                      <w:szCs w:val="20"/>
                      <w:lang w:val="en-US"/>
                    </w:rPr>
                    <w:t>Cups</w:t>
                  </w:r>
                  <w:proofErr w:type="gramEnd"/>
                </w:hyperlink>
              </w:p>
              <w:p w14:paraId="78971C45" w14:textId="77777777" w:rsidR="0072696A" w:rsidRDefault="0072696A" w:rsidP="0072696A">
                <w:pPr>
                  <w:pStyle w:val="TableParagraph"/>
                  <w:tabs>
                    <w:tab w:val="left" w:pos="829"/>
                  </w:tabs>
                  <w:rPr>
                    <w:rStyle w:val="Hyperlink"/>
                    <w:color w:val="0000FF"/>
                    <w:sz w:val="20"/>
                    <w:szCs w:val="20"/>
                    <w:lang w:val="en-US"/>
                  </w:rPr>
                </w:pPr>
              </w:p>
              <w:p w14:paraId="098DD9AF" w14:textId="77777777" w:rsidR="0072696A" w:rsidRDefault="0072696A" w:rsidP="0072696A">
                <w:pPr>
                  <w:pStyle w:val="TableParagraph"/>
                  <w:tabs>
                    <w:tab w:val="left" w:pos="829"/>
                  </w:tabs>
                  <w:rPr>
                    <w:rStyle w:val="Hyperlink"/>
                    <w:color w:val="0000FF"/>
                  </w:rPr>
                </w:pPr>
              </w:p>
              <w:p w14:paraId="5DF87549" w14:textId="77777777" w:rsidR="0072696A" w:rsidRDefault="0072696A" w:rsidP="0072696A">
                <w:pPr>
                  <w:pStyle w:val="TableParagraph"/>
                  <w:tabs>
                    <w:tab w:val="left" w:pos="829"/>
                  </w:tabs>
                  <w:rPr>
                    <w:rStyle w:val="Hyperlink"/>
                    <w:color w:val="0000FF"/>
                  </w:rPr>
                </w:pPr>
              </w:p>
              <w:p w14:paraId="7C32B9F6" w14:textId="77777777" w:rsidR="0072696A" w:rsidRDefault="0072696A" w:rsidP="0072696A">
                <w:pPr>
                  <w:pStyle w:val="TableParagraph"/>
                  <w:tabs>
                    <w:tab w:val="left" w:pos="829"/>
                  </w:tabs>
                  <w:rPr>
                    <w:sz w:val="20"/>
                    <w:szCs w:val="20"/>
                    <w:lang w:val="en-US"/>
                  </w:rPr>
                </w:pPr>
              </w:p>
              <w:p w14:paraId="29D7B579" w14:textId="77777777" w:rsidR="00BB0DB5" w:rsidRDefault="00BB0DB5" w:rsidP="00BB0DB5">
                <w:pPr>
                  <w:pStyle w:val="TableParagraph"/>
                  <w:numPr>
                    <w:ilvl w:val="0"/>
                    <w:numId w:val="23"/>
                  </w:numPr>
                  <w:tabs>
                    <w:tab w:val="left" w:pos="829"/>
                  </w:tabs>
                  <w:spacing w:line="261" w:lineRule="exact"/>
                  <w:ind w:hanging="361"/>
                  <w:jc w:val="both"/>
                  <w:rPr>
                    <w:sz w:val="20"/>
                    <w:szCs w:val="20"/>
                    <w:lang w:val="en-US"/>
                  </w:rPr>
                </w:pPr>
                <w:hyperlink r:id="rId86" w:history="1">
                  <w:r>
                    <w:rPr>
                      <w:rStyle w:val="Hyperlink"/>
                      <w:color w:val="0000FF"/>
                      <w:sz w:val="20"/>
                      <w:szCs w:val="20"/>
                      <w:lang w:val="en-US"/>
                    </w:rPr>
                    <w:t>Autism</w:t>
                  </w:r>
                  <w:r>
                    <w:rPr>
                      <w:rStyle w:val="Hyperlink"/>
                      <w:color w:val="0000FF"/>
                      <w:spacing w:val="-4"/>
                      <w:sz w:val="20"/>
                      <w:szCs w:val="20"/>
                      <w:lang w:val="en-US"/>
                    </w:rPr>
                    <w:t xml:space="preserve"> </w:t>
                  </w:r>
                  <w:r>
                    <w:rPr>
                      <w:rStyle w:val="Hyperlink"/>
                      <w:color w:val="0000FF"/>
                      <w:sz w:val="20"/>
                      <w:szCs w:val="20"/>
                      <w:lang w:val="en-US"/>
                    </w:rPr>
                    <w:t>in</w:t>
                  </w:r>
                  <w:r>
                    <w:rPr>
                      <w:rStyle w:val="Hyperlink"/>
                      <w:color w:val="0000FF"/>
                      <w:spacing w:val="-3"/>
                      <w:sz w:val="20"/>
                      <w:szCs w:val="20"/>
                      <w:lang w:val="en-US"/>
                    </w:rPr>
                    <w:t xml:space="preserve"> </w:t>
                  </w:r>
                  <w:r>
                    <w:rPr>
                      <w:rStyle w:val="Hyperlink"/>
                      <w:color w:val="0000FF"/>
                      <w:sz w:val="20"/>
                      <w:szCs w:val="20"/>
                      <w:lang w:val="en-US"/>
                    </w:rPr>
                    <w:t>Worcestershire</w:t>
                  </w:r>
                </w:hyperlink>
              </w:p>
              <w:p w14:paraId="5359B41B" w14:textId="77777777" w:rsidR="00BB0DB5" w:rsidRDefault="00BB0DB5" w:rsidP="00847991">
                <w:pPr>
                  <w:pStyle w:val="TableParagraph"/>
                  <w:spacing w:before="7" w:line="244" w:lineRule="auto"/>
                  <w:ind w:right="205"/>
                  <w:rPr>
                    <w:sz w:val="20"/>
                    <w:szCs w:val="20"/>
                    <w:lang w:val="en-US"/>
                  </w:rPr>
                </w:pPr>
                <w:r>
                  <w:rPr>
                    <w:sz w:val="20"/>
                    <w:szCs w:val="20"/>
                    <w:lang w:val="en-US"/>
                  </w:rPr>
                  <w:t>ASPIE is a social self-help and motivation</w:t>
                </w:r>
                <w:r>
                  <w:rPr>
                    <w:spacing w:val="1"/>
                    <w:sz w:val="20"/>
                    <w:szCs w:val="20"/>
                    <w:lang w:val="en-US"/>
                  </w:rPr>
                  <w:t xml:space="preserve"> </w:t>
                </w:r>
                <w:r>
                  <w:rPr>
                    <w:sz w:val="20"/>
                    <w:szCs w:val="20"/>
                    <w:lang w:val="en-US"/>
                  </w:rPr>
                  <w:t>group for adults with Asperger's Syndrome.</w:t>
                </w:r>
                <w:r>
                  <w:rPr>
                    <w:spacing w:val="-59"/>
                    <w:sz w:val="20"/>
                    <w:szCs w:val="20"/>
                    <w:lang w:val="en-US"/>
                  </w:rPr>
                  <w:t xml:space="preserve"> </w:t>
                </w:r>
                <w:r>
                  <w:rPr>
                    <w:sz w:val="20"/>
                    <w:szCs w:val="20"/>
                    <w:lang w:val="en-US"/>
                  </w:rPr>
                  <w:t xml:space="preserve">We provide a </w:t>
                </w:r>
                <w:proofErr w:type="spellStart"/>
                <w:r>
                  <w:rPr>
                    <w:sz w:val="20"/>
                    <w:szCs w:val="20"/>
                    <w:lang w:val="en-US"/>
                  </w:rPr>
                  <w:t>centre</w:t>
                </w:r>
                <w:proofErr w:type="spellEnd"/>
                <w:r>
                  <w:rPr>
                    <w:sz w:val="20"/>
                    <w:szCs w:val="20"/>
                    <w:lang w:val="en-US"/>
                  </w:rPr>
                  <w:t xml:space="preserve"> in Worcester where</w:t>
                </w:r>
                <w:r>
                  <w:rPr>
                    <w:spacing w:val="1"/>
                    <w:sz w:val="20"/>
                    <w:szCs w:val="20"/>
                    <w:lang w:val="en-US"/>
                  </w:rPr>
                  <w:t xml:space="preserve"> </w:t>
                </w:r>
                <w:r>
                  <w:rPr>
                    <w:sz w:val="20"/>
                    <w:szCs w:val="20"/>
                    <w:lang w:val="en-US"/>
                  </w:rPr>
                  <w:t>Aspies feel</w:t>
                </w:r>
                <w:r>
                  <w:rPr>
                    <w:spacing w:val="-3"/>
                    <w:sz w:val="20"/>
                    <w:szCs w:val="20"/>
                    <w:lang w:val="en-US"/>
                  </w:rPr>
                  <w:t xml:space="preserve"> </w:t>
                </w:r>
                <w:r>
                  <w:rPr>
                    <w:sz w:val="20"/>
                    <w:szCs w:val="20"/>
                    <w:lang w:val="en-US"/>
                  </w:rPr>
                  <w:t>welcome</w:t>
                </w:r>
                <w:r>
                  <w:rPr>
                    <w:spacing w:val="-2"/>
                    <w:sz w:val="20"/>
                    <w:szCs w:val="20"/>
                    <w:lang w:val="en-US"/>
                  </w:rPr>
                  <w:t xml:space="preserve"> </w:t>
                </w:r>
                <w:r>
                  <w:rPr>
                    <w:sz w:val="20"/>
                    <w:szCs w:val="20"/>
                    <w:lang w:val="en-US"/>
                  </w:rPr>
                  <w:t>and</w:t>
                </w:r>
                <w:r>
                  <w:rPr>
                    <w:spacing w:val="-1"/>
                    <w:sz w:val="20"/>
                    <w:szCs w:val="20"/>
                    <w:lang w:val="en-US"/>
                  </w:rPr>
                  <w:t xml:space="preserve"> </w:t>
                </w:r>
                <w:r>
                  <w:rPr>
                    <w:sz w:val="20"/>
                    <w:szCs w:val="20"/>
                    <w:lang w:val="en-US"/>
                  </w:rPr>
                  <w:t>accepted.</w:t>
                </w:r>
              </w:p>
              <w:p w14:paraId="335F3EC9" w14:textId="083DC6F8" w:rsidR="00BB0DB5" w:rsidRDefault="00BB0DB5" w:rsidP="00BB0DB5">
                <w:pPr>
                  <w:pStyle w:val="TableParagraph"/>
                  <w:numPr>
                    <w:ilvl w:val="0"/>
                    <w:numId w:val="23"/>
                  </w:numPr>
                  <w:tabs>
                    <w:tab w:val="left" w:pos="829"/>
                  </w:tabs>
                  <w:spacing w:line="244" w:lineRule="auto"/>
                  <w:ind w:right="279"/>
                  <w:rPr>
                    <w:sz w:val="20"/>
                    <w:szCs w:val="20"/>
                    <w:lang w:val="en-US"/>
                  </w:rPr>
                </w:pPr>
                <w:proofErr w:type="spellStart"/>
                <w:r>
                  <w:rPr>
                    <w:sz w:val="20"/>
                    <w:szCs w:val="20"/>
                    <w:lang w:val="en-US"/>
                  </w:rPr>
                  <w:t>Childrens</w:t>
                </w:r>
                <w:proofErr w:type="spellEnd"/>
                <w:r>
                  <w:rPr>
                    <w:sz w:val="20"/>
                    <w:szCs w:val="20"/>
                    <w:lang w:val="en-US"/>
                  </w:rPr>
                  <w:t xml:space="preserve"> </w:t>
                </w:r>
                <w:proofErr w:type="spellStart"/>
                <w:r>
                  <w:rPr>
                    <w:sz w:val="20"/>
                    <w:szCs w:val="20"/>
                    <w:lang w:val="en-US"/>
                  </w:rPr>
                  <w:t>Centres</w:t>
                </w:r>
                <w:proofErr w:type="spellEnd"/>
                <w:r>
                  <w:rPr>
                    <w:sz w:val="20"/>
                    <w:szCs w:val="20"/>
                    <w:lang w:val="en-US"/>
                  </w:rPr>
                  <w:t xml:space="preserve">. </w:t>
                </w:r>
                <w:hyperlink r:id="rId87" w:history="1">
                  <w:r>
                    <w:rPr>
                      <w:rStyle w:val="Hyperlink"/>
                      <w:color w:val="0000FF"/>
                      <w:sz w:val="20"/>
                      <w:szCs w:val="20"/>
                      <w:lang w:val="en-US"/>
                    </w:rPr>
                    <w:t>your</w:t>
                  </w:r>
                  <w:r>
                    <w:rPr>
                      <w:rStyle w:val="Hyperlink"/>
                      <w:color w:val="0000FF"/>
                      <w:spacing w:val="-2"/>
                      <w:sz w:val="20"/>
                      <w:szCs w:val="20"/>
                      <w:lang w:val="en-US"/>
                    </w:rPr>
                    <w:t xml:space="preserve"> </w:t>
                  </w:r>
                  <w:r>
                    <w:rPr>
                      <w:rStyle w:val="Hyperlink"/>
                      <w:color w:val="0000FF"/>
                      <w:sz w:val="20"/>
                      <w:szCs w:val="20"/>
                      <w:lang w:val="en-US"/>
                    </w:rPr>
                    <w:t>local Children's</w:t>
                  </w:r>
                  <w:r>
                    <w:rPr>
                      <w:rStyle w:val="Hyperlink"/>
                      <w:color w:val="0000FF"/>
                      <w:spacing w:val="-1"/>
                      <w:sz w:val="20"/>
                      <w:szCs w:val="20"/>
                      <w:lang w:val="en-US"/>
                    </w:rPr>
                    <w:t xml:space="preserve"> </w:t>
                  </w:r>
                  <w:r>
                    <w:rPr>
                      <w:rStyle w:val="Hyperlink"/>
                      <w:color w:val="0000FF"/>
                      <w:sz w:val="20"/>
                      <w:szCs w:val="20"/>
                      <w:lang w:val="en-US"/>
                    </w:rPr>
                    <w:t>Centre</w:t>
                  </w:r>
                </w:hyperlink>
              </w:p>
              <w:p w14:paraId="050AFB7A" w14:textId="3EC0AB0D" w:rsidR="00BB0DB5" w:rsidRDefault="00BB0DB5" w:rsidP="00847991">
                <w:pPr>
                  <w:pStyle w:val="TableParagraph"/>
                  <w:tabs>
                    <w:tab w:val="left" w:pos="829"/>
                  </w:tabs>
                  <w:spacing w:line="244" w:lineRule="auto"/>
                  <w:ind w:right="162"/>
                  <w:rPr>
                    <w:sz w:val="20"/>
                    <w:szCs w:val="20"/>
                    <w:lang w:val="en-US"/>
                  </w:rPr>
                </w:pPr>
                <w:r w:rsidRPr="00F06A6D">
                  <w:rPr>
                    <w:sz w:val="20"/>
                    <w:szCs w:val="20"/>
                    <w:lang w:val="en-US"/>
                  </w:rPr>
                  <w:t xml:space="preserve">Community </w:t>
                </w:r>
                <w:proofErr w:type="spellStart"/>
                <w:r w:rsidRPr="00F06A6D">
                  <w:rPr>
                    <w:sz w:val="20"/>
                    <w:szCs w:val="20"/>
                    <w:lang w:val="en-US"/>
                  </w:rPr>
                  <w:t>Paediatric</w:t>
                </w:r>
                <w:proofErr w:type="spellEnd"/>
                <w:r w:rsidRPr="00F06A6D">
                  <w:rPr>
                    <w:sz w:val="20"/>
                    <w:szCs w:val="20"/>
                    <w:lang w:val="en-US"/>
                  </w:rPr>
                  <w:t xml:space="preserve"> Service</w:t>
                </w:r>
                <w:r w:rsidRPr="00F06A6D">
                  <w:rPr>
                    <w:spacing w:val="1"/>
                    <w:sz w:val="20"/>
                    <w:szCs w:val="20"/>
                    <w:lang w:val="en-US"/>
                  </w:rPr>
                  <w:t xml:space="preserve"> </w:t>
                </w:r>
                <w:r w:rsidR="007F4480">
                  <w:rPr>
                    <w:spacing w:val="1"/>
                    <w:sz w:val="20"/>
                    <w:szCs w:val="20"/>
                    <w:lang w:val="en-US"/>
                  </w:rPr>
                  <w:t xml:space="preserve">is </w:t>
                </w:r>
                <w:r w:rsidRPr="00F06A6D">
                  <w:rPr>
                    <w:sz w:val="20"/>
                    <w:szCs w:val="20"/>
                    <w:lang w:val="en-US"/>
                  </w:rPr>
                  <w:t>concerned with developmental delay and</w:t>
                </w:r>
                <w:r w:rsidRPr="00F06A6D">
                  <w:rPr>
                    <w:spacing w:val="-58"/>
                    <w:sz w:val="20"/>
                    <w:szCs w:val="20"/>
                    <w:lang w:val="en-US"/>
                  </w:rPr>
                  <w:t xml:space="preserve"> </w:t>
                </w:r>
                <w:r w:rsidRPr="00F06A6D">
                  <w:rPr>
                    <w:sz w:val="20"/>
                    <w:szCs w:val="20"/>
                    <w:lang w:val="en-US"/>
                  </w:rPr>
                  <w:t>learning</w:t>
                </w:r>
                <w:r w:rsidRPr="00F06A6D">
                  <w:rPr>
                    <w:spacing w:val="-6"/>
                    <w:sz w:val="20"/>
                    <w:szCs w:val="20"/>
                    <w:lang w:val="en-US"/>
                  </w:rPr>
                  <w:t xml:space="preserve"> </w:t>
                </w:r>
                <w:r w:rsidRPr="00F06A6D">
                  <w:rPr>
                    <w:sz w:val="20"/>
                    <w:szCs w:val="20"/>
                    <w:lang w:val="en-US"/>
                  </w:rPr>
                  <w:t>disability;</w:t>
                </w:r>
                <w:r w:rsidRPr="00F06A6D">
                  <w:rPr>
                    <w:spacing w:val="-1"/>
                    <w:sz w:val="20"/>
                    <w:szCs w:val="20"/>
                    <w:lang w:val="en-US"/>
                  </w:rPr>
                  <w:t xml:space="preserve"> </w:t>
                </w:r>
                <w:r w:rsidRPr="00F06A6D">
                  <w:rPr>
                    <w:sz w:val="20"/>
                    <w:szCs w:val="20"/>
                    <w:lang w:val="en-US"/>
                  </w:rPr>
                  <w:t>Motor</w:t>
                </w:r>
                <w:r w:rsidRPr="00F06A6D">
                  <w:rPr>
                    <w:spacing w:val="-2"/>
                    <w:sz w:val="20"/>
                    <w:szCs w:val="20"/>
                    <w:lang w:val="en-US"/>
                  </w:rPr>
                  <w:t xml:space="preserve"> </w:t>
                </w:r>
                <w:r w:rsidRPr="00F06A6D">
                  <w:rPr>
                    <w:sz w:val="20"/>
                    <w:szCs w:val="20"/>
                    <w:lang w:val="en-US"/>
                  </w:rPr>
                  <w:t>difficulties</w:t>
                </w:r>
                <w:r w:rsidRPr="00F06A6D">
                  <w:rPr>
                    <w:spacing w:val="-3"/>
                    <w:sz w:val="20"/>
                    <w:szCs w:val="20"/>
                    <w:lang w:val="en-US"/>
                  </w:rPr>
                  <w:t xml:space="preserve"> </w:t>
                </w:r>
                <w:r w:rsidRPr="00F06A6D">
                  <w:rPr>
                    <w:sz w:val="20"/>
                    <w:szCs w:val="20"/>
                    <w:lang w:val="en-US"/>
                  </w:rPr>
                  <w:t>such</w:t>
                </w:r>
                <w:r w:rsidRPr="00F06A6D">
                  <w:rPr>
                    <w:spacing w:val="-5"/>
                    <w:sz w:val="20"/>
                    <w:szCs w:val="20"/>
                    <w:lang w:val="en-US"/>
                  </w:rPr>
                  <w:t xml:space="preserve"> </w:t>
                </w:r>
                <w:r w:rsidRPr="00F06A6D">
                  <w:rPr>
                    <w:sz w:val="20"/>
                    <w:szCs w:val="20"/>
                    <w:lang w:val="en-US"/>
                  </w:rPr>
                  <w:t>as</w:t>
                </w:r>
                <w:r w:rsidR="00847991">
                  <w:rPr>
                    <w:sz w:val="20"/>
                    <w:szCs w:val="20"/>
                    <w:lang w:val="en-US"/>
                  </w:rPr>
                  <w:t xml:space="preserve"> </w:t>
                </w:r>
                <w:r>
                  <w:rPr>
                    <w:sz w:val="20"/>
                    <w:szCs w:val="20"/>
                    <w:lang w:val="en-US"/>
                  </w:rPr>
                  <w:t>cerebral</w:t>
                </w:r>
                <w:r>
                  <w:rPr>
                    <w:spacing w:val="-5"/>
                    <w:sz w:val="20"/>
                    <w:szCs w:val="20"/>
                    <w:lang w:val="en-US"/>
                  </w:rPr>
                  <w:t xml:space="preserve"> </w:t>
                </w:r>
                <w:r>
                  <w:rPr>
                    <w:sz w:val="20"/>
                    <w:szCs w:val="20"/>
                    <w:lang w:val="en-US"/>
                  </w:rPr>
                  <w:t>palsy</w:t>
                </w:r>
                <w:r>
                  <w:rPr>
                    <w:spacing w:val="-5"/>
                    <w:sz w:val="20"/>
                    <w:szCs w:val="20"/>
                    <w:lang w:val="en-US"/>
                  </w:rPr>
                  <w:t xml:space="preserve"> </w:t>
                </w:r>
                <w:r>
                  <w:rPr>
                    <w:sz w:val="20"/>
                    <w:szCs w:val="20"/>
                    <w:lang w:val="en-US"/>
                  </w:rPr>
                  <w:t>and</w:t>
                </w:r>
                <w:r>
                  <w:rPr>
                    <w:spacing w:val="-1"/>
                    <w:sz w:val="20"/>
                    <w:szCs w:val="20"/>
                    <w:lang w:val="en-US"/>
                  </w:rPr>
                  <w:t xml:space="preserve"> </w:t>
                </w:r>
                <w:r>
                  <w:rPr>
                    <w:sz w:val="20"/>
                    <w:szCs w:val="20"/>
                    <w:lang w:val="en-US"/>
                  </w:rPr>
                  <w:t>muscular</w:t>
                </w:r>
                <w:r>
                  <w:rPr>
                    <w:spacing w:val="-4"/>
                    <w:sz w:val="20"/>
                    <w:szCs w:val="20"/>
                    <w:lang w:val="en-US"/>
                  </w:rPr>
                  <w:t xml:space="preserve"> </w:t>
                </w:r>
                <w:r>
                  <w:rPr>
                    <w:sz w:val="20"/>
                    <w:szCs w:val="20"/>
                    <w:lang w:val="en-US"/>
                  </w:rPr>
                  <w:t>dystrophy;</w:t>
                </w:r>
                <w:r w:rsidR="00CA3286">
                  <w:rPr>
                    <w:sz w:val="20"/>
                    <w:szCs w:val="20"/>
                    <w:lang w:val="en-US"/>
                  </w:rPr>
                  <w:t xml:space="preserve"> Neuro-developmental conditions including</w:t>
                </w:r>
                <w:r w:rsidR="00CA3286">
                  <w:rPr>
                    <w:spacing w:val="-58"/>
                    <w:sz w:val="20"/>
                    <w:szCs w:val="20"/>
                    <w:lang w:val="en-US"/>
                  </w:rPr>
                  <w:t xml:space="preserve"> </w:t>
                </w:r>
                <w:r w:rsidR="00CA3286">
                  <w:rPr>
                    <w:sz w:val="20"/>
                    <w:szCs w:val="20"/>
                    <w:lang w:val="en-US"/>
                  </w:rPr>
                  <w:t xml:space="preserve">ADHD and ASD; complex </w:t>
                </w:r>
                <w:proofErr w:type="spellStart"/>
                <w:r w:rsidR="00CA3286">
                  <w:rPr>
                    <w:sz w:val="20"/>
                    <w:szCs w:val="20"/>
                    <w:lang w:val="en-US"/>
                  </w:rPr>
                  <w:t>behavioural</w:t>
                </w:r>
                <w:proofErr w:type="spellEnd"/>
                <w:r w:rsidR="00CA3286">
                  <w:rPr>
                    <w:spacing w:val="1"/>
                    <w:sz w:val="20"/>
                    <w:szCs w:val="20"/>
                    <w:lang w:val="en-US"/>
                  </w:rPr>
                  <w:t xml:space="preserve"> </w:t>
                </w:r>
                <w:r w:rsidR="00CA3286">
                  <w:rPr>
                    <w:sz w:val="20"/>
                    <w:szCs w:val="20"/>
                    <w:lang w:val="en-US"/>
                  </w:rPr>
                  <w:t>difficulties; sensory impairment; statutory</w:t>
                </w:r>
                <w:r w:rsidR="00CA3286">
                  <w:rPr>
                    <w:spacing w:val="1"/>
                    <w:sz w:val="20"/>
                    <w:szCs w:val="20"/>
                    <w:lang w:val="en-US"/>
                  </w:rPr>
                  <w:t xml:space="preserve"> </w:t>
                </w:r>
                <w:r w:rsidR="00CA3286">
                  <w:rPr>
                    <w:sz w:val="20"/>
                    <w:szCs w:val="20"/>
                    <w:lang w:val="en-US"/>
                  </w:rPr>
                  <w:t>medical</w:t>
                </w:r>
                <w:r w:rsidR="00CA3286">
                  <w:rPr>
                    <w:spacing w:val="-3"/>
                    <w:sz w:val="20"/>
                    <w:szCs w:val="20"/>
                    <w:lang w:val="en-US"/>
                  </w:rPr>
                  <w:t xml:space="preserve"> </w:t>
                </w:r>
                <w:r w:rsidR="00CA3286">
                  <w:rPr>
                    <w:sz w:val="20"/>
                    <w:szCs w:val="20"/>
                    <w:lang w:val="en-US"/>
                  </w:rPr>
                  <w:t>&amp;</w:t>
                </w:r>
                <w:r w:rsidR="00CA3286">
                  <w:rPr>
                    <w:spacing w:val="-2"/>
                    <w:sz w:val="20"/>
                    <w:szCs w:val="20"/>
                    <w:lang w:val="en-US"/>
                  </w:rPr>
                  <w:t xml:space="preserve"> </w:t>
                </w:r>
                <w:r w:rsidR="00CA3286">
                  <w:rPr>
                    <w:sz w:val="20"/>
                    <w:szCs w:val="20"/>
                    <w:lang w:val="en-US"/>
                  </w:rPr>
                  <w:t>educational assessments</w:t>
                </w:r>
              </w:p>
              <w:p w14:paraId="6D8D12B5" w14:textId="77777777" w:rsidR="002F4171" w:rsidRDefault="002F4171" w:rsidP="002F4171">
                <w:pPr>
                  <w:pStyle w:val="TableParagraph"/>
                  <w:numPr>
                    <w:ilvl w:val="0"/>
                    <w:numId w:val="25"/>
                  </w:numPr>
                  <w:tabs>
                    <w:tab w:val="left" w:pos="829"/>
                  </w:tabs>
                  <w:spacing w:line="244" w:lineRule="auto"/>
                  <w:ind w:right="542"/>
                  <w:rPr>
                    <w:sz w:val="20"/>
                    <w:szCs w:val="20"/>
                    <w:lang w:val="en-US"/>
                  </w:rPr>
                </w:pPr>
                <w:hyperlink r:id="rId88" w:history="1">
                  <w:r>
                    <w:rPr>
                      <w:rStyle w:val="Hyperlink"/>
                      <w:color w:val="0000FF"/>
                      <w:sz w:val="20"/>
                      <w:szCs w:val="20"/>
                      <w:lang w:val="en-US"/>
                    </w:rPr>
                    <w:t>Disability Information Advice Line (DIAL)</w:t>
                  </w:r>
                </w:hyperlink>
                <w:r>
                  <w:rPr>
                    <w:color w:val="0000FF"/>
                    <w:spacing w:val="-58"/>
                    <w:sz w:val="20"/>
                    <w:szCs w:val="20"/>
                    <w:lang w:val="en-US"/>
                  </w:rPr>
                  <w:t xml:space="preserve"> </w:t>
                </w:r>
                <w:hyperlink r:id="rId89" w:history="1">
                  <w:r>
                    <w:rPr>
                      <w:rStyle w:val="Hyperlink"/>
                      <w:color w:val="0000FF"/>
                      <w:sz w:val="20"/>
                      <w:szCs w:val="20"/>
                      <w:lang w:val="en-US"/>
                    </w:rPr>
                    <w:t>Worcestershire</w:t>
                  </w:r>
                </w:hyperlink>
              </w:p>
              <w:p w14:paraId="47526E81" w14:textId="77777777" w:rsidR="002F4171" w:rsidRDefault="002F4171" w:rsidP="00F04396">
                <w:pPr>
                  <w:pStyle w:val="TableParagraph"/>
                  <w:spacing w:line="241" w:lineRule="exact"/>
                  <w:rPr>
                    <w:sz w:val="20"/>
                    <w:szCs w:val="20"/>
                    <w:lang w:val="en-US"/>
                  </w:rPr>
                </w:pPr>
                <w:r>
                  <w:rPr>
                    <w:sz w:val="20"/>
                    <w:szCs w:val="20"/>
                    <w:lang w:val="en-US"/>
                  </w:rPr>
                  <w:t>Website of the disability advice line South</w:t>
                </w:r>
                <w:r>
                  <w:rPr>
                    <w:spacing w:val="1"/>
                    <w:sz w:val="20"/>
                    <w:szCs w:val="20"/>
                    <w:lang w:val="en-US"/>
                  </w:rPr>
                  <w:t xml:space="preserve"> </w:t>
                </w:r>
                <w:r>
                  <w:rPr>
                    <w:sz w:val="20"/>
                    <w:szCs w:val="20"/>
                    <w:lang w:val="en-US"/>
                  </w:rPr>
                  <w:t>Worcestershire; local info on: Mobility;</w:t>
                </w:r>
                <w:r>
                  <w:rPr>
                    <w:spacing w:val="1"/>
                    <w:sz w:val="20"/>
                    <w:szCs w:val="20"/>
                    <w:lang w:val="en-US"/>
                  </w:rPr>
                  <w:t xml:space="preserve"> </w:t>
                </w:r>
                <w:r>
                  <w:rPr>
                    <w:sz w:val="20"/>
                    <w:szCs w:val="20"/>
                    <w:lang w:val="en-US"/>
                  </w:rPr>
                  <w:t>Benefits and Finance; Carers Support and</w:t>
                </w:r>
                <w:r>
                  <w:rPr>
                    <w:spacing w:val="-58"/>
                    <w:sz w:val="20"/>
                    <w:szCs w:val="20"/>
                    <w:lang w:val="en-US"/>
                  </w:rPr>
                  <w:t xml:space="preserve"> </w:t>
                </w:r>
                <w:r>
                  <w:rPr>
                    <w:sz w:val="20"/>
                    <w:szCs w:val="20"/>
                    <w:lang w:val="en-US"/>
                  </w:rPr>
                  <w:t>Respite; Community and Voluntary</w:t>
                </w:r>
                <w:r>
                  <w:rPr>
                    <w:spacing w:val="1"/>
                    <w:sz w:val="20"/>
                    <w:szCs w:val="20"/>
                    <w:lang w:val="en-US"/>
                  </w:rPr>
                  <w:t xml:space="preserve"> </w:t>
                </w:r>
                <w:r>
                  <w:rPr>
                    <w:sz w:val="20"/>
                    <w:szCs w:val="20"/>
                    <w:lang w:val="en-US"/>
                  </w:rPr>
                  <w:t>Support; Disabled Children's Services;</w:t>
                </w:r>
                <w:r>
                  <w:rPr>
                    <w:spacing w:val="1"/>
                    <w:sz w:val="20"/>
                    <w:szCs w:val="20"/>
                    <w:lang w:val="en-US"/>
                  </w:rPr>
                  <w:t xml:space="preserve"> </w:t>
                </w:r>
                <w:r>
                  <w:rPr>
                    <w:sz w:val="20"/>
                    <w:szCs w:val="20"/>
                    <w:lang w:val="en-US"/>
                  </w:rPr>
                  <w:t>Education and Employment; Health;</w:t>
                </w:r>
                <w:r>
                  <w:rPr>
                    <w:spacing w:val="1"/>
                    <w:sz w:val="20"/>
                    <w:szCs w:val="20"/>
                    <w:lang w:val="en-US"/>
                  </w:rPr>
                  <w:t xml:space="preserve"> </w:t>
                </w:r>
                <w:r>
                  <w:rPr>
                    <w:sz w:val="20"/>
                    <w:szCs w:val="20"/>
                    <w:lang w:val="en-US"/>
                  </w:rPr>
                  <w:t>Housing; Independent Living; Learning</w:t>
                </w:r>
                <w:r>
                  <w:rPr>
                    <w:spacing w:val="1"/>
                    <w:sz w:val="20"/>
                    <w:szCs w:val="20"/>
                    <w:lang w:val="en-US"/>
                  </w:rPr>
                  <w:t xml:space="preserve"> </w:t>
                </w:r>
                <w:r>
                  <w:rPr>
                    <w:sz w:val="20"/>
                    <w:szCs w:val="20"/>
                    <w:lang w:val="en-US"/>
                  </w:rPr>
                  <w:t>Disabilities; Legal Support; Leisure and</w:t>
                </w:r>
                <w:r>
                  <w:rPr>
                    <w:spacing w:val="1"/>
                    <w:sz w:val="20"/>
                    <w:szCs w:val="20"/>
                    <w:lang w:val="en-US"/>
                  </w:rPr>
                  <w:t xml:space="preserve"> </w:t>
                </w:r>
                <w:r>
                  <w:rPr>
                    <w:sz w:val="20"/>
                    <w:szCs w:val="20"/>
                    <w:lang w:val="en-US"/>
                  </w:rPr>
                  <w:t>Holidays; Mental Health; Mobility and Aids</w:t>
                </w:r>
                <w:r>
                  <w:rPr>
                    <w:spacing w:val="-58"/>
                    <w:sz w:val="20"/>
                    <w:szCs w:val="20"/>
                    <w:lang w:val="en-US"/>
                  </w:rPr>
                  <w:t xml:space="preserve"> </w:t>
                </w:r>
                <w:r>
                  <w:rPr>
                    <w:sz w:val="20"/>
                    <w:szCs w:val="20"/>
                    <w:lang w:val="en-US"/>
                  </w:rPr>
                  <w:t>to</w:t>
                </w:r>
                <w:r>
                  <w:rPr>
                    <w:spacing w:val="-3"/>
                    <w:sz w:val="20"/>
                    <w:szCs w:val="20"/>
                    <w:lang w:val="en-US"/>
                  </w:rPr>
                  <w:t xml:space="preserve"> </w:t>
                </w:r>
                <w:r>
                  <w:rPr>
                    <w:sz w:val="20"/>
                    <w:szCs w:val="20"/>
                    <w:lang w:val="en-US"/>
                  </w:rPr>
                  <w:t>Daily</w:t>
                </w:r>
                <w:r>
                  <w:rPr>
                    <w:spacing w:val="-2"/>
                    <w:sz w:val="20"/>
                    <w:szCs w:val="20"/>
                    <w:lang w:val="en-US"/>
                  </w:rPr>
                  <w:t xml:space="preserve"> </w:t>
                </w:r>
                <w:r>
                  <w:rPr>
                    <w:sz w:val="20"/>
                    <w:szCs w:val="20"/>
                    <w:lang w:val="en-US"/>
                  </w:rPr>
                  <w:t>Living</w:t>
                </w:r>
                <w:r>
                  <w:rPr>
                    <w:spacing w:val="-4"/>
                    <w:sz w:val="20"/>
                    <w:szCs w:val="20"/>
                    <w:lang w:val="en-US"/>
                  </w:rPr>
                  <w:t xml:space="preserve"> </w:t>
                </w:r>
                <w:r>
                  <w:rPr>
                    <w:sz w:val="20"/>
                    <w:szCs w:val="20"/>
                    <w:lang w:val="en-US"/>
                  </w:rPr>
                  <w:t>and</w:t>
                </w:r>
                <w:r>
                  <w:rPr>
                    <w:spacing w:val="-4"/>
                    <w:sz w:val="20"/>
                    <w:szCs w:val="20"/>
                    <w:lang w:val="en-US"/>
                  </w:rPr>
                  <w:t xml:space="preserve"> </w:t>
                </w:r>
                <w:r>
                  <w:rPr>
                    <w:sz w:val="20"/>
                    <w:szCs w:val="20"/>
                    <w:lang w:val="en-US"/>
                  </w:rPr>
                  <w:t>Older People's</w:t>
                </w:r>
                <w:r>
                  <w:rPr>
                    <w:spacing w:val="-3"/>
                    <w:sz w:val="20"/>
                    <w:szCs w:val="20"/>
                    <w:lang w:val="en-US"/>
                  </w:rPr>
                  <w:t xml:space="preserve"> </w:t>
                </w:r>
                <w:r>
                  <w:rPr>
                    <w:sz w:val="20"/>
                    <w:szCs w:val="20"/>
                    <w:lang w:val="en-US"/>
                  </w:rPr>
                  <w:t>Services</w:t>
                </w:r>
              </w:p>
              <w:p w14:paraId="1E4F13DC" w14:textId="77777777" w:rsidR="00DF5455" w:rsidRDefault="00DF5455" w:rsidP="002F4171">
                <w:pPr>
                  <w:pStyle w:val="TableParagraph"/>
                  <w:spacing w:line="241" w:lineRule="exact"/>
                  <w:ind w:left="828"/>
                  <w:rPr>
                    <w:sz w:val="20"/>
                    <w:szCs w:val="20"/>
                    <w:lang w:val="en-US"/>
                  </w:rPr>
                </w:pPr>
              </w:p>
              <w:p w14:paraId="1D3D78B4" w14:textId="77777777" w:rsidR="00DF5455" w:rsidRDefault="00DF5455" w:rsidP="00DF5455">
                <w:pPr>
                  <w:pStyle w:val="TableParagraph"/>
                  <w:spacing w:line="241" w:lineRule="exact"/>
                  <w:ind w:left="0"/>
                  <w:rPr>
                    <w:sz w:val="20"/>
                    <w:szCs w:val="20"/>
                    <w:lang w:val="en-US"/>
                  </w:rPr>
                </w:pPr>
              </w:p>
              <w:p w14:paraId="38211D53" w14:textId="77777777" w:rsidR="00DF5455" w:rsidRDefault="00847991" w:rsidP="00DF5455">
                <w:pPr>
                  <w:pStyle w:val="TableParagraph"/>
                  <w:spacing w:line="241" w:lineRule="exact"/>
                  <w:ind w:left="0"/>
                  <w:rPr>
                    <w:rFonts w:cs="Arial"/>
                    <w:sz w:val="20"/>
                    <w:szCs w:val="20"/>
                    <w:shd w:val="clear" w:color="auto" w:fill="FFFFFF"/>
                  </w:rPr>
                </w:pPr>
                <w:r w:rsidRPr="00847991">
                  <w:rPr>
                    <w:rFonts w:cs="Arial"/>
                    <w:sz w:val="20"/>
                    <w:szCs w:val="20"/>
                    <w:shd w:val="clear" w:color="auto" w:fill="FFFFFF"/>
                  </w:rPr>
                  <w:t>Footsteps is a registered charity providing support for bereaved children, young people and their families in Worcestershire following the death of a parent, sibling or other significant person in their life.</w:t>
                </w:r>
                <w:r w:rsidR="00F04396">
                  <w:rPr>
                    <w:rFonts w:cs="Arial"/>
                    <w:sz w:val="20"/>
                    <w:szCs w:val="20"/>
                    <w:shd w:val="clear" w:color="auto" w:fill="FFFFFF"/>
                  </w:rPr>
                  <w:t xml:space="preserve">  </w:t>
                </w:r>
                <w:r w:rsidRPr="00847991">
                  <w:rPr>
                    <w:rFonts w:cs="Arial"/>
                    <w:sz w:val="20"/>
                    <w:szCs w:val="20"/>
                    <w:shd w:val="clear" w:color="auto" w:fill="FFFFFF"/>
                  </w:rPr>
                  <w:t xml:space="preserve">We guide and support bereaved children and young </w:t>
                </w:r>
                <w:proofErr w:type="gramStart"/>
                <w:r w:rsidRPr="00847991">
                  <w:rPr>
                    <w:rFonts w:cs="Arial"/>
                    <w:sz w:val="20"/>
                    <w:szCs w:val="20"/>
                    <w:shd w:val="clear" w:color="auto" w:fill="FFFFFF"/>
                  </w:rPr>
                  <w:t>people, and</w:t>
                </w:r>
                <w:proofErr w:type="gramEnd"/>
                <w:r w:rsidRPr="00847991">
                  <w:rPr>
                    <w:rFonts w:cs="Arial"/>
                    <w:sz w:val="20"/>
                    <w:szCs w:val="20"/>
                    <w:shd w:val="clear" w:color="auto" w:fill="FFFFFF"/>
                  </w:rPr>
                  <w:t xml:space="preserve"> help them manage their grief</w:t>
                </w:r>
                <w:r w:rsidR="00834EE6">
                  <w:rPr>
                    <w:rFonts w:cs="Arial"/>
                    <w:sz w:val="20"/>
                    <w:szCs w:val="20"/>
                    <w:shd w:val="clear" w:color="auto" w:fill="FFFFFF"/>
                  </w:rPr>
                  <w:t>.</w:t>
                </w:r>
              </w:p>
              <w:p w14:paraId="594B46D8" w14:textId="77777777" w:rsidR="00834EE6" w:rsidRDefault="00834EE6" w:rsidP="00DF5455">
                <w:pPr>
                  <w:pStyle w:val="TableParagraph"/>
                  <w:spacing w:line="241" w:lineRule="exact"/>
                  <w:ind w:left="0"/>
                  <w:rPr>
                    <w:rFonts w:cs="Arial"/>
                    <w:sz w:val="20"/>
                    <w:szCs w:val="20"/>
                    <w:shd w:val="clear" w:color="auto" w:fill="FFFFFF"/>
                  </w:rPr>
                </w:pPr>
              </w:p>
              <w:p w14:paraId="63675E4F" w14:textId="77777777" w:rsidR="00834EE6" w:rsidRDefault="00834EE6" w:rsidP="00DF5455">
                <w:pPr>
                  <w:pStyle w:val="TableParagraph"/>
                  <w:spacing w:line="241" w:lineRule="exact"/>
                  <w:ind w:left="0"/>
                  <w:rPr>
                    <w:rFonts w:cs="Arial"/>
                    <w:sz w:val="20"/>
                    <w:szCs w:val="20"/>
                    <w:shd w:val="clear" w:color="auto" w:fill="FFFFFF"/>
                  </w:rPr>
                </w:pPr>
              </w:p>
              <w:p w14:paraId="75A4B380" w14:textId="77777777" w:rsidR="00834EE6" w:rsidRPr="00834EE6" w:rsidRDefault="00834EE6" w:rsidP="00834EE6">
                <w:pPr>
                  <w:pStyle w:val="NormalWeb"/>
                  <w:shd w:val="clear" w:color="auto" w:fill="FFFFFF"/>
                  <w:spacing w:before="0" w:beforeAutospacing="0" w:after="0" w:afterAutospacing="0"/>
                  <w:rPr>
                    <w:rFonts w:ascii="Century Gothic" w:hAnsi="Century Gothic"/>
                    <w:color w:val="333333"/>
                    <w:sz w:val="20"/>
                    <w:szCs w:val="20"/>
                  </w:rPr>
                </w:pPr>
                <w:r w:rsidRPr="00834EE6">
                  <w:rPr>
                    <w:rStyle w:val="Strong"/>
                    <w:rFonts w:ascii="Century Gothic" w:hAnsi="Century Gothic"/>
                    <w:color w:val="333333"/>
                    <w:sz w:val="20"/>
                    <w:szCs w:val="20"/>
                  </w:rPr>
                  <w:t>H&amp;W Dyslexia Association </w:t>
                </w:r>
              </w:p>
              <w:p w14:paraId="4A873A46" w14:textId="77777777" w:rsidR="00834EE6" w:rsidRPr="00834EE6" w:rsidRDefault="00834EE6" w:rsidP="00834EE6">
                <w:pPr>
                  <w:pStyle w:val="NormalWeb"/>
                  <w:shd w:val="clear" w:color="auto" w:fill="FFFFFF"/>
                  <w:spacing w:before="0" w:beforeAutospacing="0" w:after="0" w:afterAutospacing="0"/>
                  <w:rPr>
                    <w:rFonts w:ascii="Century Gothic" w:hAnsi="Century Gothic"/>
                    <w:color w:val="333333"/>
                    <w:sz w:val="20"/>
                    <w:szCs w:val="20"/>
                  </w:rPr>
                </w:pPr>
                <w:r w:rsidRPr="00834EE6">
                  <w:rPr>
                    <w:rFonts w:ascii="Century Gothic" w:hAnsi="Century Gothic"/>
                    <w:color w:val="333333"/>
                    <w:sz w:val="20"/>
                    <w:szCs w:val="20"/>
                  </w:rPr>
                  <w:t>Hereford and Worcester Dyslexia Association (HWDA) is a local charity which covers the two counties and aims to help by: providing specialist teaching in literacy, maths and study skills for children with dyslexia or dyslexic-type difficulties and/or dyscalculic-type difficulties through its specialist tuition centres.</w:t>
                </w:r>
              </w:p>
              <w:p w14:paraId="53D33C19" w14:textId="77777777" w:rsidR="00834EE6" w:rsidRDefault="00834EE6" w:rsidP="00DF5455">
                <w:pPr>
                  <w:pStyle w:val="TableParagraph"/>
                  <w:spacing w:line="241" w:lineRule="exact"/>
                  <w:ind w:left="0"/>
                  <w:rPr>
                    <w:sz w:val="20"/>
                    <w:szCs w:val="20"/>
                    <w:lang w:val="en-US"/>
                  </w:rPr>
                </w:pPr>
              </w:p>
              <w:p w14:paraId="7267A0A7" w14:textId="77777777" w:rsidR="00A1244B" w:rsidRDefault="00A1244B" w:rsidP="00DF5455">
                <w:pPr>
                  <w:pStyle w:val="TableParagraph"/>
                  <w:spacing w:line="241" w:lineRule="exact"/>
                  <w:ind w:left="0"/>
                  <w:rPr>
                    <w:sz w:val="20"/>
                    <w:szCs w:val="20"/>
                    <w:lang w:val="en-US"/>
                  </w:rPr>
                </w:pPr>
              </w:p>
              <w:p w14:paraId="30C453B5" w14:textId="77777777" w:rsidR="00A1244B" w:rsidRDefault="00A1244B" w:rsidP="00DF5455">
                <w:pPr>
                  <w:pStyle w:val="TableParagraph"/>
                  <w:spacing w:line="241" w:lineRule="exact"/>
                  <w:ind w:left="0"/>
                  <w:rPr>
                    <w:sz w:val="20"/>
                    <w:szCs w:val="20"/>
                    <w:lang w:val="en-US"/>
                  </w:rPr>
                </w:pPr>
              </w:p>
              <w:p w14:paraId="662BEE70" w14:textId="4FD81C59" w:rsidR="00A1244B" w:rsidRPr="00847991" w:rsidRDefault="00A1244B" w:rsidP="00DF5455">
                <w:pPr>
                  <w:pStyle w:val="TableParagraph"/>
                  <w:spacing w:line="241" w:lineRule="exact"/>
                  <w:ind w:left="0"/>
                  <w:rPr>
                    <w:sz w:val="20"/>
                    <w:szCs w:val="20"/>
                    <w:lang w:val="en-US"/>
                  </w:rPr>
                </w:pPr>
                <w:r>
                  <w:rPr>
                    <w:sz w:val="20"/>
                    <w:szCs w:val="20"/>
                    <w:lang w:val="en-US"/>
                  </w:rPr>
                  <w:t>We work with people with learning</w:t>
                </w:r>
                <w:r>
                  <w:rPr>
                    <w:spacing w:val="1"/>
                    <w:sz w:val="20"/>
                    <w:szCs w:val="20"/>
                    <w:lang w:val="en-US"/>
                  </w:rPr>
                  <w:t xml:space="preserve"> </w:t>
                </w:r>
                <w:r>
                  <w:rPr>
                    <w:sz w:val="20"/>
                    <w:szCs w:val="20"/>
                    <w:lang w:val="en-US"/>
                  </w:rPr>
                  <w:t>disabilities, their families and the people</w:t>
                </w:r>
                <w:r>
                  <w:rPr>
                    <w:spacing w:val="-59"/>
                    <w:sz w:val="20"/>
                    <w:szCs w:val="20"/>
                    <w:lang w:val="en-US"/>
                  </w:rPr>
                  <w:t xml:space="preserve"> </w:t>
                </w:r>
                <w:r>
                  <w:rPr>
                    <w:sz w:val="20"/>
                    <w:szCs w:val="20"/>
                    <w:lang w:val="en-US"/>
                  </w:rPr>
                  <w:t>who</w:t>
                </w:r>
                <w:r>
                  <w:rPr>
                    <w:spacing w:val="-3"/>
                    <w:sz w:val="20"/>
                    <w:szCs w:val="20"/>
                    <w:lang w:val="en-US"/>
                  </w:rPr>
                  <w:t xml:space="preserve"> </w:t>
                </w:r>
                <w:r>
                  <w:rPr>
                    <w:sz w:val="20"/>
                    <w:szCs w:val="20"/>
                    <w:lang w:val="en-US"/>
                  </w:rPr>
                  <w:t>support them.</w:t>
                </w:r>
              </w:p>
            </w:tc>
          </w:tr>
        </w:tbl>
        <w:p w14:paraId="35F3B703" w14:textId="77777777" w:rsidR="00BB0DB5" w:rsidRDefault="00BB0DB5" w:rsidP="00BB0DB5">
          <w:pPr>
            <w:spacing w:line="244" w:lineRule="auto"/>
            <w:rPr>
              <w:sz w:val="20"/>
              <w:szCs w:val="20"/>
            </w:rPr>
            <w:sectPr w:rsidR="00BB0DB5">
              <w:pgSz w:w="11910" w:h="16840"/>
              <w:pgMar w:top="1340" w:right="1100" w:bottom="280" w:left="1340" w:header="392" w:footer="0" w:gutter="0"/>
              <w:cols w:space="720"/>
            </w:sectPr>
          </w:pPr>
        </w:p>
        <w:p w14:paraId="61C0B8DE"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87"/>
            <w:gridCol w:w="5956"/>
          </w:tblGrid>
          <w:tr w:rsidR="00BB0DB5" w14:paraId="0E79E38C" w14:textId="77777777" w:rsidTr="00225704">
            <w:trPr>
              <w:trHeight w:val="3131"/>
            </w:trPr>
            <w:tc>
              <w:tcPr>
                <w:tcW w:w="3287" w:type="dxa"/>
                <w:tcBorders>
                  <w:top w:val="single" w:sz="4" w:space="0" w:color="000000"/>
                  <w:left w:val="single" w:sz="4" w:space="0" w:color="000000"/>
                  <w:bottom w:val="single" w:sz="4" w:space="0" w:color="000000"/>
                  <w:right w:val="single" w:sz="4" w:space="0" w:color="000000"/>
                </w:tcBorders>
                <w:hideMark/>
              </w:tcPr>
              <w:p w14:paraId="3107200E" w14:textId="77777777" w:rsidR="00BB0DB5" w:rsidRDefault="00BB0DB5">
                <w:pPr>
                  <w:pStyle w:val="TableParagraph"/>
                  <w:spacing w:before="7" w:line="244" w:lineRule="auto"/>
                  <w:ind w:left="107" w:right="1057"/>
                  <w:rPr>
                    <w:sz w:val="20"/>
                    <w:szCs w:val="20"/>
                    <w:lang w:val="en-US"/>
                  </w:rPr>
                </w:pPr>
                <w:r>
                  <w:rPr>
                    <w:sz w:val="20"/>
                    <w:szCs w:val="20"/>
                    <w:lang w:val="en-US"/>
                  </w:rPr>
                  <w:t>DDNs (Dangerous Drug</w:t>
                </w:r>
                <w:r>
                  <w:rPr>
                    <w:spacing w:val="-58"/>
                    <w:sz w:val="20"/>
                    <w:szCs w:val="20"/>
                    <w:lang w:val="en-US"/>
                  </w:rPr>
                  <w:t xml:space="preserve"> </w:t>
                </w:r>
                <w:r>
                  <w:rPr>
                    <w:sz w:val="20"/>
                    <w:szCs w:val="20"/>
                    <w:lang w:val="en-US"/>
                  </w:rPr>
                  <w:t>Networks)</w:t>
                </w:r>
              </w:p>
              <w:p w14:paraId="4874C343" w14:textId="77777777" w:rsidR="00EA5F37" w:rsidRDefault="00EA5F37">
                <w:pPr>
                  <w:pStyle w:val="TableParagraph"/>
                  <w:spacing w:before="7" w:line="244" w:lineRule="auto"/>
                  <w:ind w:left="107" w:right="1057"/>
                  <w:rPr>
                    <w:sz w:val="20"/>
                    <w:szCs w:val="20"/>
                    <w:lang w:val="en-US"/>
                  </w:rPr>
                </w:pPr>
              </w:p>
              <w:p w14:paraId="2F19938F" w14:textId="77777777" w:rsidR="00EA5F37" w:rsidRDefault="00EA5F37">
                <w:pPr>
                  <w:pStyle w:val="TableParagraph"/>
                  <w:spacing w:before="7" w:line="244" w:lineRule="auto"/>
                  <w:ind w:left="107" w:right="1057"/>
                  <w:rPr>
                    <w:sz w:val="20"/>
                    <w:szCs w:val="20"/>
                    <w:lang w:val="en-US"/>
                  </w:rPr>
                </w:pPr>
                <w:r w:rsidRPr="00EA5F37">
                  <w:rPr>
                    <w:noProof/>
                    <w:sz w:val="20"/>
                    <w:szCs w:val="20"/>
                    <w:lang w:val="en-US"/>
                  </w:rPr>
                  <w:drawing>
                    <wp:inline distT="0" distB="0" distL="0" distR="0" wp14:anchorId="1464BDDC" wp14:editId="3513F946">
                      <wp:extent cx="2045508" cy="732183"/>
                      <wp:effectExtent l="0" t="0" r="0" b="0"/>
                      <wp:docPr id="179332914" name="Picture 1">
                        <a:hlinkClick xmlns:a="http://schemas.openxmlformats.org/drawingml/2006/main" r:id="rId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32914" name="Picture 1">
                                <a:hlinkClick r:id="rId90"/>
                              </pic:cNvPr>
                              <pic:cNvPicPr/>
                            </pic:nvPicPr>
                            <pic:blipFill>
                              <a:blip r:embed="rId91"/>
                              <a:stretch>
                                <a:fillRect/>
                              </a:stretch>
                            </pic:blipFill>
                            <pic:spPr>
                              <a:xfrm>
                                <a:off x="0" y="0"/>
                                <a:ext cx="2055655" cy="735815"/>
                              </a:xfrm>
                              <a:prstGeom prst="rect">
                                <a:avLst/>
                              </a:prstGeom>
                            </pic:spPr>
                          </pic:pic>
                        </a:graphicData>
                      </a:graphic>
                    </wp:inline>
                  </w:drawing>
                </w:r>
              </w:p>
              <w:p w14:paraId="1257C003" w14:textId="4B6DF28E" w:rsidR="004D1463" w:rsidRDefault="004D1463" w:rsidP="004D1463">
                <w:pPr>
                  <w:tabs>
                    <w:tab w:val="left" w:pos="2472"/>
                  </w:tabs>
                  <w:rPr>
                    <w:rFonts w:ascii="Century Gothic" w:eastAsia="Century Gothic" w:hAnsi="Century Gothic" w:cs="Century Gothic"/>
                    <w:sz w:val="20"/>
                    <w:szCs w:val="20"/>
                    <w:lang w:val="en-US"/>
                  </w:rPr>
                </w:pPr>
                <w:r>
                  <w:rPr>
                    <w:rFonts w:ascii="Century Gothic" w:eastAsia="Century Gothic" w:hAnsi="Century Gothic" w:cs="Century Gothic"/>
                    <w:sz w:val="20"/>
                    <w:szCs w:val="20"/>
                    <w:lang w:val="en-US"/>
                  </w:rPr>
                  <w:tab/>
                </w:r>
              </w:p>
              <w:p w14:paraId="7CFB4885" w14:textId="77777777" w:rsidR="004D1463" w:rsidRDefault="004D1463" w:rsidP="004D1463">
                <w:pPr>
                  <w:tabs>
                    <w:tab w:val="left" w:pos="2472"/>
                  </w:tabs>
                  <w:rPr>
                    <w:rFonts w:ascii="Century Gothic" w:eastAsia="Century Gothic" w:hAnsi="Century Gothic" w:cs="Century Gothic"/>
                    <w:sz w:val="20"/>
                    <w:szCs w:val="20"/>
                    <w:lang w:val="en-US"/>
                  </w:rPr>
                </w:pPr>
              </w:p>
              <w:p w14:paraId="387CAB71" w14:textId="77777777" w:rsidR="004D1463" w:rsidRDefault="004D1463" w:rsidP="004D1463">
                <w:pPr>
                  <w:tabs>
                    <w:tab w:val="left" w:pos="2472"/>
                  </w:tabs>
                  <w:rPr>
                    <w:rFonts w:ascii="Century Gothic" w:eastAsia="Century Gothic" w:hAnsi="Century Gothic" w:cs="Century Gothic"/>
                    <w:sz w:val="20"/>
                    <w:szCs w:val="20"/>
                    <w:lang w:val="en-US"/>
                  </w:rPr>
                </w:pPr>
              </w:p>
              <w:p w14:paraId="581A1B49" w14:textId="7C95A99D" w:rsidR="004D1463" w:rsidRDefault="004D1463" w:rsidP="004D1463">
                <w:pPr>
                  <w:tabs>
                    <w:tab w:val="left" w:pos="2472"/>
                  </w:tabs>
                  <w:rPr>
                    <w:rFonts w:ascii="Century Gothic" w:hAnsi="Century Gothic"/>
                    <w:sz w:val="20"/>
                    <w:szCs w:val="20"/>
                    <w:lang w:val="en-US"/>
                  </w:rPr>
                </w:pPr>
                <w:r w:rsidRPr="004D1463">
                  <w:rPr>
                    <w:rFonts w:ascii="Century Gothic" w:hAnsi="Century Gothic"/>
                    <w:sz w:val="20"/>
                    <w:szCs w:val="20"/>
                    <w:lang w:val="en-US"/>
                  </w:rPr>
                  <w:t>Child Criminal Exploitation</w:t>
                </w:r>
                <w:r w:rsidRPr="004D1463">
                  <w:rPr>
                    <w:rFonts w:ascii="Century Gothic" w:hAnsi="Century Gothic"/>
                    <w:spacing w:val="-58"/>
                    <w:sz w:val="20"/>
                    <w:szCs w:val="20"/>
                    <w:lang w:val="en-US"/>
                  </w:rPr>
                  <w:t xml:space="preserve"> </w:t>
                </w:r>
                <w:r w:rsidRPr="004D1463">
                  <w:rPr>
                    <w:rFonts w:ascii="Century Gothic" w:hAnsi="Century Gothic"/>
                    <w:sz w:val="20"/>
                    <w:szCs w:val="20"/>
                    <w:lang w:val="en-US"/>
                  </w:rPr>
                  <w:t>(County</w:t>
                </w:r>
                <w:r w:rsidRPr="004D1463">
                  <w:rPr>
                    <w:rFonts w:ascii="Century Gothic" w:hAnsi="Century Gothic"/>
                    <w:spacing w:val="-4"/>
                    <w:sz w:val="20"/>
                    <w:szCs w:val="20"/>
                    <w:lang w:val="en-US"/>
                  </w:rPr>
                  <w:t xml:space="preserve"> </w:t>
                </w:r>
                <w:r w:rsidRPr="004D1463">
                  <w:rPr>
                    <w:rFonts w:ascii="Century Gothic" w:hAnsi="Century Gothic"/>
                    <w:sz w:val="20"/>
                    <w:szCs w:val="20"/>
                    <w:lang w:val="en-US"/>
                  </w:rPr>
                  <w:t>Lines)</w:t>
                </w:r>
              </w:p>
              <w:p w14:paraId="033DFA52" w14:textId="77777777" w:rsidR="00C22AA3" w:rsidRDefault="00C22AA3" w:rsidP="004D1463">
                <w:pPr>
                  <w:tabs>
                    <w:tab w:val="left" w:pos="2472"/>
                  </w:tabs>
                  <w:rPr>
                    <w:rFonts w:ascii="Century Gothic" w:hAnsi="Century Gothic"/>
                    <w:sz w:val="20"/>
                    <w:szCs w:val="20"/>
                    <w:lang w:val="en-US"/>
                  </w:rPr>
                </w:pPr>
              </w:p>
              <w:p w14:paraId="7D6704B1" w14:textId="2683D3CE" w:rsidR="00C22AA3" w:rsidRPr="004D1463" w:rsidRDefault="00C22AA3" w:rsidP="004D1463">
                <w:pPr>
                  <w:tabs>
                    <w:tab w:val="left" w:pos="2472"/>
                  </w:tabs>
                  <w:rPr>
                    <w:rFonts w:ascii="Century Gothic" w:eastAsia="Century Gothic" w:hAnsi="Century Gothic" w:cs="Century Gothic"/>
                    <w:sz w:val="20"/>
                    <w:szCs w:val="20"/>
                    <w:lang w:val="en-US"/>
                  </w:rPr>
                </w:pPr>
                <w:r w:rsidRPr="00C22AA3">
                  <w:rPr>
                    <w:rFonts w:ascii="Century Gothic" w:eastAsia="Century Gothic" w:hAnsi="Century Gothic" w:cs="Century Gothic"/>
                    <w:noProof/>
                    <w:sz w:val="20"/>
                    <w:szCs w:val="20"/>
                    <w:lang w:val="en-US"/>
                  </w:rPr>
                  <w:drawing>
                    <wp:inline distT="0" distB="0" distL="0" distR="0" wp14:anchorId="2A6154AA" wp14:editId="525AAD1D">
                      <wp:extent cx="885831" cy="847731"/>
                      <wp:effectExtent l="0" t="0" r="9525" b="9525"/>
                      <wp:docPr id="634594232" name="Picture 1">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594232" name="Picture 1">
                                <a:hlinkClick r:id="rId92"/>
                              </pic:cNvPr>
                              <pic:cNvPicPr/>
                            </pic:nvPicPr>
                            <pic:blipFill>
                              <a:blip r:embed="rId93"/>
                              <a:stretch>
                                <a:fillRect/>
                              </a:stretch>
                            </pic:blipFill>
                            <pic:spPr>
                              <a:xfrm>
                                <a:off x="0" y="0"/>
                                <a:ext cx="885831" cy="847731"/>
                              </a:xfrm>
                              <a:prstGeom prst="rect">
                                <a:avLst/>
                              </a:prstGeom>
                            </pic:spPr>
                          </pic:pic>
                        </a:graphicData>
                      </a:graphic>
                    </wp:inline>
                  </w:drawing>
                </w:r>
              </w:p>
              <w:p w14:paraId="02244064" w14:textId="2EDDF74B" w:rsidR="004D1463" w:rsidRPr="004D1463" w:rsidRDefault="004D1463" w:rsidP="004D1463">
                <w:pPr>
                  <w:rPr>
                    <w:lang w:val="en-US"/>
                  </w:rPr>
                </w:pPr>
              </w:p>
            </w:tc>
            <w:tc>
              <w:tcPr>
                <w:tcW w:w="5956" w:type="dxa"/>
                <w:tcBorders>
                  <w:top w:val="single" w:sz="4" w:space="0" w:color="000000"/>
                  <w:left w:val="single" w:sz="4" w:space="0" w:color="000000"/>
                  <w:bottom w:val="single" w:sz="4" w:space="0" w:color="000000"/>
                  <w:right w:val="single" w:sz="4" w:space="0" w:color="000000"/>
                </w:tcBorders>
                <w:hideMark/>
              </w:tcPr>
              <w:p w14:paraId="43C6E3BE" w14:textId="77777777" w:rsidR="00BB0DB5" w:rsidRDefault="00BB0DB5" w:rsidP="00C84C08">
                <w:pPr>
                  <w:pStyle w:val="TableParagraph"/>
                  <w:spacing w:before="7" w:line="244" w:lineRule="auto"/>
                  <w:ind w:right="994"/>
                  <w:rPr>
                    <w:sz w:val="20"/>
                    <w:szCs w:val="20"/>
                    <w:lang w:val="en-US"/>
                  </w:rPr>
                </w:pPr>
                <w:r>
                  <w:rPr>
                    <w:color w:val="333333"/>
                    <w:sz w:val="20"/>
                    <w:szCs w:val="20"/>
                    <w:lang w:val="en-US"/>
                  </w:rPr>
                  <w:t>DDN’s are drug dealing gangs who target</w:t>
                </w:r>
                <w:r>
                  <w:rPr>
                    <w:color w:val="333333"/>
                    <w:spacing w:val="-58"/>
                    <w:sz w:val="20"/>
                    <w:szCs w:val="20"/>
                    <w:lang w:val="en-US"/>
                  </w:rPr>
                  <w:t xml:space="preserve"> </w:t>
                </w:r>
                <w:r>
                  <w:rPr>
                    <w:color w:val="333333"/>
                    <w:sz w:val="20"/>
                    <w:szCs w:val="20"/>
                    <w:lang w:val="en-US"/>
                  </w:rPr>
                  <w:t xml:space="preserve">vulnerable people </w:t>
                </w:r>
                <w:proofErr w:type="gramStart"/>
                <w:r>
                  <w:rPr>
                    <w:color w:val="333333"/>
                    <w:sz w:val="20"/>
                    <w:szCs w:val="20"/>
                    <w:lang w:val="en-US"/>
                  </w:rPr>
                  <w:t>in order to</w:t>
                </w:r>
                <w:proofErr w:type="gramEnd"/>
                <w:r>
                  <w:rPr>
                    <w:color w:val="333333"/>
                    <w:sz w:val="20"/>
                    <w:szCs w:val="20"/>
                    <w:lang w:val="en-US"/>
                  </w:rPr>
                  <w:t xml:space="preserve"> set up drugs</w:t>
                </w:r>
                <w:r>
                  <w:rPr>
                    <w:color w:val="333333"/>
                    <w:spacing w:val="-58"/>
                    <w:sz w:val="20"/>
                    <w:szCs w:val="20"/>
                    <w:lang w:val="en-US"/>
                  </w:rPr>
                  <w:t xml:space="preserve"> </w:t>
                </w:r>
                <w:r>
                  <w:rPr>
                    <w:color w:val="333333"/>
                    <w:sz w:val="20"/>
                    <w:szCs w:val="20"/>
                    <w:lang w:val="en-US"/>
                  </w:rPr>
                  <w:t>distribution</w:t>
                </w:r>
                <w:r>
                  <w:rPr>
                    <w:color w:val="333333"/>
                    <w:spacing w:val="-1"/>
                    <w:sz w:val="20"/>
                    <w:szCs w:val="20"/>
                    <w:lang w:val="en-US"/>
                  </w:rPr>
                  <w:t xml:space="preserve"> </w:t>
                </w:r>
                <w:r>
                  <w:rPr>
                    <w:color w:val="333333"/>
                    <w:sz w:val="20"/>
                    <w:szCs w:val="20"/>
                    <w:lang w:val="en-US"/>
                  </w:rPr>
                  <w:t>networks.</w:t>
                </w:r>
              </w:p>
              <w:p w14:paraId="401BB855" w14:textId="77777777" w:rsidR="00BB0DB5" w:rsidRDefault="00BB0DB5">
                <w:pPr>
                  <w:pStyle w:val="TableParagraph"/>
                  <w:spacing w:before="150" w:line="244" w:lineRule="auto"/>
                  <w:ind w:right="130"/>
                  <w:rPr>
                    <w:sz w:val="20"/>
                    <w:szCs w:val="20"/>
                    <w:lang w:val="en-US"/>
                  </w:rPr>
                </w:pPr>
                <w:r>
                  <w:rPr>
                    <w:color w:val="333333"/>
                    <w:sz w:val="20"/>
                    <w:szCs w:val="20"/>
                    <w:lang w:val="en-US"/>
                  </w:rPr>
                  <w:t>These criminals are using extreme violence to</w:t>
                </w:r>
                <w:r>
                  <w:rPr>
                    <w:color w:val="333333"/>
                    <w:spacing w:val="1"/>
                    <w:sz w:val="20"/>
                    <w:szCs w:val="20"/>
                    <w:lang w:val="en-US"/>
                  </w:rPr>
                  <w:t xml:space="preserve"> </w:t>
                </w:r>
                <w:r>
                  <w:rPr>
                    <w:color w:val="333333"/>
                    <w:sz w:val="20"/>
                    <w:szCs w:val="20"/>
                    <w:lang w:val="en-US"/>
                  </w:rPr>
                  <w:t>establish a presence, displacing an existing drug</w:t>
                </w:r>
                <w:r>
                  <w:rPr>
                    <w:color w:val="333333"/>
                    <w:spacing w:val="1"/>
                    <w:sz w:val="20"/>
                    <w:szCs w:val="20"/>
                    <w:lang w:val="en-US"/>
                  </w:rPr>
                  <w:t xml:space="preserve"> </w:t>
                </w:r>
                <w:r>
                  <w:rPr>
                    <w:color w:val="333333"/>
                    <w:sz w:val="20"/>
                    <w:szCs w:val="20"/>
                    <w:lang w:val="en-US"/>
                  </w:rPr>
                  <w:t>supply chain and intimidating rivals, witnesses and</w:t>
                </w:r>
                <w:r>
                  <w:rPr>
                    <w:color w:val="333333"/>
                    <w:spacing w:val="-59"/>
                    <w:sz w:val="20"/>
                    <w:szCs w:val="20"/>
                    <w:lang w:val="en-US"/>
                  </w:rPr>
                  <w:t xml:space="preserve"> </w:t>
                </w:r>
                <w:r>
                  <w:rPr>
                    <w:color w:val="333333"/>
                    <w:sz w:val="20"/>
                    <w:szCs w:val="20"/>
                    <w:lang w:val="en-US"/>
                  </w:rPr>
                  <w:t>victims,</w:t>
                </w:r>
                <w:r>
                  <w:rPr>
                    <w:color w:val="333333"/>
                    <w:spacing w:val="-1"/>
                    <w:sz w:val="20"/>
                    <w:szCs w:val="20"/>
                    <w:lang w:val="en-US"/>
                  </w:rPr>
                  <w:t xml:space="preserve"> </w:t>
                </w:r>
                <w:r>
                  <w:rPr>
                    <w:color w:val="333333"/>
                    <w:sz w:val="20"/>
                    <w:szCs w:val="20"/>
                    <w:lang w:val="en-US"/>
                  </w:rPr>
                  <w:t>this</w:t>
                </w:r>
                <w:r>
                  <w:rPr>
                    <w:color w:val="333333"/>
                    <w:spacing w:val="-2"/>
                    <w:sz w:val="20"/>
                    <w:szCs w:val="20"/>
                    <w:lang w:val="en-US"/>
                  </w:rPr>
                  <w:t xml:space="preserve"> </w:t>
                </w:r>
                <w:r>
                  <w:rPr>
                    <w:color w:val="333333"/>
                    <w:sz w:val="20"/>
                    <w:szCs w:val="20"/>
                    <w:lang w:val="en-US"/>
                  </w:rPr>
                  <w:t>has</w:t>
                </w:r>
                <w:r>
                  <w:rPr>
                    <w:color w:val="333333"/>
                    <w:spacing w:val="-1"/>
                    <w:sz w:val="20"/>
                    <w:szCs w:val="20"/>
                    <w:lang w:val="en-US"/>
                  </w:rPr>
                  <w:t xml:space="preserve"> </w:t>
                </w:r>
                <w:r>
                  <w:rPr>
                    <w:color w:val="333333"/>
                    <w:sz w:val="20"/>
                    <w:szCs w:val="20"/>
                    <w:lang w:val="en-US"/>
                  </w:rPr>
                  <w:t>resulted in</w:t>
                </w:r>
                <w:r>
                  <w:rPr>
                    <w:color w:val="333333"/>
                    <w:spacing w:val="-1"/>
                    <w:sz w:val="20"/>
                    <w:szCs w:val="20"/>
                    <w:lang w:val="en-US"/>
                  </w:rPr>
                  <w:t xml:space="preserve"> </w:t>
                </w:r>
                <w:r>
                  <w:rPr>
                    <w:color w:val="333333"/>
                    <w:sz w:val="20"/>
                    <w:szCs w:val="20"/>
                    <w:lang w:val="en-US"/>
                  </w:rPr>
                  <w:t>local murders.</w:t>
                </w:r>
              </w:p>
              <w:p w14:paraId="1F6E450D" w14:textId="77777777" w:rsidR="004D1463" w:rsidRDefault="00BB0DB5" w:rsidP="004D1463">
                <w:pPr>
                  <w:pStyle w:val="TableParagraph"/>
                  <w:spacing w:before="8"/>
                  <w:ind w:left="0"/>
                </w:pPr>
                <w:r>
                  <w:rPr>
                    <w:color w:val="333333"/>
                    <w:sz w:val="20"/>
                    <w:szCs w:val="20"/>
                    <w:lang w:val="en-US"/>
                  </w:rPr>
                  <w:t>DDN’s exploit vulnerable teenagers to become</w:t>
                </w:r>
                <w:r>
                  <w:rPr>
                    <w:color w:val="333333"/>
                    <w:spacing w:val="-58"/>
                    <w:sz w:val="20"/>
                    <w:szCs w:val="20"/>
                    <w:lang w:val="en-US"/>
                  </w:rPr>
                  <w:t xml:space="preserve"> </w:t>
                </w:r>
                <w:r>
                  <w:rPr>
                    <w:color w:val="333333"/>
                    <w:sz w:val="20"/>
                    <w:szCs w:val="20"/>
                    <w:lang w:val="en-US"/>
                  </w:rPr>
                  <w:t>drug runners for their network. Early intervention</w:t>
                </w:r>
                <w:r>
                  <w:rPr>
                    <w:color w:val="333333"/>
                    <w:spacing w:val="-59"/>
                    <w:sz w:val="20"/>
                    <w:szCs w:val="20"/>
                    <w:lang w:val="en-US"/>
                  </w:rPr>
                  <w:t xml:space="preserve"> </w:t>
                </w:r>
                <w:r>
                  <w:rPr>
                    <w:color w:val="333333"/>
                    <w:sz w:val="20"/>
                    <w:szCs w:val="20"/>
                    <w:lang w:val="en-US"/>
                  </w:rPr>
                  <w:t>and intelligence are key to safeguard and</w:t>
                </w:r>
                <w:r>
                  <w:rPr>
                    <w:color w:val="333333"/>
                    <w:spacing w:val="1"/>
                    <w:sz w:val="20"/>
                    <w:szCs w:val="20"/>
                    <w:lang w:val="en-US"/>
                  </w:rPr>
                  <w:t xml:space="preserve"> </w:t>
                </w:r>
                <w:r>
                  <w:rPr>
                    <w:color w:val="333333"/>
                    <w:sz w:val="20"/>
                    <w:szCs w:val="20"/>
                    <w:lang w:val="en-US"/>
                  </w:rPr>
                  <w:t>protect</w:t>
                </w:r>
                <w:r>
                  <w:rPr>
                    <w:color w:val="333333"/>
                    <w:spacing w:val="-1"/>
                    <w:sz w:val="20"/>
                    <w:szCs w:val="20"/>
                    <w:lang w:val="en-US"/>
                  </w:rPr>
                  <w:t xml:space="preserve"> </w:t>
                </w:r>
                <w:r>
                  <w:rPr>
                    <w:color w:val="333333"/>
                    <w:sz w:val="20"/>
                    <w:szCs w:val="20"/>
                    <w:lang w:val="en-US"/>
                  </w:rPr>
                  <w:t>the</w:t>
                </w:r>
                <w:r>
                  <w:rPr>
                    <w:color w:val="333333"/>
                    <w:spacing w:val="-1"/>
                    <w:sz w:val="20"/>
                    <w:szCs w:val="20"/>
                    <w:lang w:val="en-US"/>
                  </w:rPr>
                  <w:t xml:space="preserve"> </w:t>
                </w:r>
                <w:r>
                  <w:rPr>
                    <w:color w:val="333333"/>
                    <w:sz w:val="20"/>
                    <w:szCs w:val="20"/>
                    <w:lang w:val="en-US"/>
                  </w:rPr>
                  <w:t>vulnerable.</w:t>
                </w:r>
                <w:r w:rsidR="004D1463">
                  <w:t xml:space="preserve"> </w:t>
                </w:r>
              </w:p>
              <w:p w14:paraId="317E03F0" w14:textId="77777777" w:rsidR="004D1463" w:rsidRDefault="004D1463" w:rsidP="004D1463">
                <w:pPr>
                  <w:pStyle w:val="TableParagraph"/>
                  <w:spacing w:before="8"/>
                  <w:ind w:left="0"/>
                </w:pPr>
              </w:p>
              <w:p w14:paraId="58764E90" w14:textId="77777777" w:rsidR="004D1463" w:rsidRDefault="004D1463" w:rsidP="004D1463">
                <w:pPr>
                  <w:pStyle w:val="TableParagraph"/>
                  <w:spacing w:before="8"/>
                  <w:ind w:left="0"/>
                </w:pPr>
              </w:p>
              <w:p w14:paraId="07844760" w14:textId="4A69D0A6" w:rsidR="004D1463" w:rsidRDefault="004D1463" w:rsidP="004D1463">
                <w:pPr>
                  <w:pStyle w:val="TableParagraph"/>
                  <w:spacing w:before="8"/>
                  <w:ind w:left="0"/>
                  <w:rPr>
                    <w:rStyle w:val="Hyperlink"/>
                    <w:color w:val="0000FF"/>
                    <w:sz w:val="20"/>
                    <w:szCs w:val="20"/>
                    <w:lang w:val="en-US"/>
                  </w:rPr>
                </w:pPr>
                <w:hyperlink r:id="rId94" w:history="1">
                  <w:r>
                    <w:rPr>
                      <w:rStyle w:val="Hyperlink"/>
                      <w:color w:val="0000FF"/>
                      <w:sz w:val="20"/>
                      <w:szCs w:val="20"/>
                      <w:lang w:val="en-US"/>
                    </w:rPr>
                    <w:t>Criminal Exploitation of children and vulnerable adults: County Lines guidance (publishing.service.gov.uk)</w:t>
                  </w:r>
                </w:hyperlink>
              </w:p>
              <w:p w14:paraId="16CD6BD2" w14:textId="77777777" w:rsidR="008F1484" w:rsidRDefault="008F1484" w:rsidP="004D1463">
                <w:pPr>
                  <w:pStyle w:val="TableParagraph"/>
                  <w:spacing w:before="8"/>
                  <w:ind w:left="0"/>
                  <w:rPr>
                    <w:rStyle w:val="Hyperlink"/>
                    <w:color w:val="0000FF"/>
                    <w:sz w:val="20"/>
                    <w:szCs w:val="20"/>
                    <w:lang w:val="en-US"/>
                  </w:rPr>
                </w:pPr>
              </w:p>
              <w:p w14:paraId="2DC7DB7E" w14:textId="77777777" w:rsidR="00EA04B9" w:rsidRDefault="00EA04B9" w:rsidP="008F1484">
                <w:pPr>
                  <w:pStyle w:val="TableParagraph"/>
                  <w:spacing w:before="8"/>
                  <w:ind w:left="0"/>
                  <w:rPr>
                    <w:sz w:val="20"/>
                    <w:szCs w:val="20"/>
                    <w:lang w:val="en-US"/>
                  </w:rPr>
                </w:pPr>
              </w:p>
              <w:p w14:paraId="0F12BA31" w14:textId="77777777" w:rsidR="00EA04B9" w:rsidRDefault="00EA04B9" w:rsidP="008F1484">
                <w:pPr>
                  <w:pStyle w:val="TableParagraph"/>
                  <w:spacing w:before="8"/>
                  <w:ind w:left="0"/>
                  <w:rPr>
                    <w:sz w:val="20"/>
                    <w:szCs w:val="20"/>
                    <w:lang w:val="en-US"/>
                  </w:rPr>
                </w:pPr>
              </w:p>
              <w:p w14:paraId="6C0F632C" w14:textId="673C4AE9" w:rsidR="008F1484" w:rsidRPr="008F1484" w:rsidRDefault="008F1484" w:rsidP="008F1484">
                <w:pPr>
                  <w:pStyle w:val="TableParagraph"/>
                  <w:spacing w:before="8"/>
                  <w:ind w:left="0"/>
                  <w:rPr>
                    <w:sz w:val="20"/>
                    <w:szCs w:val="20"/>
                    <w:lang w:val="en-US"/>
                  </w:rPr>
                </w:pPr>
                <w:r w:rsidRPr="008F1484">
                  <w:rPr>
                    <w:sz w:val="20"/>
                    <w:szCs w:val="20"/>
                    <w:lang w:val="en-US"/>
                  </w:rPr>
                  <w:t>Child exploitation</w:t>
                </w:r>
              </w:p>
              <w:p w14:paraId="6E136509" w14:textId="255C6E38" w:rsidR="008F1484" w:rsidRDefault="008F1484" w:rsidP="008F1484">
                <w:pPr>
                  <w:pStyle w:val="TableParagraph"/>
                  <w:spacing w:before="8"/>
                  <w:ind w:left="0"/>
                  <w:rPr>
                    <w:sz w:val="20"/>
                    <w:szCs w:val="20"/>
                    <w:lang w:val="en-US"/>
                  </w:rPr>
                </w:pPr>
                <w:r w:rsidRPr="008F1484">
                  <w:rPr>
                    <w:sz w:val="20"/>
                    <w:szCs w:val="20"/>
                    <w:lang w:val="en-US"/>
                  </w:rPr>
                  <w:t>We provide support for young people, professionals, parents, and carers, with the aim of preventing or stopping child exploitation and missing incidents.</w:t>
                </w:r>
              </w:p>
              <w:p w14:paraId="3965B913" w14:textId="78B2F414" w:rsidR="00BB0DB5" w:rsidRDefault="00BB0DB5" w:rsidP="00940114">
                <w:pPr>
                  <w:pStyle w:val="TableParagraph"/>
                  <w:spacing w:before="149" w:line="244" w:lineRule="auto"/>
                  <w:ind w:right="413"/>
                  <w:rPr>
                    <w:sz w:val="20"/>
                    <w:szCs w:val="20"/>
                    <w:lang w:val="en-US"/>
                  </w:rPr>
                </w:pPr>
              </w:p>
            </w:tc>
          </w:tr>
        </w:tbl>
        <w:p w14:paraId="2640E66C" w14:textId="77777777" w:rsidR="00BB0DB5" w:rsidRDefault="00BB0DB5" w:rsidP="00BB0DB5">
          <w:pPr>
            <w:spacing w:line="244" w:lineRule="auto"/>
            <w:rPr>
              <w:sz w:val="20"/>
              <w:szCs w:val="20"/>
            </w:rPr>
            <w:sectPr w:rsidR="00BB0DB5">
              <w:pgSz w:w="11910" w:h="16840"/>
              <w:pgMar w:top="1340" w:right="1100" w:bottom="280" w:left="1340" w:header="392" w:footer="0" w:gutter="0"/>
              <w:cols w:space="720"/>
            </w:sectPr>
          </w:pPr>
        </w:p>
        <w:p w14:paraId="22D487B7"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6097"/>
          </w:tblGrid>
          <w:tr w:rsidR="00BB0DB5" w14:paraId="532C20BC" w14:textId="77777777" w:rsidTr="0041458D">
            <w:trPr>
              <w:trHeight w:val="6350"/>
            </w:trPr>
            <w:tc>
              <w:tcPr>
                <w:tcW w:w="3146" w:type="dxa"/>
                <w:tcBorders>
                  <w:top w:val="single" w:sz="4" w:space="0" w:color="000000"/>
                  <w:left w:val="single" w:sz="4" w:space="0" w:color="000000"/>
                  <w:bottom w:val="single" w:sz="4" w:space="0" w:color="000000"/>
                  <w:right w:val="single" w:sz="4" w:space="0" w:color="000000"/>
                </w:tcBorders>
                <w:hideMark/>
              </w:tcPr>
              <w:p w14:paraId="7DA991C6" w14:textId="77777777" w:rsidR="00BB0DB5" w:rsidRDefault="00BB0DB5">
                <w:pPr>
                  <w:pStyle w:val="TableParagraph"/>
                  <w:spacing w:before="7"/>
                  <w:ind w:left="107"/>
                  <w:rPr>
                    <w:sz w:val="20"/>
                    <w:szCs w:val="20"/>
                    <w:lang w:val="en-US"/>
                  </w:rPr>
                </w:pPr>
                <w:r>
                  <w:rPr>
                    <w:sz w:val="20"/>
                    <w:szCs w:val="20"/>
                    <w:lang w:val="en-US"/>
                  </w:rPr>
                  <w:t>Child</w:t>
                </w:r>
                <w:r>
                  <w:rPr>
                    <w:spacing w:val="-2"/>
                    <w:sz w:val="20"/>
                    <w:szCs w:val="20"/>
                    <w:lang w:val="en-US"/>
                  </w:rPr>
                  <w:t xml:space="preserve"> </w:t>
                </w:r>
                <w:r>
                  <w:rPr>
                    <w:sz w:val="20"/>
                    <w:szCs w:val="20"/>
                    <w:lang w:val="en-US"/>
                  </w:rPr>
                  <w:t>Sexual</w:t>
                </w:r>
                <w:r>
                  <w:rPr>
                    <w:spacing w:val="-3"/>
                    <w:sz w:val="20"/>
                    <w:szCs w:val="20"/>
                    <w:lang w:val="en-US"/>
                  </w:rPr>
                  <w:t xml:space="preserve"> </w:t>
                </w:r>
                <w:r>
                  <w:rPr>
                    <w:sz w:val="20"/>
                    <w:szCs w:val="20"/>
                    <w:lang w:val="en-US"/>
                  </w:rPr>
                  <w:t>Exploitation</w:t>
                </w:r>
                <w:r>
                  <w:rPr>
                    <w:spacing w:val="-2"/>
                    <w:sz w:val="20"/>
                    <w:szCs w:val="20"/>
                    <w:lang w:val="en-US"/>
                  </w:rPr>
                  <w:t xml:space="preserve"> </w:t>
                </w:r>
                <w:r>
                  <w:rPr>
                    <w:sz w:val="20"/>
                    <w:szCs w:val="20"/>
                    <w:lang w:val="en-US"/>
                  </w:rPr>
                  <w:t>(CSE)</w:t>
                </w:r>
              </w:p>
              <w:p w14:paraId="57AC2623" w14:textId="77777777" w:rsidR="00AE4B8C" w:rsidRDefault="00AE4B8C">
                <w:pPr>
                  <w:pStyle w:val="TableParagraph"/>
                  <w:spacing w:before="7"/>
                  <w:ind w:left="107"/>
                  <w:rPr>
                    <w:sz w:val="20"/>
                    <w:szCs w:val="20"/>
                    <w:lang w:val="en-US"/>
                  </w:rPr>
                </w:pPr>
              </w:p>
              <w:p w14:paraId="17E33D50" w14:textId="77777777" w:rsidR="00AE4B8C" w:rsidRDefault="00AE4B8C">
                <w:pPr>
                  <w:pStyle w:val="TableParagraph"/>
                  <w:spacing w:before="7"/>
                  <w:ind w:left="107"/>
                  <w:rPr>
                    <w:sz w:val="20"/>
                    <w:szCs w:val="20"/>
                    <w:lang w:val="en-US"/>
                  </w:rPr>
                </w:pPr>
                <w:r w:rsidRPr="00AE4B8C">
                  <w:rPr>
                    <w:noProof/>
                    <w:sz w:val="20"/>
                    <w:szCs w:val="20"/>
                    <w:lang w:val="en-US"/>
                  </w:rPr>
                  <w:drawing>
                    <wp:inline distT="0" distB="0" distL="0" distR="0" wp14:anchorId="7A070F55" wp14:editId="7A129E4D">
                      <wp:extent cx="1866914" cy="800106"/>
                      <wp:effectExtent l="0" t="0" r="0" b="0"/>
                      <wp:docPr id="1706336000" name="Picture 1">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336000" name="Picture 1">
                                <a:hlinkClick r:id="rId95"/>
                              </pic:cNvPr>
                              <pic:cNvPicPr/>
                            </pic:nvPicPr>
                            <pic:blipFill>
                              <a:blip r:embed="rId96"/>
                              <a:stretch>
                                <a:fillRect/>
                              </a:stretch>
                            </pic:blipFill>
                            <pic:spPr>
                              <a:xfrm>
                                <a:off x="0" y="0"/>
                                <a:ext cx="1866914" cy="800106"/>
                              </a:xfrm>
                              <a:prstGeom prst="rect">
                                <a:avLst/>
                              </a:prstGeom>
                            </pic:spPr>
                          </pic:pic>
                        </a:graphicData>
                      </a:graphic>
                    </wp:inline>
                  </w:drawing>
                </w:r>
              </w:p>
              <w:p w14:paraId="298FE80F" w14:textId="77777777" w:rsidR="00E91D37" w:rsidRPr="00E91D37" w:rsidRDefault="00E91D37" w:rsidP="00E91D37">
                <w:pPr>
                  <w:rPr>
                    <w:lang w:val="en-US"/>
                  </w:rPr>
                </w:pPr>
              </w:p>
              <w:p w14:paraId="2486B174" w14:textId="77777777" w:rsidR="00E91D37" w:rsidRPr="00E91D37" w:rsidRDefault="00E91D37" w:rsidP="00E91D37">
                <w:pPr>
                  <w:rPr>
                    <w:lang w:val="en-US"/>
                  </w:rPr>
                </w:pPr>
              </w:p>
              <w:p w14:paraId="1EA01F65" w14:textId="77777777" w:rsidR="00E91D37" w:rsidRPr="00E91D37" w:rsidRDefault="00E91D37" w:rsidP="00E91D37">
                <w:pPr>
                  <w:rPr>
                    <w:lang w:val="en-US"/>
                  </w:rPr>
                </w:pPr>
              </w:p>
              <w:p w14:paraId="7A02531E" w14:textId="77777777" w:rsidR="00E91D37" w:rsidRPr="00E91D37" w:rsidRDefault="00E91D37" w:rsidP="00E91D37">
                <w:pPr>
                  <w:rPr>
                    <w:lang w:val="en-US"/>
                  </w:rPr>
                </w:pPr>
              </w:p>
              <w:p w14:paraId="779F995D" w14:textId="77777777" w:rsidR="00E91D37" w:rsidRPr="00E91D37" w:rsidRDefault="00E91D37" w:rsidP="00E91D37">
                <w:pPr>
                  <w:rPr>
                    <w:lang w:val="en-US"/>
                  </w:rPr>
                </w:pPr>
              </w:p>
              <w:p w14:paraId="5A4F5484" w14:textId="77777777" w:rsidR="00E91D37" w:rsidRPr="00E91D37" w:rsidRDefault="00E91D37" w:rsidP="00E91D37">
                <w:pPr>
                  <w:rPr>
                    <w:lang w:val="en-US"/>
                  </w:rPr>
                </w:pPr>
              </w:p>
              <w:p w14:paraId="7518B8D1" w14:textId="77777777" w:rsidR="00E91D37" w:rsidRPr="00E91D37" w:rsidRDefault="00E91D37" w:rsidP="00E91D37">
                <w:pPr>
                  <w:rPr>
                    <w:lang w:val="en-US"/>
                  </w:rPr>
                </w:pPr>
              </w:p>
              <w:p w14:paraId="06DFE26E" w14:textId="77777777" w:rsidR="00E91D37" w:rsidRPr="00E91D37" w:rsidRDefault="00E91D37" w:rsidP="00E91D37">
                <w:pPr>
                  <w:rPr>
                    <w:lang w:val="en-US"/>
                  </w:rPr>
                </w:pPr>
              </w:p>
              <w:p w14:paraId="1911AB51" w14:textId="77777777" w:rsidR="00E91D37" w:rsidRPr="00E91D37" w:rsidRDefault="00E91D37" w:rsidP="00E91D37">
                <w:pPr>
                  <w:rPr>
                    <w:lang w:val="en-US"/>
                  </w:rPr>
                </w:pPr>
              </w:p>
              <w:p w14:paraId="7408BA37" w14:textId="77777777" w:rsidR="00E91D37" w:rsidRPr="00E91D37" w:rsidRDefault="00E91D37" w:rsidP="00E91D37">
                <w:pPr>
                  <w:rPr>
                    <w:lang w:val="en-US"/>
                  </w:rPr>
                </w:pPr>
              </w:p>
              <w:p w14:paraId="67BEB457" w14:textId="77777777" w:rsidR="00E91D37" w:rsidRPr="00E91D37" w:rsidRDefault="00E91D37" w:rsidP="00E91D37">
                <w:pPr>
                  <w:rPr>
                    <w:lang w:val="en-US"/>
                  </w:rPr>
                </w:pPr>
              </w:p>
              <w:p w14:paraId="57804A74" w14:textId="77777777" w:rsidR="00E91D37" w:rsidRDefault="00E91D37" w:rsidP="00E91D37">
                <w:pPr>
                  <w:rPr>
                    <w:rFonts w:ascii="Century Gothic" w:eastAsia="Century Gothic" w:hAnsi="Century Gothic" w:cs="Century Gothic"/>
                    <w:sz w:val="20"/>
                    <w:szCs w:val="20"/>
                    <w:lang w:val="en-US"/>
                  </w:rPr>
                </w:pPr>
              </w:p>
              <w:p w14:paraId="16092CCB" w14:textId="77777777" w:rsidR="00E91D37" w:rsidRDefault="00E91D37" w:rsidP="00E91D37">
                <w:pPr>
                  <w:rPr>
                    <w:rFonts w:ascii="Century Gothic" w:eastAsia="Century Gothic" w:hAnsi="Century Gothic" w:cs="Century Gothic"/>
                    <w:sz w:val="20"/>
                    <w:szCs w:val="20"/>
                    <w:lang w:val="en-US"/>
                  </w:rPr>
                </w:pPr>
              </w:p>
              <w:p w14:paraId="484B1CE5" w14:textId="77777777" w:rsidR="00E91D37" w:rsidRDefault="00E91D37" w:rsidP="00E91D37">
                <w:pPr>
                  <w:rPr>
                    <w:rFonts w:ascii="Century Gothic" w:eastAsia="Century Gothic" w:hAnsi="Century Gothic" w:cs="Century Gothic"/>
                    <w:sz w:val="20"/>
                    <w:szCs w:val="20"/>
                    <w:lang w:val="en-US"/>
                  </w:rPr>
                </w:pPr>
              </w:p>
              <w:p w14:paraId="15FE222B" w14:textId="7AE5416C" w:rsidR="00E91D37" w:rsidRDefault="003716BD" w:rsidP="00E91D37">
                <w:pPr>
                  <w:rPr>
                    <w:rFonts w:ascii="Century Gothic" w:eastAsia="Century Gothic" w:hAnsi="Century Gothic" w:cs="Century Gothic"/>
                    <w:sz w:val="20"/>
                    <w:szCs w:val="20"/>
                    <w:lang w:val="en-US"/>
                  </w:rPr>
                </w:pPr>
                <w:r w:rsidRPr="003716BD">
                  <w:rPr>
                    <w:rFonts w:ascii="Century Gothic" w:eastAsia="Century Gothic" w:hAnsi="Century Gothic" w:cs="Century Gothic"/>
                    <w:noProof/>
                    <w:sz w:val="20"/>
                    <w:szCs w:val="20"/>
                    <w:lang w:val="en-US"/>
                  </w:rPr>
                  <w:drawing>
                    <wp:inline distT="0" distB="0" distL="0" distR="0" wp14:anchorId="480BBA61" wp14:editId="4438A874">
                      <wp:extent cx="1991360" cy="457200"/>
                      <wp:effectExtent l="0" t="0" r="8890" b="0"/>
                      <wp:docPr id="1895902676" name="Picture 1">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902676" name="Picture 1">
                                <a:hlinkClick r:id="rId97"/>
                              </pic:cNvPr>
                              <pic:cNvPicPr/>
                            </pic:nvPicPr>
                            <pic:blipFill>
                              <a:blip r:embed="rId98"/>
                              <a:stretch>
                                <a:fillRect/>
                              </a:stretch>
                            </pic:blipFill>
                            <pic:spPr>
                              <a:xfrm>
                                <a:off x="0" y="0"/>
                                <a:ext cx="1991360" cy="457200"/>
                              </a:xfrm>
                              <a:prstGeom prst="rect">
                                <a:avLst/>
                              </a:prstGeom>
                            </pic:spPr>
                          </pic:pic>
                        </a:graphicData>
                      </a:graphic>
                    </wp:inline>
                  </w:drawing>
                </w:r>
              </w:p>
              <w:p w14:paraId="2D5A1288" w14:textId="0F1278C3" w:rsidR="00EF3A14" w:rsidRDefault="00EF3A14" w:rsidP="00E91D37">
                <w:pPr>
                  <w:rPr>
                    <w:rFonts w:ascii="Century Gothic" w:eastAsia="Century Gothic" w:hAnsi="Century Gothic" w:cs="Century Gothic"/>
                    <w:sz w:val="20"/>
                    <w:szCs w:val="20"/>
                    <w:lang w:val="en-US"/>
                  </w:rPr>
                </w:pPr>
                <w:r w:rsidRPr="00EF3A14">
                  <w:rPr>
                    <w:rFonts w:ascii="Century Gothic" w:eastAsia="Century Gothic" w:hAnsi="Century Gothic" w:cs="Century Gothic"/>
                    <w:noProof/>
                    <w:sz w:val="20"/>
                    <w:szCs w:val="20"/>
                    <w:lang w:val="en-US"/>
                  </w:rPr>
                  <w:drawing>
                    <wp:inline distT="0" distB="0" distL="0" distR="0" wp14:anchorId="52AF7E8C" wp14:editId="70B25996">
                      <wp:extent cx="1543061" cy="504829"/>
                      <wp:effectExtent l="0" t="0" r="0" b="9525"/>
                      <wp:docPr id="1939296846" name="Picture 1">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96846" name="Picture 1">
                                <a:hlinkClick r:id="rId99"/>
                              </pic:cNvPr>
                              <pic:cNvPicPr/>
                            </pic:nvPicPr>
                            <pic:blipFill>
                              <a:blip r:embed="rId100"/>
                              <a:stretch>
                                <a:fillRect/>
                              </a:stretch>
                            </pic:blipFill>
                            <pic:spPr>
                              <a:xfrm>
                                <a:off x="0" y="0"/>
                                <a:ext cx="1543061" cy="504829"/>
                              </a:xfrm>
                              <a:prstGeom prst="rect">
                                <a:avLst/>
                              </a:prstGeom>
                            </pic:spPr>
                          </pic:pic>
                        </a:graphicData>
                      </a:graphic>
                    </wp:inline>
                  </w:drawing>
                </w:r>
              </w:p>
              <w:p w14:paraId="4AAA0869" w14:textId="77777777" w:rsidR="00155194" w:rsidRDefault="00155194" w:rsidP="00E91D37">
                <w:pPr>
                  <w:rPr>
                    <w:rFonts w:ascii="Century Gothic" w:eastAsia="Century Gothic" w:hAnsi="Century Gothic" w:cs="Century Gothic"/>
                    <w:sz w:val="20"/>
                    <w:szCs w:val="20"/>
                    <w:lang w:val="en-US"/>
                  </w:rPr>
                </w:pPr>
              </w:p>
              <w:p w14:paraId="556AF811" w14:textId="6FDAF201" w:rsidR="00155194" w:rsidRDefault="00155194" w:rsidP="00E91D37">
                <w:pPr>
                  <w:rPr>
                    <w:rFonts w:ascii="Century Gothic" w:eastAsia="Century Gothic" w:hAnsi="Century Gothic" w:cs="Century Gothic"/>
                    <w:sz w:val="20"/>
                    <w:szCs w:val="20"/>
                    <w:lang w:val="en-US"/>
                  </w:rPr>
                </w:pPr>
                <w:r w:rsidRPr="00155194">
                  <w:rPr>
                    <w:rFonts w:ascii="Century Gothic" w:eastAsia="Century Gothic" w:hAnsi="Century Gothic" w:cs="Century Gothic"/>
                    <w:noProof/>
                    <w:sz w:val="20"/>
                    <w:szCs w:val="20"/>
                    <w:lang w:val="en-US"/>
                  </w:rPr>
                  <w:drawing>
                    <wp:inline distT="0" distB="0" distL="0" distR="0" wp14:anchorId="3D831536" wp14:editId="489F401B">
                      <wp:extent cx="1991360" cy="522605"/>
                      <wp:effectExtent l="0" t="0" r="8890" b="0"/>
                      <wp:docPr id="1390362772" name="Picture 1">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362772" name="Picture 1">
                                <a:hlinkClick r:id="rId28"/>
                              </pic:cNvPr>
                              <pic:cNvPicPr/>
                            </pic:nvPicPr>
                            <pic:blipFill>
                              <a:blip r:embed="rId101"/>
                              <a:stretch>
                                <a:fillRect/>
                              </a:stretch>
                            </pic:blipFill>
                            <pic:spPr>
                              <a:xfrm>
                                <a:off x="0" y="0"/>
                                <a:ext cx="1991360" cy="522605"/>
                              </a:xfrm>
                              <a:prstGeom prst="rect">
                                <a:avLst/>
                              </a:prstGeom>
                            </pic:spPr>
                          </pic:pic>
                        </a:graphicData>
                      </a:graphic>
                    </wp:inline>
                  </w:drawing>
                </w:r>
              </w:p>
              <w:p w14:paraId="3569DBB3" w14:textId="56EF144F" w:rsidR="00967BF8" w:rsidRDefault="00967BF8" w:rsidP="00E91D37">
                <w:pPr>
                  <w:rPr>
                    <w:rFonts w:ascii="Century Gothic" w:eastAsia="Century Gothic" w:hAnsi="Century Gothic" w:cs="Century Gothic"/>
                    <w:sz w:val="20"/>
                    <w:szCs w:val="20"/>
                    <w:lang w:val="en-US"/>
                  </w:rPr>
                </w:pPr>
                <w:r w:rsidRPr="00967BF8">
                  <w:rPr>
                    <w:rFonts w:ascii="Century Gothic" w:eastAsia="Century Gothic" w:hAnsi="Century Gothic" w:cs="Century Gothic"/>
                    <w:noProof/>
                    <w:sz w:val="20"/>
                    <w:szCs w:val="20"/>
                    <w:lang w:val="en-US"/>
                  </w:rPr>
                  <w:drawing>
                    <wp:inline distT="0" distB="0" distL="0" distR="0" wp14:anchorId="2CEAFDAE" wp14:editId="435CE5E3">
                      <wp:extent cx="1419235" cy="695330"/>
                      <wp:effectExtent l="0" t="0" r="9525" b="9525"/>
                      <wp:docPr id="1808987048" name="Picture 1">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987048" name="Picture 1">
                                <a:hlinkClick r:id="rId102"/>
                              </pic:cNvPr>
                              <pic:cNvPicPr/>
                            </pic:nvPicPr>
                            <pic:blipFill>
                              <a:blip r:embed="rId103"/>
                              <a:stretch>
                                <a:fillRect/>
                              </a:stretch>
                            </pic:blipFill>
                            <pic:spPr>
                              <a:xfrm>
                                <a:off x="0" y="0"/>
                                <a:ext cx="1419235" cy="695330"/>
                              </a:xfrm>
                              <a:prstGeom prst="rect">
                                <a:avLst/>
                              </a:prstGeom>
                            </pic:spPr>
                          </pic:pic>
                        </a:graphicData>
                      </a:graphic>
                    </wp:inline>
                  </w:drawing>
                </w:r>
              </w:p>
              <w:p w14:paraId="51DE4E7D" w14:textId="3056949F" w:rsidR="00A9724A" w:rsidRDefault="00A9724A" w:rsidP="00E91D37">
                <w:pPr>
                  <w:rPr>
                    <w:rFonts w:ascii="Century Gothic" w:eastAsia="Century Gothic" w:hAnsi="Century Gothic" w:cs="Century Gothic"/>
                    <w:sz w:val="20"/>
                    <w:szCs w:val="20"/>
                    <w:lang w:val="en-US"/>
                  </w:rPr>
                </w:pPr>
                <w:r w:rsidRPr="00A9724A">
                  <w:rPr>
                    <w:rFonts w:ascii="Century Gothic" w:eastAsia="Century Gothic" w:hAnsi="Century Gothic" w:cs="Century Gothic"/>
                    <w:noProof/>
                    <w:sz w:val="20"/>
                    <w:szCs w:val="20"/>
                    <w:lang w:val="en-US"/>
                  </w:rPr>
                  <w:drawing>
                    <wp:inline distT="0" distB="0" distL="0" distR="0" wp14:anchorId="04907281" wp14:editId="34857111">
                      <wp:extent cx="1991360" cy="464185"/>
                      <wp:effectExtent l="0" t="0" r="8890" b="0"/>
                      <wp:docPr id="723106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106206" name=""/>
                              <pic:cNvPicPr/>
                            </pic:nvPicPr>
                            <pic:blipFill>
                              <a:blip r:embed="rId104"/>
                              <a:stretch>
                                <a:fillRect/>
                              </a:stretch>
                            </pic:blipFill>
                            <pic:spPr>
                              <a:xfrm>
                                <a:off x="0" y="0"/>
                                <a:ext cx="1991360" cy="464185"/>
                              </a:xfrm>
                              <a:prstGeom prst="rect">
                                <a:avLst/>
                              </a:prstGeom>
                            </pic:spPr>
                          </pic:pic>
                        </a:graphicData>
                      </a:graphic>
                    </wp:inline>
                  </w:drawing>
                </w:r>
              </w:p>
              <w:p w14:paraId="7DBFD390" w14:textId="33771255" w:rsidR="00E91D37" w:rsidRPr="00E91D37" w:rsidRDefault="00E91D37" w:rsidP="00E91D37">
                <w:pPr>
                  <w:rPr>
                    <w:lang w:val="en-US"/>
                  </w:rPr>
                </w:pPr>
              </w:p>
            </w:tc>
            <w:tc>
              <w:tcPr>
                <w:tcW w:w="6097" w:type="dxa"/>
                <w:tcBorders>
                  <w:top w:val="single" w:sz="4" w:space="0" w:color="000000"/>
                  <w:left w:val="single" w:sz="4" w:space="0" w:color="000000"/>
                  <w:bottom w:val="single" w:sz="4" w:space="0" w:color="000000"/>
                  <w:right w:val="single" w:sz="4" w:space="0" w:color="000000"/>
                </w:tcBorders>
              </w:tcPr>
              <w:p w14:paraId="432431C6" w14:textId="2E9B8FC5" w:rsidR="00BB0DB5" w:rsidRDefault="00BB0DB5">
                <w:pPr>
                  <w:pStyle w:val="TableParagraph"/>
                  <w:spacing w:before="7" w:line="244" w:lineRule="auto"/>
                  <w:ind w:right="162"/>
                  <w:rPr>
                    <w:sz w:val="20"/>
                    <w:szCs w:val="20"/>
                    <w:lang w:val="en-US"/>
                  </w:rPr>
                </w:pPr>
                <w:r>
                  <w:rPr>
                    <w:sz w:val="20"/>
                    <w:szCs w:val="20"/>
                    <w:lang w:val="en-US"/>
                  </w:rPr>
                  <w:t xml:space="preserve">West Midlands Safeguarding Children </w:t>
                </w:r>
                <w:proofErr w:type="gramStart"/>
                <w:r>
                  <w:rPr>
                    <w:sz w:val="20"/>
                    <w:szCs w:val="20"/>
                    <w:lang w:val="en-US"/>
                  </w:rPr>
                  <w:t>Procedures</w:t>
                </w:r>
                <w:r w:rsidR="00225704">
                  <w:rPr>
                    <w:sz w:val="20"/>
                    <w:szCs w:val="20"/>
                    <w:lang w:val="en-US"/>
                  </w:rPr>
                  <w:t xml:space="preserve"> </w:t>
                </w:r>
                <w:r>
                  <w:rPr>
                    <w:spacing w:val="-58"/>
                    <w:sz w:val="20"/>
                    <w:szCs w:val="20"/>
                    <w:lang w:val="en-US"/>
                  </w:rPr>
                  <w:t xml:space="preserve"> </w:t>
                </w:r>
                <w:r>
                  <w:rPr>
                    <w:sz w:val="20"/>
                    <w:szCs w:val="20"/>
                    <w:lang w:val="en-US"/>
                  </w:rPr>
                  <w:t>has</w:t>
                </w:r>
                <w:proofErr w:type="gramEnd"/>
                <w:r>
                  <w:rPr>
                    <w:sz w:val="20"/>
                    <w:szCs w:val="20"/>
                    <w:lang w:val="en-US"/>
                  </w:rPr>
                  <w:t xml:space="preserve"> a page dedicated to </w:t>
                </w:r>
                <w:r w:rsidRPr="00225704">
                  <w:rPr>
                    <w:sz w:val="20"/>
                    <w:szCs w:val="20"/>
                    <w:lang w:val="en-US"/>
                  </w:rPr>
                  <w:t>Child Sexual</w:t>
                </w:r>
                <w:r>
                  <w:rPr>
                    <w:color w:val="0000FF"/>
                    <w:spacing w:val="1"/>
                    <w:sz w:val="20"/>
                    <w:szCs w:val="20"/>
                    <w:lang w:val="en-US"/>
                  </w:rPr>
                  <w:t xml:space="preserve"> </w:t>
                </w:r>
                <w:r w:rsidRPr="00225704">
                  <w:rPr>
                    <w:sz w:val="20"/>
                    <w:szCs w:val="20"/>
                    <w:lang w:val="en-US"/>
                  </w:rPr>
                  <w:t>Exploitation</w:t>
                </w:r>
                <w:r>
                  <w:rPr>
                    <w:sz w:val="20"/>
                    <w:szCs w:val="20"/>
                    <w:lang w:val="en-US"/>
                  </w:rPr>
                  <w:t>.</w:t>
                </w:r>
                <w:r>
                  <w:rPr>
                    <w:spacing w:val="1"/>
                    <w:sz w:val="20"/>
                    <w:szCs w:val="20"/>
                    <w:lang w:val="en-US"/>
                  </w:rPr>
                  <w:t xml:space="preserve"> </w:t>
                </w:r>
                <w:r>
                  <w:rPr>
                    <w:sz w:val="20"/>
                    <w:szCs w:val="20"/>
                    <w:lang w:val="en-US"/>
                  </w:rPr>
                  <w:t>It provides information about child</w:t>
                </w:r>
                <w:r>
                  <w:rPr>
                    <w:spacing w:val="1"/>
                    <w:sz w:val="20"/>
                    <w:szCs w:val="20"/>
                    <w:lang w:val="en-US"/>
                  </w:rPr>
                  <w:t xml:space="preserve"> </w:t>
                </w:r>
                <w:r>
                  <w:rPr>
                    <w:sz w:val="20"/>
                    <w:szCs w:val="20"/>
                    <w:lang w:val="en-US"/>
                  </w:rPr>
                  <w:t>sexual</w:t>
                </w:r>
                <w:r>
                  <w:rPr>
                    <w:spacing w:val="-6"/>
                    <w:sz w:val="20"/>
                    <w:szCs w:val="20"/>
                    <w:lang w:val="en-US"/>
                  </w:rPr>
                  <w:t xml:space="preserve"> </w:t>
                </w:r>
                <w:proofErr w:type="gramStart"/>
                <w:r>
                  <w:rPr>
                    <w:sz w:val="20"/>
                    <w:szCs w:val="20"/>
                    <w:lang w:val="en-US"/>
                  </w:rPr>
                  <w:t>exploitation,</w:t>
                </w:r>
                <w:proofErr w:type="gramEnd"/>
                <w:r>
                  <w:rPr>
                    <w:spacing w:val="-1"/>
                    <w:sz w:val="20"/>
                    <w:szCs w:val="20"/>
                    <w:lang w:val="en-US"/>
                  </w:rPr>
                  <w:t xml:space="preserve"> </w:t>
                </w:r>
                <w:r>
                  <w:rPr>
                    <w:sz w:val="20"/>
                    <w:szCs w:val="20"/>
                    <w:lang w:val="en-US"/>
                  </w:rPr>
                  <w:t>the</w:t>
                </w:r>
                <w:r>
                  <w:rPr>
                    <w:spacing w:val="-4"/>
                    <w:sz w:val="20"/>
                    <w:szCs w:val="20"/>
                    <w:lang w:val="en-US"/>
                  </w:rPr>
                  <w:t xml:space="preserve"> </w:t>
                </w:r>
                <w:r>
                  <w:rPr>
                    <w:sz w:val="20"/>
                    <w:szCs w:val="20"/>
                    <w:lang w:val="en-US"/>
                  </w:rPr>
                  <w:t>roles</w:t>
                </w:r>
                <w:r>
                  <w:rPr>
                    <w:spacing w:val="-2"/>
                    <w:sz w:val="20"/>
                    <w:szCs w:val="20"/>
                    <w:lang w:val="en-US"/>
                  </w:rPr>
                  <w:t xml:space="preserve"> </w:t>
                </w:r>
                <w:r>
                  <w:rPr>
                    <w:sz w:val="20"/>
                    <w:szCs w:val="20"/>
                    <w:lang w:val="en-US"/>
                  </w:rPr>
                  <w:t>and</w:t>
                </w:r>
                <w:r>
                  <w:rPr>
                    <w:spacing w:val="-5"/>
                    <w:sz w:val="20"/>
                    <w:szCs w:val="20"/>
                    <w:lang w:val="en-US"/>
                  </w:rPr>
                  <w:t xml:space="preserve"> </w:t>
                </w:r>
                <w:r>
                  <w:rPr>
                    <w:sz w:val="20"/>
                    <w:szCs w:val="20"/>
                    <w:lang w:val="en-US"/>
                  </w:rPr>
                  <w:t>responsibilities</w:t>
                </w:r>
                <w:r>
                  <w:rPr>
                    <w:spacing w:val="-1"/>
                    <w:sz w:val="20"/>
                    <w:szCs w:val="20"/>
                    <w:lang w:val="en-US"/>
                  </w:rPr>
                  <w:t xml:space="preserve"> </w:t>
                </w:r>
                <w:r>
                  <w:rPr>
                    <w:sz w:val="20"/>
                    <w:szCs w:val="20"/>
                    <w:lang w:val="en-US"/>
                  </w:rPr>
                  <w:t>of</w:t>
                </w:r>
                <w:r>
                  <w:rPr>
                    <w:spacing w:val="-58"/>
                    <w:sz w:val="20"/>
                    <w:szCs w:val="20"/>
                    <w:lang w:val="en-US"/>
                  </w:rPr>
                  <w:t xml:space="preserve"> </w:t>
                </w:r>
                <w:r>
                  <w:rPr>
                    <w:sz w:val="20"/>
                    <w:szCs w:val="20"/>
                    <w:lang w:val="en-US"/>
                  </w:rPr>
                  <w:t>relevant agencies and the procedures</w:t>
                </w:r>
                <w:r>
                  <w:rPr>
                    <w:spacing w:val="1"/>
                    <w:sz w:val="20"/>
                    <w:szCs w:val="20"/>
                    <w:lang w:val="en-US"/>
                  </w:rPr>
                  <w:t xml:space="preserve"> </w:t>
                </w:r>
                <w:r>
                  <w:rPr>
                    <w:sz w:val="20"/>
                    <w:szCs w:val="20"/>
                    <w:lang w:val="en-US"/>
                  </w:rPr>
                  <w:t>practitioners should follow to ensure the safety</w:t>
                </w:r>
                <w:r>
                  <w:rPr>
                    <w:spacing w:val="1"/>
                    <w:sz w:val="20"/>
                    <w:szCs w:val="20"/>
                    <w:lang w:val="en-US"/>
                  </w:rPr>
                  <w:t xml:space="preserve"> </w:t>
                </w:r>
                <w:r>
                  <w:rPr>
                    <w:sz w:val="20"/>
                    <w:szCs w:val="20"/>
                    <w:lang w:val="en-US"/>
                  </w:rPr>
                  <w:t>and well-being of children and young people</w:t>
                </w:r>
                <w:r>
                  <w:rPr>
                    <w:spacing w:val="1"/>
                    <w:sz w:val="20"/>
                    <w:szCs w:val="20"/>
                    <w:lang w:val="en-US"/>
                  </w:rPr>
                  <w:t xml:space="preserve"> </w:t>
                </w:r>
                <w:r>
                  <w:rPr>
                    <w:sz w:val="20"/>
                    <w:szCs w:val="20"/>
                    <w:lang w:val="en-US"/>
                  </w:rPr>
                  <w:t>whom it is suspected have been sexually</w:t>
                </w:r>
                <w:r>
                  <w:rPr>
                    <w:spacing w:val="1"/>
                    <w:sz w:val="20"/>
                    <w:szCs w:val="20"/>
                    <w:lang w:val="en-US"/>
                  </w:rPr>
                  <w:t xml:space="preserve"> </w:t>
                </w:r>
                <w:r>
                  <w:rPr>
                    <w:sz w:val="20"/>
                    <w:szCs w:val="20"/>
                    <w:lang w:val="en-US"/>
                  </w:rPr>
                  <w:t>exploited or</w:t>
                </w:r>
                <w:r>
                  <w:rPr>
                    <w:spacing w:val="-1"/>
                    <w:sz w:val="20"/>
                    <w:szCs w:val="20"/>
                    <w:lang w:val="en-US"/>
                  </w:rPr>
                  <w:t xml:space="preserve"> </w:t>
                </w:r>
                <w:r>
                  <w:rPr>
                    <w:sz w:val="20"/>
                    <w:szCs w:val="20"/>
                    <w:lang w:val="en-US"/>
                  </w:rPr>
                  <w:t>are</w:t>
                </w:r>
                <w:r>
                  <w:rPr>
                    <w:spacing w:val="-1"/>
                    <w:sz w:val="20"/>
                    <w:szCs w:val="20"/>
                    <w:lang w:val="en-US"/>
                  </w:rPr>
                  <w:t xml:space="preserve"> </w:t>
                </w:r>
                <w:r>
                  <w:rPr>
                    <w:sz w:val="20"/>
                    <w:szCs w:val="20"/>
                    <w:lang w:val="en-US"/>
                  </w:rPr>
                  <w:t>at</w:t>
                </w:r>
                <w:r>
                  <w:rPr>
                    <w:spacing w:val="-2"/>
                    <w:sz w:val="20"/>
                    <w:szCs w:val="20"/>
                    <w:lang w:val="en-US"/>
                  </w:rPr>
                  <w:t xml:space="preserve"> </w:t>
                </w:r>
                <w:r>
                  <w:rPr>
                    <w:sz w:val="20"/>
                    <w:szCs w:val="20"/>
                    <w:lang w:val="en-US"/>
                  </w:rPr>
                  <w:t>risk</w:t>
                </w:r>
                <w:r>
                  <w:rPr>
                    <w:spacing w:val="-2"/>
                    <w:sz w:val="20"/>
                    <w:szCs w:val="20"/>
                    <w:lang w:val="en-US"/>
                  </w:rPr>
                  <w:t xml:space="preserve"> </w:t>
                </w:r>
                <w:r>
                  <w:rPr>
                    <w:sz w:val="20"/>
                    <w:szCs w:val="20"/>
                    <w:lang w:val="en-US"/>
                  </w:rPr>
                  <w:t>of sexual</w:t>
                </w:r>
                <w:r>
                  <w:rPr>
                    <w:spacing w:val="-2"/>
                    <w:sz w:val="20"/>
                    <w:szCs w:val="20"/>
                    <w:lang w:val="en-US"/>
                  </w:rPr>
                  <w:t xml:space="preserve"> </w:t>
                </w:r>
                <w:r>
                  <w:rPr>
                    <w:sz w:val="20"/>
                    <w:szCs w:val="20"/>
                    <w:lang w:val="en-US"/>
                  </w:rPr>
                  <w:t>exploitation.</w:t>
                </w:r>
              </w:p>
              <w:p w14:paraId="5E965983" w14:textId="77777777" w:rsidR="00BB0DB5" w:rsidRDefault="00BB0DB5">
                <w:pPr>
                  <w:pStyle w:val="TableParagraph"/>
                  <w:spacing w:before="6"/>
                  <w:ind w:left="0"/>
                  <w:rPr>
                    <w:b/>
                    <w:sz w:val="20"/>
                    <w:szCs w:val="20"/>
                    <w:lang w:val="en-US"/>
                  </w:rPr>
                </w:pPr>
              </w:p>
              <w:p w14:paraId="48F4D599" w14:textId="77777777" w:rsidR="00BB0DB5" w:rsidRDefault="00BB0DB5">
                <w:pPr>
                  <w:pStyle w:val="TableParagraph"/>
                  <w:rPr>
                    <w:b/>
                    <w:sz w:val="20"/>
                    <w:szCs w:val="20"/>
                    <w:lang w:val="en-US"/>
                  </w:rPr>
                </w:pPr>
                <w:r>
                  <w:rPr>
                    <w:b/>
                    <w:sz w:val="20"/>
                    <w:szCs w:val="20"/>
                    <w:lang w:val="en-US"/>
                  </w:rPr>
                  <w:t>Key</w:t>
                </w:r>
                <w:r>
                  <w:rPr>
                    <w:b/>
                    <w:spacing w:val="-3"/>
                    <w:sz w:val="20"/>
                    <w:szCs w:val="20"/>
                    <w:lang w:val="en-US"/>
                  </w:rPr>
                  <w:t xml:space="preserve"> </w:t>
                </w:r>
                <w:r>
                  <w:rPr>
                    <w:b/>
                    <w:sz w:val="20"/>
                    <w:szCs w:val="20"/>
                    <w:lang w:val="en-US"/>
                  </w:rPr>
                  <w:t>facts</w:t>
                </w:r>
                <w:r>
                  <w:rPr>
                    <w:b/>
                    <w:spacing w:val="-2"/>
                    <w:sz w:val="20"/>
                    <w:szCs w:val="20"/>
                    <w:lang w:val="en-US"/>
                  </w:rPr>
                  <w:t xml:space="preserve"> </w:t>
                </w:r>
                <w:r>
                  <w:rPr>
                    <w:b/>
                    <w:sz w:val="20"/>
                    <w:szCs w:val="20"/>
                    <w:lang w:val="en-US"/>
                  </w:rPr>
                  <w:t>about</w:t>
                </w:r>
                <w:r>
                  <w:rPr>
                    <w:b/>
                    <w:spacing w:val="-4"/>
                    <w:sz w:val="20"/>
                    <w:szCs w:val="20"/>
                    <w:lang w:val="en-US"/>
                  </w:rPr>
                  <w:t xml:space="preserve"> </w:t>
                </w:r>
                <w:r>
                  <w:rPr>
                    <w:b/>
                    <w:sz w:val="20"/>
                    <w:szCs w:val="20"/>
                    <w:lang w:val="en-US"/>
                  </w:rPr>
                  <w:t>CSE</w:t>
                </w:r>
              </w:p>
              <w:p w14:paraId="73B334B5" w14:textId="77777777" w:rsidR="00BB0DB5" w:rsidRDefault="00BB0DB5">
                <w:pPr>
                  <w:pStyle w:val="TableParagraph"/>
                  <w:spacing w:before="9"/>
                  <w:ind w:left="0"/>
                  <w:rPr>
                    <w:b/>
                    <w:sz w:val="20"/>
                    <w:szCs w:val="20"/>
                    <w:lang w:val="en-US"/>
                  </w:rPr>
                </w:pPr>
              </w:p>
              <w:p w14:paraId="3CF9F3B3" w14:textId="77777777" w:rsidR="00BB0DB5" w:rsidRDefault="00BB0DB5" w:rsidP="00BB0DB5">
                <w:pPr>
                  <w:pStyle w:val="TableParagraph"/>
                  <w:numPr>
                    <w:ilvl w:val="0"/>
                    <w:numId w:val="31"/>
                  </w:numPr>
                  <w:tabs>
                    <w:tab w:val="left" w:pos="829"/>
                  </w:tabs>
                  <w:spacing w:line="244" w:lineRule="auto"/>
                  <w:ind w:right="779"/>
                  <w:rPr>
                    <w:sz w:val="20"/>
                    <w:szCs w:val="20"/>
                    <w:lang w:val="en-US"/>
                  </w:rPr>
                </w:pPr>
                <w:r>
                  <w:rPr>
                    <w:sz w:val="20"/>
                    <w:szCs w:val="20"/>
                    <w:lang w:val="en-US"/>
                  </w:rPr>
                  <w:t>It affects both girls and boys and can</w:t>
                </w:r>
                <w:r>
                  <w:rPr>
                    <w:spacing w:val="-58"/>
                    <w:sz w:val="20"/>
                    <w:szCs w:val="20"/>
                    <w:lang w:val="en-US"/>
                  </w:rPr>
                  <w:t xml:space="preserve"> </w:t>
                </w:r>
                <w:r>
                  <w:rPr>
                    <w:sz w:val="20"/>
                    <w:szCs w:val="20"/>
                    <w:lang w:val="en-US"/>
                  </w:rPr>
                  <w:t>happen</w:t>
                </w:r>
                <w:r>
                  <w:rPr>
                    <w:spacing w:val="-2"/>
                    <w:sz w:val="20"/>
                    <w:szCs w:val="20"/>
                    <w:lang w:val="en-US"/>
                  </w:rPr>
                  <w:t xml:space="preserve"> </w:t>
                </w:r>
                <w:r>
                  <w:rPr>
                    <w:sz w:val="20"/>
                    <w:szCs w:val="20"/>
                    <w:lang w:val="en-US"/>
                  </w:rPr>
                  <w:t>in all</w:t>
                </w:r>
                <w:r>
                  <w:rPr>
                    <w:spacing w:val="-3"/>
                    <w:sz w:val="20"/>
                    <w:szCs w:val="20"/>
                    <w:lang w:val="en-US"/>
                  </w:rPr>
                  <w:t xml:space="preserve"> </w:t>
                </w:r>
                <w:r>
                  <w:rPr>
                    <w:sz w:val="20"/>
                    <w:szCs w:val="20"/>
                    <w:lang w:val="en-US"/>
                  </w:rPr>
                  <w:t>communities.</w:t>
                </w:r>
              </w:p>
              <w:p w14:paraId="5C06DBE3" w14:textId="77777777" w:rsidR="00BB0DB5" w:rsidRDefault="00BB0DB5" w:rsidP="00BB0DB5">
                <w:pPr>
                  <w:pStyle w:val="TableParagraph"/>
                  <w:numPr>
                    <w:ilvl w:val="0"/>
                    <w:numId w:val="31"/>
                  </w:numPr>
                  <w:tabs>
                    <w:tab w:val="left" w:pos="829"/>
                  </w:tabs>
                  <w:spacing w:line="244" w:lineRule="auto"/>
                  <w:ind w:right="164"/>
                  <w:rPr>
                    <w:sz w:val="20"/>
                    <w:szCs w:val="20"/>
                    <w:lang w:val="en-US"/>
                  </w:rPr>
                </w:pPr>
                <w:r>
                  <w:rPr>
                    <w:sz w:val="20"/>
                    <w:szCs w:val="20"/>
                    <w:lang w:val="en-US"/>
                  </w:rPr>
                  <w:t>Any young person can be targeted but</w:t>
                </w:r>
                <w:r>
                  <w:rPr>
                    <w:spacing w:val="1"/>
                    <w:sz w:val="20"/>
                    <w:szCs w:val="20"/>
                    <w:lang w:val="en-US"/>
                  </w:rPr>
                  <w:t xml:space="preserve"> </w:t>
                </w:r>
                <w:r>
                  <w:rPr>
                    <w:sz w:val="20"/>
                    <w:szCs w:val="20"/>
                    <w:lang w:val="en-US"/>
                  </w:rPr>
                  <w:t>there are some particularly vulnerable</w:t>
                </w:r>
                <w:r>
                  <w:rPr>
                    <w:spacing w:val="1"/>
                    <w:sz w:val="20"/>
                    <w:szCs w:val="20"/>
                    <w:lang w:val="en-US"/>
                  </w:rPr>
                  <w:t xml:space="preserve"> </w:t>
                </w:r>
                <w:r>
                  <w:rPr>
                    <w:sz w:val="20"/>
                    <w:szCs w:val="20"/>
                    <w:lang w:val="en-US"/>
                  </w:rPr>
                  <w:t>groups: Looked After Children, Children</w:t>
                </w:r>
                <w:r>
                  <w:rPr>
                    <w:spacing w:val="1"/>
                    <w:sz w:val="20"/>
                    <w:szCs w:val="20"/>
                    <w:lang w:val="en-US"/>
                  </w:rPr>
                  <w:t xml:space="preserve"> </w:t>
                </w:r>
                <w:r>
                  <w:rPr>
                    <w:sz w:val="20"/>
                    <w:szCs w:val="20"/>
                    <w:lang w:val="en-US"/>
                  </w:rPr>
                  <w:t>Leaving</w:t>
                </w:r>
                <w:r>
                  <w:rPr>
                    <w:spacing w:val="-4"/>
                    <w:sz w:val="20"/>
                    <w:szCs w:val="20"/>
                    <w:lang w:val="en-US"/>
                  </w:rPr>
                  <w:t xml:space="preserve"> </w:t>
                </w:r>
                <w:r>
                  <w:rPr>
                    <w:sz w:val="20"/>
                    <w:szCs w:val="20"/>
                    <w:lang w:val="en-US"/>
                  </w:rPr>
                  <w:t>Care</w:t>
                </w:r>
                <w:r>
                  <w:rPr>
                    <w:spacing w:val="-3"/>
                    <w:sz w:val="20"/>
                    <w:szCs w:val="20"/>
                    <w:lang w:val="en-US"/>
                  </w:rPr>
                  <w:t xml:space="preserve"> </w:t>
                </w:r>
                <w:r>
                  <w:rPr>
                    <w:sz w:val="20"/>
                    <w:szCs w:val="20"/>
                    <w:lang w:val="en-US"/>
                  </w:rPr>
                  <w:t>and</w:t>
                </w:r>
                <w:r>
                  <w:rPr>
                    <w:spacing w:val="-3"/>
                    <w:sz w:val="20"/>
                    <w:szCs w:val="20"/>
                    <w:lang w:val="en-US"/>
                  </w:rPr>
                  <w:t xml:space="preserve"> </w:t>
                </w:r>
                <w:r>
                  <w:rPr>
                    <w:sz w:val="20"/>
                    <w:szCs w:val="20"/>
                    <w:lang w:val="en-US"/>
                  </w:rPr>
                  <w:t>Children</w:t>
                </w:r>
                <w:r>
                  <w:rPr>
                    <w:spacing w:val="-6"/>
                    <w:sz w:val="20"/>
                    <w:szCs w:val="20"/>
                    <w:lang w:val="en-US"/>
                  </w:rPr>
                  <w:t xml:space="preserve"> </w:t>
                </w:r>
                <w:r>
                  <w:rPr>
                    <w:sz w:val="20"/>
                    <w:szCs w:val="20"/>
                    <w:lang w:val="en-US"/>
                  </w:rPr>
                  <w:t>with</w:t>
                </w:r>
                <w:r>
                  <w:rPr>
                    <w:spacing w:val="-1"/>
                    <w:sz w:val="20"/>
                    <w:szCs w:val="20"/>
                    <w:lang w:val="en-US"/>
                  </w:rPr>
                  <w:t xml:space="preserve"> </w:t>
                </w:r>
                <w:r>
                  <w:rPr>
                    <w:sz w:val="20"/>
                    <w:szCs w:val="20"/>
                    <w:lang w:val="en-US"/>
                  </w:rPr>
                  <w:t>Disabilities.</w:t>
                </w:r>
              </w:p>
              <w:p w14:paraId="0E2E86B5" w14:textId="77777777" w:rsidR="00BB0DB5" w:rsidRDefault="00BB0DB5" w:rsidP="00BB0DB5">
                <w:pPr>
                  <w:pStyle w:val="TableParagraph"/>
                  <w:numPr>
                    <w:ilvl w:val="0"/>
                    <w:numId w:val="31"/>
                  </w:numPr>
                  <w:tabs>
                    <w:tab w:val="left" w:pos="829"/>
                  </w:tabs>
                  <w:spacing w:line="244" w:lineRule="auto"/>
                  <w:ind w:right="623"/>
                  <w:rPr>
                    <w:sz w:val="20"/>
                    <w:szCs w:val="20"/>
                    <w:lang w:val="en-US"/>
                  </w:rPr>
                </w:pPr>
                <w:r>
                  <w:rPr>
                    <w:sz w:val="20"/>
                    <w:szCs w:val="20"/>
                    <w:lang w:val="en-US"/>
                  </w:rPr>
                  <w:t>Victims of CSE may also be trafficked</w:t>
                </w:r>
                <w:r>
                  <w:rPr>
                    <w:spacing w:val="1"/>
                    <w:sz w:val="20"/>
                    <w:szCs w:val="20"/>
                    <w:lang w:val="en-US"/>
                  </w:rPr>
                  <w:t xml:space="preserve"> </w:t>
                </w:r>
                <w:r>
                  <w:rPr>
                    <w:sz w:val="20"/>
                    <w:szCs w:val="20"/>
                    <w:lang w:val="en-US"/>
                  </w:rPr>
                  <w:t>(locally,</w:t>
                </w:r>
                <w:r>
                  <w:rPr>
                    <w:spacing w:val="-5"/>
                    <w:sz w:val="20"/>
                    <w:szCs w:val="20"/>
                    <w:lang w:val="en-US"/>
                  </w:rPr>
                  <w:t xml:space="preserve"> </w:t>
                </w:r>
                <w:r>
                  <w:rPr>
                    <w:sz w:val="20"/>
                    <w:szCs w:val="20"/>
                    <w:lang w:val="en-US"/>
                  </w:rPr>
                  <w:t>nationally</w:t>
                </w:r>
                <w:r>
                  <w:rPr>
                    <w:spacing w:val="-6"/>
                    <w:sz w:val="20"/>
                    <w:szCs w:val="20"/>
                    <w:lang w:val="en-US"/>
                  </w:rPr>
                  <w:t xml:space="preserve"> </w:t>
                </w:r>
                <w:r>
                  <w:rPr>
                    <w:sz w:val="20"/>
                    <w:szCs w:val="20"/>
                    <w:lang w:val="en-US"/>
                  </w:rPr>
                  <w:t>and</w:t>
                </w:r>
                <w:r>
                  <w:rPr>
                    <w:spacing w:val="-8"/>
                    <w:sz w:val="20"/>
                    <w:szCs w:val="20"/>
                    <w:lang w:val="en-US"/>
                  </w:rPr>
                  <w:t xml:space="preserve"> </w:t>
                </w:r>
                <w:r>
                  <w:rPr>
                    <w:sz w:val="20"/>
                    <w:szCs w:val="20"/>
                    <w:lang w:val="en-US"/>
                  </w:rPr>
                  <w:t>internationally).</w:t>
                </w:r>
              </w:p>
              <w:p w14:paraId="29F28F2B" w14:textId="77777777" w:rsidR="00BB0DB5" w:rsidRDefault="00BB0DB5" w:rsidP="00BB0DB5">
                <w:pPr>
                  <w:pStyle w:val="TableParagraph"/>
                  <w:numPr>
                    <w:ilvl w:val="0"/>
                    <w:numId w:val="31"/>
                  </w:numPr>
                  <w:tabs>
                    <w:tab w:val="left" w:pos="829"/>
                  </w:tabs>
                  <w:spacing w:line="244" w:lineRule="auto"/>
                  <w:ind w:right="343"/>
                  <w:rPr>
                    <w:sz w:val="20"/>
                    <w:szCs w:val="20"/>
                    <w:lang w:val="en-US"/>
                  </w:rPr>
                </w:pPr>
                <w:r>
                  <w:rPr>
                    <w:sz w:val="20"/>
                    <w:szCs w:val="20"/>
                    <w:lang w:val="en-US"/>
                  </w:rPr>
                  <w:t>Over 70% of adults involved in prostitution</w:t>
                </w:r>
                <w:r>
                  <w:rPr>
                    <w:spacing w:val="-58"/>
                    <w:sz w:val="20"/>
                    <w:szCs w:val="20"/>
                    <w:lang w:val="en-US"/>
                  </w:rPr>
                  <w:t xml:space="preserve"> </w:t>
                </w:r>
                <w:r>
                  <w:rPr>
                    <w:sz w:val="20"/>
                    <w:szCs w:val="20"/>
                    <w:lang w:val="en-US"/>
                  </w:rPr>
                  <w:t>were sexually exploited as children or</w:t>
                </w:r>
                <w:r>
                  <w:rPr>
                    <w:spacing w:val="1"/>
                    <w:sz w:val="20"/>
                    <w:szCs w:val="20"/>
                    <w:lang w:val="en-US"/>
                  </w:rPr>
                  <w:t xml:space="preserve"> </w:t>
                </w:r>
                <w:r>
                  <w:rPr>
                    <w:sz w:val="20"/>
                    <w:szCs w:val="20"/>
                    <w:lang w:val="en-US"/>
                  </w:rPr>
                  <w:t>teenagers.</w:t>
                </w:r>
              </w:p>
              <w:p w14:paraId="1033E398" w14:textId="77777777" w:rsidR="00BB0DB5" w:rsidRDefault="00BB0DB5" w:rsidP="0041458D">
                <w:pPr>
                  <w:pStyle w:val="TableParagraph"/>
                  <w:numPr>
                    <w:ilvl w:val="0"/>
                    <w:numId w:val="31"/>
                  </w:numPr>
                  <w:tabs>
                    <w:tab w:val="left" w:pos="829"/>
                  </w:tabs>
                  <w:spacing w:line="244" w:lineRule="auto"/>
                  <w:ind w:right="141"/>
                  <w:rPr>
                    <w:sz w:val="20"/>
                    <w:szCs w:val="20"/>
                    <w:lang w:val="en-US"/>
                  </w:rPr>
                </w:pPr>
                <w:r>
                  <w:rPr>
                    <w:sz w:val="20"/>
                    <w:szCs w:val="20"/>
                    <w:lang w:val="en-US"/>
                  </w:rPr>
                  <w:t>Sexual violence or abuse against children</w:t>
                </w:r>
                <w:r>
                  <w:rPr>
                    <w:spacing w:val="1"/>
                    <w:sz w:val="20"/>
                    <w:szCs w:val="20"/>
                    <w:lang w:val="en-US"/>
                  </w:rPr>
                  <w:t xml:space="preserve"> </w:t>
                </w:r>
                <w:r>
                  <w:rPr>
                    <w:sz w:val="20"/>
                    <w:szCs w:val="20"/>
                    <w:lang w:val="en-US"/>
                  </w:rPr>
                  <w:t>represents a major public health and social</w:t>
                </w:r>
                <w:r>
                  <w:rPr>
                    <w:spacing w:val="-58"/>
                    <w:sz w:val="20"/>
                    <w:szCs w:val="20"/>
                    <w:lang w:val="en-US"/>
                  </w:rPr>
                  <w:t xml:space="preserve"> </w:t>
                </w:r>
                <w:r>
                  <w:rPr>
                    <w:sz w:val="20"/>
                    <w:szCs w:val="20"/>
                    <w:lang w:val="en-US"/>
                  </w:rPr>
                  <w:t>welfare problem within UK society,</w:t>
                </w:r>
                <w:r>
                  <w:rPr>
                    <w:spacing w:val="1"/>
                    <w:sz w:val="20"/>
                    <w:szCs w:val="20"/>
                    <w:lang w:val="en-US"/>
                  </w:rPr>
                  <w:t xml:space="preserve"> </w:t>
                </w:r>
                <w:r>
                  <w:rPr>
                    <w:sz w:val="20"/>
                    <w:szCs w:val="20"/>
                    <w:lang w:val="en-US"/>
                  </w:rPr>
                  <w:t>affecting 16% of children under 16. That is</w:t>
                </w:r>
                <w:r>
                  <w:rPr>
                    <w:spacing w:val="1"/>
                    <w:sz w:val="20"/>
                    <w:szCs w:val="20"/>
                    <w:lang w:val="en-US"/>
                  </w:rPr>
                  <w:t xml:space="preserve"> </w:t>
                </w:r>
                <w:r>
                  <w:rPr>
                    <w:sz w:val="20"/>
                    <w:szCs w:val="20"/>
                    <w:lang w:val="en-US"/>
                  </w:rPr>
                  <w:t>approximately</w:t>
                </w:r>
                <w:r>
                  <w:rPr>
                    <w:spacing w:val="-1"/>
                    <w:sz w:val="20"/>
                    <w:szCs w:val="20"/>
                    <w:lang w:val="en-US"/>
                  </w:rPr>
                  <w:t xml:space="preserve"> </w:t>
                </w:r>
                <w:r>
                  <w:rPr>
                    <w:sz w:val="20"/>
                    <w:szCs w:val="20"/>
                    <w:lang w:val="en-US"/>
                  </w:rPr>
                  <w:t>2</w:t>
                </w:r>
                <w:r>
                  <w:rPr>
                    <w:spacing w:val="-2"/>
                    <w:sz w:val="20"/>
                    <w:szCs w:val="20"/>
                    <w:lang w:val="en-US"/>
                  </w:rPr>
                  <w:t xml:space="preserve"> </w:t>
                </w:r>
                <w:r>
                  <w:rPr>
                    <w:sz w:val="20"/>
                    <w:szCs w:val="20"/>
                    <w:lang w:val="en-US"/>
                  </w:rPr>
                  <w:t>million</w:t>
                </w:r>
                <w:r>
                  <w:rPr>
                    <w:spacing w:val="-1"/>
                    <w:sz w:val="20"/>
                    <w:szCs w:val="20"/>
                    <w:lang w:val="en-US"/>
                  </w:rPr>
                  <w:t xml:space="preserve"> </w:t>
                </w:r>
                <w:r>
                  <w:rPr>
                    <w:sz w:val="20"/>
                    <w:szCs w:val="20"/>
                    <w:lang w:val="en-US"/>
                  </w:rPr>
                  <w:t>children.</w:t>
                </w:r>
              </w:p>
              <w:p w14:paraId="25DF9406" w14:textId="77777777" w:rsidR="00E91D37" w:rsidRDefault="00E91D37" w:rsidP="00E91D37">
                <w:pPr>
                  <w:pStyle w:val="TableParagraph"/>
                  <w:tabs>
                    <w:tab w:val="left" w:pos="829"/>
                  </w:tabs>
                  <w:spacing w:line="244" w:lineRule="auto"/>
                  <w:ind w:left="468" w:right="141"/>
                  <w:rPr>
                    <w:sz w:val="20"/>
                    <w:szCs w:val="20"/>
                    <w:lang w:val="en-US"/>
                  </w:rPr>
                </w:pPr>
              </w:p>
              <w:p w14:paraId="20CE220F" w14:textId="77777777" w:rsidR="00E91D37" w:rsidRDefault="00E91D37" w:rsidP="00E91D37">
                <w:pPr>
                  <w:pStyle w:val="TableParagraph"/>
                  <w:spacing w:before="2"/>
                  <w:rPr>
                    <w:b/>
                    <w:sz w:val="20"/>
                    <w:szCs w:val="20"/>
                    <w:lang w:val="en-US"/>
                  </w:rPr>
                </w:pPr>
                <w:r>
                  <w:rPr>
                    <w:b/>
                    <w:sz w:val="20"/>
                    <w:szCs w:val="20"/>
                    <w:lang w:val="en-US"/>
                  </w:rPr>
                  <w:t>Making</w:t>
                </w:r>
                <w:r>
                  <w:rPr>
                    <w:b/>
                    <w:spacing w:val="-3"/>
                    <w:sz w:val="20"/>
                    <w:szCs w:val="20"/>
                    <w:lang w:val="en-US"/>
                  </w:rPr>
                  <w:t xml:space="preserve"> </w:t>
                </w:r>
                <w:r>
                  <w:rPr>
                    <w:b/>
                    <w:sz w:val="20"/>
                    <w:szCs w:val="20"/>
                    <w:lang w:val="en-US"/>
                  </w:rPr>
                  <w:t>a referral</w:t>
                </w:r>
              </w:p>
              <w:p w14:paraId="1EFD6355" w14:textId="77777777" w:rsidR="00E91D37" w:rsidRDefault="00E91D37" w:rsidP="00E91D37">
                <w:pPr>
                  <w:pStyle w:val="TableParagraph"/>
                  <w:spacing w:before="9"/>
                  <w:ind w:left="0"/>
                  <w:rPr>
                    <w:b/>
                    <w:sz w:val="20"/>
                    <w:szCs w:val="20"/>
                    <w:lang w:val="en-US"/>
                  </w:rPr>
                </w:pPr>
              </w:p>
              <w:p w14:paraId="245B9CA7" w14:textId="77777777" w:rsidR="00E91D37" w:rsidRDefault="00E91D37" w:rsidP="00E91D37">
                <w:pPr>
                  <w:pStyle w:val="TableParagraph"/>
                  <w:tabs>
                    <w:tab w:val="left" w:pos="829"/>
                  </w:tabs>
                  <w:spacing w:line="244" w:lineRule="auto"/>
                  <w:ind w:right="141"/>
                  <w:rPr>
                    <w:sz w:val="20"/>
                    <w:szCs w:val="20"/>
                    <w:lang w:val="en-US"/>
                  </w:rPr>
                </w:pPr>
                <w:r>
                  <w:rPr>
                    <w:sz w:val="20"/>
                    <w:szCs w:val="20"/>
                    <w:lang w:val="en-US"/>
                  </w:rPr>
                  <w:t>The Local Authority has a duty to make enquiries</w:t>
                </w:r>
                <w:r>
                  <w:rPr>
                    <w:spacing w:val="1"/>
                    <w:sz w:val="20"/>
                    <w:szCs w:val="20"/>
                    <w:lang w:val="en-US"/>
                  </w:rPr>
                  <w:t xml:space="preserve"> </w:t>
                </w:r>
                <w:r>
                  <w:rPr>
                    <w:sz w:val="20"/>
                    <w:szCs w:val="20"/>
                    <w:lang w:val="en-US"/>
                  </w:rPr>
                  <w:t>where a child may be suffering harm or neglect. If</w:t>
                </w:r>
                <w:r>
                  <w:rPr>
                    <w:spacing w:val="-58"/>
                    <w:sz w:val="20"/>
                    <w:szCs w:val="20"/>
                    <w:lang w:val="en-US"/>
                  </w:rPr>
                  <w:t xml:space="preserve"> </w:t>
                </w:r>
                <w:r>
                  <w:rPr>
                    <w:sz w:val="20"/>
                    <w:szCs w:val="20"/>
                    <w:lang w:val="en-US"/>
                  </w:rPr>
                  <w:t xml:space="preserve">you think that a child may be at </w:t>
                </w:r>
                <w:proofErr w:type="gramStart"/>
                <w:r>
                  <w:rPr>
                    <w:sz w:val="20"/>
                    <w:szCs w:val="20"/>
                    <w:lang w:val="en-US"/>
                  </w:rPr>
                  <w:t>risk</w:t>
                </w:r>
                <w:proofErr w:type="gramEnd"/>
                <w:r>
                  <w:rPr>
                    <w:sz w:val="20"/>
                    <w:szCs w:val="20"/>
                    <w:lang w:val="en-US"/>
                  </w:rPr>
                  <w:t xml:space="preserve"> then you </w:t>
                </w:r>
                <w:proofErr w:type="gramStart"/>
                <w:r>
                  <w:rPr>
                    <w:sz w:val="20"/>
                    <w:szCs w:val="20"/>
                    <w:lang w:val="en-US"/>
                  </w:rPr>
                  <w:t xml:space="preserve">can </w:t>
                </w:r>
                <w:r>
                  <w:rPr>
                    <w:spacing w:val="-58"/>
                    <w:sz w:val="20"/>
                    <w:szCs w:val="20"/>
                    <w:lang w:val="en-US"/>
                  </w:rPr>
                  <w:t xml:space="preserve"> </w:t>
                </w:r>
                <w:r>
                  <w:rPr>
                    <w:sz w:val="20"/>
                    <w:szCs w:val="20"/>
                    <w:lang w:val="en-US"/>
                  </w:rPr>
                  <w:t>let</w:t>
                </w:r>
                <w:proofErr w:type="gramEnd"/>
                <w:r>
                  <w:rPr>
                    <w:sz w:val="20"/>
                    <w:szCs w:val="20"/>
                    <w:lang w:val="en-US"/>
                  </w:rPr>
                  <w:t xml:space="preserve"> us</w:t>
                </w:r>
                <w:r>
                  <w:rPr>
                    <w:spacing w:val="-2"/>
                    <w:sz w:val="20"/>
                    <w:szCs w:val="20"/>
                    <w:lang w:val="en-US"/>
                  </w:rPr>
                  <w:t xml:space="preserve"> </w:t>
                </w:r>
                <w:r>
                  <w:rPr>
                    <w:sz w:val="20"/>
                    <w:szCs w:val="20"/>
                    <w:lang w:val="en-US"/>
                  </w:rPr>
                  <w:t>know via the</w:t>
                </w:r>
                <w:r>
                  <w:rPr>
                    <w:spacing w:val="-1"/>
                    <w:sz w:val="20"/>
                    <w:szCs w:val="20"/>
                    <w:lang w:val="en-US"/>
                  </w:rPr>
                  <w:t xml:space="preserve"> </w:t>
                </w:r>
                <w:r>
                  <w:rPr>
                    <w:sz w:val="20"/>
                    <w:szCs w:val="20"/>
                    <w:lang w:val="en-US"/>
                  </w:rPr>
                  <w:t>referral</w:t>
                </w:r>
                <w:r>
                  <w:rPr>
                    <w:spacing w:val="-3"/>
                    <w:sz w:val="20"/>
                    <w:szCs w:val="20"/>
                    <w:lang w:val="en-US"/>
                  </w:rPr>
                  <w:t xml:space="preserve"> </w:t>
                </w:r>
                <w:r>
                  <w:rPr>
                    <w:sz w:val="20"/>
                    <w:szCs w:val="20"/>
                    <w:lang w:val="en-US"/>
                  </w:rPr>
                  <w:t>form</w:t>
                </w:r>
                <w:r>
                  <w:rPr>
                    <w:spacing w:val="-3"/>
                    <w:sz w:val="20"/>
                    <w:szCs w:val="20"/>
                    <w:lang w:val="en-US"/>
                  </w:rPr>
                  <w:t xml:space="preserve"> </w:t>
                </w:r>
                <w:r>
                  <w:rPr>
                    <w:sz w:val="20"/>
                    <w:szCs w:val="20"/>
                    <w:lang w:val="en-US"/>
                  </w:rPr>
                  <w:t>linked</w:t>
                </w:r>
                <w:r>
                  <w:rPr>
                    <w:spacing w:val="-1"/>
                    <w:sz w:val="20"/>
                    <w:szCs w:val="20"/>
                    <w:lang w:val="en-US"/>
                  </w:rPr>
                  <w:t xml:space="preserve"> </w:t>
                </w:r>
                <w:r>
                  <w:rPr>
                    <w:sz w:val="20"/>
                    <w:szCs w:val="20"/>
                    <w:lang w:val="en-US"/>
                  </w:rPr>
                  <w:t>below</w:t>
                </w:r>
              </w:p>
              <w:p w14:paraId="00E6BF76" w14:textId="77777777" w:rsidR="00A9724A" w:rsidRDefault="00A9724A" w:rsidP="00A9724A">
                <w:pPr>
                  <w:pStyle w:val="TableParagraph"/>
                  <w:numPr>
                    <w:ilvl w:val="0"/>
                    <w:numId w:val="33"/>
                  </w:numPr>
                  <w:tabs>
                    <w:tab w:val="left" w:pos="829"/>
                  </w:tabs>
                  <w:spacing w:line="244" w:lineRule="auto"/>
                  <w:ind w:right="170"/>
                  <w:rPr>
                    <w:sz w:val="20"/>
                    <w:szCs w:val="20"/>
                    <w:lang w:val="en-US"/>
                  </w:rPr>
                </w:pPr>
                <w:hyperlink r:id="rId105" w:history="1">
                  <w:r>
                    <w:rPr>
                      <w:rStyle w:val="Hyperlink"/>
                      <w:color w:val="0000FF"/>
                      <w:sz w:val="20"/>
                      <w:szCs w:val="20"/>
                      <w:lang w:val="en-US"/>
                    </w:rPr>
                    <w:t xml:space="preserve">Barnardo's </w:t>
                  </w:r>
                </w:hyperlink>
                <w:r>
                  <w:rPr>
                    <w:sz w:val="20"/>
                    <w:szCs w:val="20"/>
                    <w:lang w:val="en-US"/>
                  </w:rPr>
                  <w:t>spot the signs: Advice for</w:t>
                </w:r>
                <w:r>
                  <w:rPr>
                    <w:spacing w:val="1"/>
                    <w:sz w:val="20"/>
                    <w:szCs w:val="20"/>
                    <w:lang w:val="en-US"/>
                  </w:rPr>
                  <w:t xml:space="preserve"> </w:t>
                </w:r>
                <w:r>
                  <w:rPr>
                    <w:sz w:val="20"/>
                    <w:szCs w:val="20"/>
                    <w:lang w:val="en-US"/>
                  </w:rPr>
                  <w:t>parents, professionals and young people</w:t>
                </w:r>
                <w:r>
                  <w:rPr>
                    <w:spacing w:val="1"/>
                    <w:sz w:val="20"/>
                    <w:szCs w:val="20"/>
                    <w:lang w:val="en-US"/>
                  </w:rPr>
                  <w:t xml:space="preserve"> </w:t>
                </w:r>
                <w:r>
                  <w:rPr>
                    <w:sz w:val="20"/>
                    <w:szCs w:val="20"/>
                    <w:lang w:val="en-US"/>
                  </w:rPr>
                  <w:t>on the signs of sexual exploitation and how</w:t>
                </w:r>
                <w:r>
                  <w:rPr>
                    <w:spacing w:val="-58"/>
                    <w:sz w:val="20"/>
                    <w:szCs w:val="20"/>
                    <w:lang w:val="en-US"/>
                  </w:rPr>
                  <w:t xml:space="preserve"> </w:t>
                </w:r>
                <w:r>
                  <w:rPr>
                    <w:sz w:val="20"/>
                    <w:szCs w:val="20"/>
                    <w:lang w:val="en-US"/>
                  </w:rPr>
                  <w:t>to</w:t>
                </w:r>
                <w:r>
                  <w:rPr>
                    <w:spacing w:val="-1"/>
                    <w:sz w:val="20"/>
                    <w:szCs w:val="20"/>
                    <w:lang w:val="en-US"/>
                  </w:rPr>
                  <w:t xml:space="preserve"> </w:t>
                </w:r>
                <w:r>
                  <w:rPr>
                    <w:sz w:val="20"/>
                    <w:szCs w:val="20"/>
                    <w:lang w:val="en-US"/>
                  </w:rPr>
                  <w:t>keep safe</w:t>
                </w:r>
              </w:p>
              <w:p w14:paraId="75848443" w14:textId="77777777" w:rsidR="00A9724A" w:rsidRDefault="00A9724A" w:rsidP="00A9724A">
                <w:pPr>
                  <w:pStyle w:val="TableParagraph"/>
                  <w:tabs>
                    <w:tab w:val="left" w:pos="829"/>
                  </w:tabs>
                  <w:spacing w:line="244" w:lineRule="auto"/>
                  <w:ind w:left="468" w:right="170"/>
                  <w:rPr>
                    <w:sz w:val="20"/>
                    <w:szCs w:val="20"/>
                    <w:lang w:val="en-US"/>
                  </w:rPr>
                </w:pPr>
              </w:p>
              <w:p w14:paraId="2F4BCC76" w14:textId="77777777" w:rsidR="00A9724A" w:rsidRDefault="00A9724A" w:rsidP="00A9724A">
                <w:pPr>
                  <w:pStyle w:val="TableParagraph"/>
                  <w:numPr>
                    <w:ilvl w:val="0"/>
                    <w:numId w:val="33"/>
                  </w:numPr>
                  <w:tabs>
                    <w:tab w:val="left" w:pos="829"/>
                  </w:tabs>
                  <w:spacing w:line="244" w:lineRule="auto"/>
                  <w:ind w:right="682"/>
                  <w:rPr>
                    <w:sz w:val="20"/>
                    <w:szCs w:val="20"/>
                    <w:lang w:val="en-US"/>
                  </w:rPr>
                </w:pPr>
                <w:hyperlink r:id="rId106" w:history="1">
                  <w:r>
                    <w:rPr>
                      <w:rStyle w:val="Hyperlink"/>
                      <w:color w:val="0000FF"/>
                      <w:sz w:val="20"/>
                      <w:szCs w:val="20"/>
                      <w:lang w:val="en-US"/>
                    </w:rPr>
                    <w:t>Department for Education (Gov.uk)</w:t>
                  </w:r>
                </w:hyperlink>
                <w:r>
                  <w:rPr>
                    <w:color w:val="0000FF"/>
                    <w:spacing w:val="1"/>
                    <w:sz w:val="20"/>
                    <w:szCs w:val="20"/>
                    <w:lang w:val="en-US"/>
                  </w:rPr>
                  <w:t xml:space="preserve"> </w:t>
                </w:r>
                <w:r>
                  <w:rPr>
                    <w:sz w:val="20"/>
                    <w:szCs w:val="20"/>
                    <w:lang w:val="en-US"/>
                  </w:rPr>
                  <w:t>National Action Plan for Tackling Child</w:t>
                </w:r>
                <w:r>
                  <w:rPr>
                    <w:spacing w:val="-59"/>
                    <w:sz w:val="20"/>
                    <w:szCs w:val="20"/>
                    <w:lang w:val="en-US"/>
                  </w:rPr>
                  <w:t xml:space="preserve"> </w:t>
                </w:r>
                <w:r>
                  <w:rPr>
                    <w:sz w:val="20"/>
                    <w:szCs w:val="20"/>
                    <w:lang w:val="en-US"/>
                  </w:rPr>
                  <w:t>Sexual</w:t>
                </w:r>
                <w:r>
                  <w:rPr>
                    <w:spacing w:val="-2"/>
                    <w:sz w:val="20"/>
                    <w:szCs w:val="20"/>
                    <w:lang w:val="en-US"/>
                  </w:rPr>
                  <w:t xml:space="preserve"> </w:t>
                </w:r>
                <w:r>
                  <w:rPr>
                    <w:sz w:val="20"/>
                    <w:szCs w:val="20"/>
                    <w:lang w:val="en-US"/>
                  </w:rPr>
                  <w:t>Exploitation</w:t>
                </w:r>
              </w:p>
              <w:p w14:paraId="752EC4D6" w14:textId="77777777" w:rsidR="00A9724A" w:rsidRDefault="00A9724A" w:rsidP="00A9724A">
                <w:pPr>
                  <w:pStyle w:val="ListParagraph"/>
                  <w:rPr>
                    <w:sz w:val="20"/>
                    <w:szCs w:val="20"/>
                    <w:lang w:val="en-US"/>
                  </w:rPr>
                </w:pPr>
              </w:p>
              <w:p w14:paraId="70CFF674" w14:textId="77777777" w:rsidR="00A9724A" w:rsidRDefault="00A9724A" w:rsidP="00A9724A">
                <w:pPr>
                  <w:pStyle w:val="TableParagraph"/>
                  <w:tabs>
                    <w:tab w:val="left" w:pos="829"/>
                  </w:tabs>
                  <w:spacing w:line="244" w:lineRule="auto"/>
                  <w:ind w:right="682"/>
                  <w:rPr>
                    <w:sz w:val="20"/>
                    <w:szCs w:val="20"/>
                    <w:lang w:val="en-US"/>
                  </w:rPr>
                </w:pPr>
              </w:p>
              <w:p w14:paraId="6DB63B5A" w14:textId="77777777" w:rsidR="00A9724A" w:rsidRDefault="00A9724A" w:rsidP="00A9724A">
                <w:pPr>
                  <w:pStyle w:val="TableParagraph"/>
                  <w:tabs>
                    <w:tab w:val="left" w:pos="829"/>
                  </w:tabs>
                  <w:spacing w:line="244" w:lineRule="auto"/>
                  <w:ind w:right="682"/>
                  <w:rPr>
                    <w:sz w:val="20"/>
                    <w:szCs w:val="20"/>
                    <w:lang w:val="en-US"/>
                  </w:rPr>
                </w:pPr>
              </w:p>
              <w:p w14:paraId="09EFA65C" w14:textId="77777777" w:rsidR="00A9724A" w:rsidRDefault="00A9724A" w:rsidP="00A9724A">
                <w:pPr>
                  <w:pStyle w:val="TableParagraph"/>
                  <w:numPr>
                    <w:ilvl w:val="0"/>
                    <w:numId w:val="33"/>
                  </w:numPr>
                  <w:tabs>
                    <w:tab w:val="left" w:pos="829"/>
                  </w:tabs>
                  <w:spacing w:line="244" w:lineRule="auto"/>
                  <w:ind w:right="458"/>
                  <w:rPr>
                    <w:sz w:val="20"/>
                    <w:szCs w:val="20"/>
                    <w:lang w:val="en-US"/>
                  </w:rPr>
                </w:pPr>
                <w:hyperlink r:id="rId107" w:history="1">
                  <w:r>
                    <w:rPr>
                      <w:rStyle w:val="Hyperlink"/>
                      <w:color w:val="0000FF"/>
                      <w:sz w:val="20"/>
                      <w:szCs w:val="20"/>
                      <w:lang w:val="en-US"/>
                    </w:rPr>
                    <w:t>Parents</w:t>
                  </w:r>
                  <w:r>
                    <w:rPr>
                      <w:rStyle w:val="Hyperlink"/>
                      <w:color w:val="0000FF"/>
                      <w:spacing w:val="1"/>
                      <w:sz w:val="20"/>
                      <w:szCs w:val="20"/>
                      <w:lang w:val="en-US"/>
                    </w:rPr>
                    <w:t xml:space="preserve"> </w:t>
                  </w:r>
                  <w:r>
                    <w:rPr>
                      <w:rStyle w:val="Hyperlink"/>
                      <w:color w:val="0000FF"/>
                      <w:sz w:val="20"/>
                      <w:szCs w:val="20"/>
                      <w:lang w:val="en-US"/>
                    </w:rPr>
                    <w:t>Against</w:t>
                  </w:r>
                  <w:r>
                    <w:rPr>
                      <w:rStyle w:val="Hyperlink"/>
                      <w:color w:val="0000FF"/>
                      <w:spacing w:val="60"/>
                      <w:sz w:val="20"/>
                      <w:szCs w:val="20"/>
                      <w:lang w:val="en-US"/>
                    </w:rPr>
                    <w:t xml:space="preserve"> </w:t>
                  </w:r>
                  <w:r>
                    <w:rPr>
                      <w:rStyle w:val="Hyperlink"/>
                      <w:color w:val="0000FF"/>
                      <w:sz w:val="20"/>
                      <w:szCs w:val="20"/>
                      <w:lang w:val="en-US"/>
                    </w:rPr>
                    <w:t>Child</w:t>
                  </w:r>
                  <w:r>
                    <w:rPr>
                      <w:rStyle w:val="Hyperlink"/>
                      <w:color w:val="0000FF"/>
                      <w:spacing w:val="61"/>
                      <w:sz w:val="20"/>
                      <w:szCs w:val="20"/>
                      <w:lang w:val="en-US"/>
                    </w:rPr>
                    <w:t xml:space="preserve"> </w:t>
                  </w:r>
                  <w:r>
                    <w:rPr>
                      <w:rStyle w:val="Hyperlink"/>
                      <w:color w:val="0000FF"/>
                      <w:sz w:val="20"/>
                      <w:szCs w:val="20"/>
                      <w:lang w:val="en-US"/>
                    </w:rPr>
                    <w:t>Sexual</w:t>
                  </w:r>
                </w:hyperlink>
                <w:r>
                  <w:rPr>
                    <w:color w:val="0000FF"/>
                    <w:spacing w:val="1"/>
                    <w:sz w:val="20"/>
                    <w:szCs w:val="20"/>
                    <w:lang w:val="en-US"/>
                  </w:rPr>
                  <w:t xml:space="preserve"> </w:t>
                </w:r>
                <w:hyperlink r:id="rId108" w:history="1">
                  <w:r>
                    <w:rPr>
                      <w:rStyle w:val="Hyperlink"/>
                      <w:color w:val="0000FF"/>
                      <w:sz w:val="20"/>
                      <w:szCs w:val="20"/>
                      <w:lang w:val="en-US"/>
                    </w:rPr>
                    <w:t xml:space="preserve">Exploitation </w:t>
                  </w:r>
                </w:hyperlink>
                <w:r>
                  <w:rPr>
                    <w:sz w:val="20"/>
                    <w:szCs w:val="20"/>
                    <w:lang w:val="en-US"/>
                  </w:rPr>
                  <w:t>pace is the leading national</w:t>
                </w:r>
                <w:r>
                  <w:rPr>
                    <w:spacing w:val="-58"/>
                    <w:sz w:val="20"/>
                    <w:szCs w:val="20"/>
                    <w:lang w:val="en-US"/>
                  </w:rPr>
                  <w:t xml:space="preserve"> </w:t>
                </w:r>
                <w:r>
                  <w:rPr>
                    <w:sz w:val="20"/>
                    <w:szCs w:val="20"/>
                    <w:lang w:val="en-US"/>
                  </w:rPr>
                  <w:t>charity working with parents and carers</w:t>
                </w:r>
                <w:r>
                  <w:rPr>
                    <w:spacing w:val="1"/>
                    <w:sz w:val="20"/>
                    <w:szCs w:val="20"/>
                    <w:lang w:val="en-US"/>
                  </w:rPr>
                  <w:t xml:space="preserve"> </w:t>
                </w:r>
                <w:r>
                  <w:rPr>
                    <w:sz w:val="20"/>
                    <w:szCs w:val="20"/>
                    <w:lang w:val="en-US"/>
                  </w:rPr>
                  <w:t>whose</w:t>
                </w:r>
                <w:r>
                  <w:rPr>
                    <w:spacing w:val="-2"/>
                    <w:sz w:val="20"/>
                    <w:szCs w:val="20"/>
                    <w:lang w:val="en-US"/>
                  </w:rPr>
                  <w:t xml:space="preserve"> </w:t>
                </w:r>
                <w:r>
                  <w:rPr>
                    <w:sz w:val="20"/>
                    <w:szCs w:val="20"/>
                    <w:lang w:val="en-US"/>
                  </w:rPr>
                  <w:t>children</w:t>
                </w:r>
                <w:r>
                  <w:rPr>
                    <w:spacing w:val="-2"/>
                    <w:sz w:val="20"/>
                    <w:szCs w:val="20"/>
                    <w:lang w:val="en-US"/>
                  </w:rPr>
                  <w:t xml:space="preserve"> </w:t>
                </w:r>
                <w:r>
                  <w:rPr>
                    <w:sz w:val="20"/>
                    <w:szCs w:val="20"/>
                    <w:lang w:val="en-US"/>
                  </w:rPr>
                  <w:t>are</w:t>
                </w:r>
                <w:r>
                  <w:rPr>
                    <w:spacing w:val="-2"/>
                    <w:sz w:val="20"/>
                    <w:szCs w:val="20"/>
                    <w:lang w:val="en-US"/>
                  </w:rPr>
                  <w:t xml:space="preserve"> </w:t>
                </w:r>
                <w:r>
                  <w:rPr>
                    <w:sz w:val="20"/>
                    <w:szCs w:val="20"/>
                    <w:lang w:val="en-US"/>
                  </w:rPr>
                  <w:t>sexually exploited</w:t>
                </w:r>
              </w:p>
              <w:p w14:paraId="1127F2EE" w14:textId="77777777" w:rsidR="00A9724A" w:rsidRDefault="00A9724A" w:rsidP="00A9724A">
                <w:pPr>
                  <w:pStyle w:val="TableParagraph"/>
                  <w:tabs>
                    <w:tab w:val="left" w:pos="829"/>
                  </w:tabs>
                  <w:spacing w:line="244" w:lineRule="auto"/>
                  <w:ind w:right="458"/>
                  <w:rPr>
                    <w:sz w:val="20"/>
                    <w:szCs w:val="20"/>
                    <w:lang w:val="en-US"/>
                  </w:rPr>
                </w:pPr>
              </w:p>
              <w:p w14:paraId="2BD45F2B" w14:textId="77777777" w:rsidR="00A9724A" w:rsidRDefault="00A9724A" w:rsidP="00A9724A">
                <w:pPr>
                  <w:pStyle w:val="TableParagraph"/>
                  <w:tabs>
                    <w:tab w:val="left" w:pos="829"/>
                  </w:tabs>
                  <w:spacing w:line="244" w:lineRule="auto"/>
                  <w:ind w:right="458"/>
                  <w:rPr>
                    <w:sz w:val="20"/>
                    <w:szCs w:val="20"/>
                    <w:lang w:val="en-US"/>
                  </w:rPr>
                </w:pPr>
              </w:p>
              <w:p w14:paraId="49CDCE15" w14:textId="77777777" w:rsidR="00A9724A" w:rsidRDefault="00A9724A" w:rsidP="00A9724A">
                <w:pPr>
                  <w:pStyle w:val="TableParagraph"/>
                  <w:numPr>
                    <w:ilvl w:val="0"/>
                    <w:numId w:val="33"/>
                  </w:numPr>
                  <w:tabs>
                    <w:tab w:val="left" w:pos="829"/>
                  </w:tabs>
                  <w:spacing w:line="244" w:lineRule="auto"/>
                  <w:ind w:right="738"/>
                  <w:rPr>
                    <w:sz w:val="20"/>
                    <w:szCs w:val="20"/>
                    <w:lang w:val="en-US"/>
                  </w:rPr>
                </w:pPr>
                <w:hyperlink r:id="rId109" w:history="1">
                  <w:r>
                    <w:rPr>
                      <w:rStyle w:val="Hyperlink"/>
                      <w:color w:val="0000FF"/>
                      <w:sz w:val="20"/>
                      <w:szCs w:val="20"/>
                      <w:lang w:val="en-US"/>
                    </w:rPr>
                    <w:t xml:space="preserve">NSPCC </w:t>
                  </w:r>
                </w:hyperlink>
                <w:r>
                  <w:rPr>
                    <w:sz w:val="20"/>
                    <w:szCs w:val="20"/>
                    <w:lang w:val="en-US"/>
                  </w:rPr>
                  <w:t>definitions, statistics, facts and</w:t>
                </w:r>
                <w:r>
                  <w:rPr>
                    <w:spacing w:val="-58"/>
                    <w:sz w:val="20"/>
                    <w:szCs w:val="20"/>
                    <w:lang w:val="en-US"/>
                  </w:rPr>
                  <w:t xml:space="preserve"> </w:t>
                </w:r>
                <w:r>
                  <w:rPr>
                    <w:sz w:val="20"/>
                    <w:szCs w:val="20"/>
                    <w:lang w:val="en-US"/>
                  </w:rPr>
                  <w:t>resources</w:t>
                </w:r>
                <w:r>
                  <w:rPr>
                    <w:spacing w:val="-1"/>
                    <w:sz w:val="20"/>
                    <w:szCs w:val="20"/>
                    <w:lang w:val="en-US"/>
                  </w:rPr>
                  <w:t xml:space="preserve"> </w:t>
                </w:r>
                <w:r>
                  <w:rPr>
                    <w:sz w:val="20"/>
                    <w:szCs w:val="20"/>
                    <w:lang w:val="en-US"/>
                  </w:rPr>
                  <w:t>about</w:t>
                </w:r>
                <w:r>
                  <w:rPr>
                    <w:spacing w:val="-2"/>
                    <w:sz w:val="20"/>
                    <w:szCs w:val="20"/>
                    <w:lang w:val="en-US"/>
                  </w:rPr>
                  <w:t xml:space="preserve"> </w:t>
                </w:r>
                <w:r>
                  <w:rPr>
                    <w:sz w:val="20"/>
                    <w:szCs w:val="20"/>
                    <w:lang w:val="en-US"/>
                  </w:rPr>
                  <w:t>CSE.</w:t>
                </w:r>
              </w:p>
              <w:p w14:paraId="162FB2F5" w14:textId="77777777" w:rsidR="00A9724A" w:rsidRDefault="00A9724A" w:rsidP="00A9724A">
                <w:pPr>
                  <w:pStyle w:val="TableParagraph"/>
                  <w:tabs>
                    <w:tab w:val="left" w:pos="829"/>
                  </w:tabs>
                  <w:spacing w:line="244" w:lineRule="auto"/>
                  <w:ind w:right="738"/>
                  <w:rPr>
                    <w:sz w:val="20"/>
                    <w:szCs w:val="20"/>
                    <w:lang w:val="en-US"/>
                  </w:rPr>
                </w:pPr>
              </w:p>
              <w:p w14:paraId="406C72B6" w14:textId="77777777" w:rsidR="00A9724A" w:rsidRDefault="00A9724A" w:rsidP="00A9724A">
                <w:pPr>
                  <w:pStyle w:val="TableParagraph"/>
                  <w:tabs>
                    <w:tab w:val="left" w:pos="829"/>
                  </w:tabs>
                  <w:spacing w:line="244" w:lineRule="auto"/>
                  <w:ind w:right="738"/>
                  <w:rPr>
                    <w:sz w:val="20"/>
                    <w:szCs w:val="20"/>
                    <w:lang w:val="en-US"/>
                  </w:rPr>
                </w:pPr>
              </w:p>
              <w:p w14:paraId="1B45787D" w14:textId="12ED6C12" w:rsidR="00A9724A" w:rsidRPr="00A9724A" w:rsidRDefault="00A9724A" w:rsidP="00A9724A">
                <w:pPr>
                  <w:pStyle w:val="TableParagraph"/>
                  <w:numPr>
                    <w:ilvl w:val="0"/>
                    <w:numId w:val="33"/>
                  </w:numPr>
                  <w:tabs>
                    <w:tab w:val="left" w:pos="829"/>
                  </w:tabs>
                  <w:spacing w:line="244" w:lineRule="auto"/>
                  <w:ind w:right="464"/>
                  <w:jc w:val="both"/>
                  <w:rPr>
                    <w:sz w:val="20"/>
                    <w:szCs w:val="20"/>
                    <w:lang w:val="en-US"/>
                  </w:rPr>
                </w:pPr>
                <w:hyperlink r:id="rId110" w:history="1">
                  <w:r>
                    <w:rPr>
                      <w:rStyle w:val="Hyperlink"/>
                      <w:color w:val="0000FF"/>
                      <w:sz w:val="20"/>
                      <w:szCs w:val="20"/>
                      <w:lang w:val="en-US"/>
                    </w:rPr>
                    <w:t>NWG Network</w:t>
                  </w:r>
                </w:hyperlink>
                <w:r>
                  <w:rPr>
                    <w:sz w:val="20"/>
                    <w:szCs w:val="20"/>
                    <w:lang w:val="en-US"/>
                  </w:rPr>
                  <w:t>: Fighting against CSE and</w:t>
                </w:r>
                <w:r>
                  <w:rPr>
                    <w:spacing w:val="-58"/>
                    <w:sz w:val="20"/>
                    <w:szCs w:val="20"/>
                    <w:lang w:val="en-US"/>
                  </w:rPr>
                  <w:t xml:space="preserve"> </w:t>
                </w:r>
                <w:r>
                  <w:rPr>
                    <w:sz w:val="20"/>
                    <w:szCs w:val="20"/>
                    <w:lang w:val="en-US"/>
                  </w:rPr>
                  <w:t>working to inform, educate and prevent</w:t>
                </w:r>
                <w:r>
                  <w:rPr>
                    <w:spacing w:val="-58"/>
                    <w:sz w:val="20"/>
                    <w:szCs w:val="20"/>
                    <w:lang w:val="en-US"/>
                  </w:rPr>
                  <w:t xml:space="preserve"> </w:t>
                </w:r>
                <w:r>
                  <w:rPr>
                    <w:sz w:val="20"/>
                    <w:szCs w:val="20"/>
                    <w:lang w:val="en-US"/>
                  </w:rPr>
                  <w:t>child sexual</w:t>
                </w:r>
                <w:r>
                  <w:rPr>
                    <w:spacing w:val="-2"/>
                    <w:sz w:val="20"/>
                    <w:szCs w:val="20"/>
                    <w:lang w:val="en-US"/>
                  </w:rPr>
                  <w:t xml:space="preserve"> </w:t>
                </w:r>
                <w:r>
                  <w:rPr>
                    <w:sz w:val="20"/>
                    <w:szCs w:val="20"/>
                    <w:lang w:val="en-US"/>
                  </w:rPr>
                  <w:t>abuse</w:t>
                </w:r>
                <w:r>
                  <w:rPr>
                    <w:spacing w:val="-2"/>
                    <w:sz w:val="20"/>
                    <w:szCs w:val="20"/>
                    <w:lang w:val="en-US"/>
                  </w:rPr>
                  <w:t xml:space="preserve"> </w:t>
                </w:r>
                <w:r>
                  <w:rPr>
                    <w:sz w:val="20"/>
                    <w:szCs w:val="20"/>
                    <w:lang w:val="en-US"/>
                  </w:rPr>
                  <w:t>within the</w:t>
                </w:r>
                <w:r>
                  <w:rPr>
                    <w:spacing w:val="-1"/>
                    <w:sz w:val="20"/>
                    <w:szCs w:val="20"/>
                    <w:lang w:val="en-US"/>
                  </w:rPr>
                  <w:t xml:space="preserve"> </w:t>
                </w:r>
                <w:r>
                  <w:rPr>
                    <w:sz w:val="20"/>
                    <w:szCs w:val="20"/>
                    <w:lang w:val="en-US"/>
                  </w:rPr>
                  <w:t>UK.</w:t>
                </w:r>
              </w:p>
            </w:tc>
          </w:tr>
          <w:tr w:rsidR="00BB0DB5" w14:paraId="1C3A0E15" w14:textId="77777777" w:rsidTr="00B8120A">
            <w:trPr>
              <w:trHeight w:val="4942"/>
            </w:trPr>
            <w:tc>
              <w:tcPr>
                <w:tcW w:w="3146" w:type="dxa"/>
                <w:tcBorders>
                  <w:top w:val="single" w:sz="4" w:space="0" w:color="000000"/>
                  <w:left w:val="single" w:sz="4" w:space="0" w:color="000000"/>
                  <w:bottom w:val="single" w:sz="4" w:space="0" w:color="000000"/>
                  <w:right w:val="single" w:sz="4" w:space="0" w:color="000000"/>
                </w:tcBorders>
              </w:tcPr>
              <w:p w14:paraId="2288BAC7" w14:textId="77777777" w:rsidR="00BB0DB5" w:rsidRDefault="00BB0DB5">
                <w:pPr>
                  <w:pStyle w:val="TableParagraph"/>
                  <w:spacing w:before="7"/>
                  <w:ind w:left="107"/>
                  <w:rPr>
                    <w:sz w:val="20"/>
                    <w:szCs w:val="20"/>
                    <w:lang w:val="en-US"/>
                  </w:rPr>
                </w:pPr>
                <w:r>
                  <w:rPr>
                    <w:sz w:val="20"/>
                    <w:szCs w:val="20"/>
                    <w:lang w:val="en-US"/>
                  </w:rPr>
                  <w:lastRenderedPageBreak/>
                  <w:t>Domestic</w:t>
                </w:r>
                <w:r>
                  <w:rPr>
                    <w:spacing w:val="-2"/>
                    <w:sz w:val="20"/>
                    <w:szCs w:val="20"/>
                    <w:lang w:val="en-US"/>
                  </w:rPr>
                  <w:t xml:space="preserve"> </w:t>
                </w:r>
                <w:proofErr w:type="gramStart"/>
                <w:r>
                  <w:rPr>
                    <w:sz w:val="20"/>
                    <w:szCs w:val="20"/>
                    <w:lang w:val="en-US"/>
                  </w:rPr>
                  <w:t>violence  -</w:t>
                </w:r>
                <w:proofErr w:type="gramEnd"/>
                <w:r>
                  <w:rPr>
                    <w:sz w:val="20"/>
                    <w:szCs w:val="20"/>
                    <w:lang w:val="en-US"/>
                  </w:rPr>
                  <w:t xml:space="preserve"> this includes all kinds of abuse (In line with KCSIE 2021)</w:t>
                </w:r>
              </w:p>
              <w:p w14:paraId="74DA082E" w14:textId="77777777" w:rsidR="00DC3E2D" w:rsidRDefault="00DC3E2D">
                <w:pPr>
                  <w:pStyle w:val="TableParagraph"/>
                  <w:spacing w:before="7"/>
                  <w:ind w:left="107"/>
                  <w:rPr>
                    <w:sz w:val="20"/>
                    <w:szCs w:val="20"/>
                    <w:lang w:val="en-US"/>
                  </w:rPr>
                </w:pPr>
              </w:p>
              <w:p w14:paraId="11EA48AF" w14:textId="19327A76" w:rsidR="00DC3E2D" w:rsidRDefault="00DC3E2D">
                <w:pPr>
                  <w:pStyle w:val="TableParagraph"/>
                  <w:spacing w:before="7"/>
                  <w:ind w:left="107"/>
                  <w:rPr>
                    <w:sz w:val="20"/>
                    <w:szCs w:val="20"/>
                    <w:lang w:val="en-US"/>
                  </w:rPr>
                </w:pPr>
                <w:r w:rsidRPr="00DC3E2D">
                  <w:rPr>
                    <w:noProof/>
                    <w:sz w:val="20"/>
                    <w:szCs w:val="20"/>
                    <w:lang w:val="en-US"/>
                  </w:rPr>
                  <w:drawing>
                    <wp:inline distT="0" distB="0" distL="0" distR="0" wp14:anchorId="4090BB9C" wp14:editId="26BB6FC0">
                      <wp:extent cx="1812944" cy="1172401"/>
                      <wp:effectExtent l="0" t="0" r="0" b="8890"/>
                      <wp:docPr id="1855310966" name="Picture 1">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310966" name="Picture 1">
                                <a:hlinkClick r:id="rId111"/>
                              </pic:cNvPr>
                              <pic:cNvPicPr/>
                            </pic:nvPicPr>
                            <pic:blipFill>
                              <a:blip r:embed="rId112"/>
                              <a:stretch>
                                <a:fillRect/>
                              </a:stretch>
                            </pic:blipFill>
                            <pic:spPr>
                              <a:xfrm>
                                <a:off x="0" y="0"/>
                                <a:ext cx="1816200" cy="1174506"/>
                              </a:xfrm>
                              <a:prstGeom prst="rect">
                                <a:avLst/>
                              </a:prstGeom>
                            </pic:spPr>
                          </pic:pic>
                        </a:graphicData>
                      </a:graphic>
                    </wp:inline>
                  </w:drawing>
                </w:r>
              </w:p>
              <w:p w14:paraId="72722E9E" w14:textId="77777777" w:rsidR="00BB0DB5" w:rsidRDefault="00BB0DB5">
                <w:pPr>
                  <w:pStyle w:val="TableParagraph"/>
                  <w:spacing w:before="7"/>
                  <w:ind w:left="107"/>
                  <w:rPr>
                    <w:sz w:val="20"/>
                    <w:szCs w:val="20"/>
                    <w:lang w:val="en-US"/>
                  </w:rPr>
                </w:pPr>
              </w:p>
              <w:p w14:paraId="21736ACC" w14:textId="1F264F39" w:rsidR="00BB0DB5" w:rsidRDefault="00BB0DB5">
                <w:pPr>
                  <w:pStyle w:val="TableParagraph"/>
                  <w:spacing w:before="7"/>
                  <w:ind w:left="0"/>
                  <w:rPr>
                    <w:sz w:val="20"/>
                    <w:szCs w:val="20"/>
                    <w:lang w:val="en-US"/>
                  </w:rPr>
                </w:pPr>
                <w:r>
                  <w:rPr>
                    <w:sz w:val="20"/>
                    <w:szCs w:val="20"/>
                    <w:lang w:val="en-US"/>
                  </w:rPr>
                  <w:t xml:space="preserve"> </w:t>
                </w:r>
                <w:r w:rsidR="00AC1CA5" w:rsidRPr="00AC1CA5">
                  <w:rPr>
                    <w:noProof/>
                    <w:sz w:val="20"/>
                    <w:szCs w:val="20"/>
                    <w:lang w:val="en-US"/>
                  </w:rPr>
                  <w:drawing>
                    <wp:inline distT="0" distB="0" distL="0" distR="0" wp14:anchorId="1BB9F349" wp14:editId="6EE62046">
                      <wp:extent cx="1371610" cy="1181109"/>
                      <wp:effectExtent l="0" t="0" r="0" b="0"/>
                      <wp:docPr id="1894273305" name="Picture 1">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73305" name="Picture 1">
                                <a:hlinkClick r:id="rId113"/>
                              </pic:cNvPr>
                              <pic:cNvPicPr/>
                            </pic:nvPicPr>
                            <pic:blipFill>
                              <a:blip r:embed="rId114"/>
                              <a:stretch>
                                <a:fillRect/>
                              </a:stretch>
                            </pic:blipFill>
                            <pic:spPr>
                              <a:xfrm>
                                <a:off x="0" y="0"/>
                                <a:ext cx="1371610" cy="1181109"/>
                              </a:xfrm>
                              <a:prstGeom prst="rect">
                                <a:avLst/>
                              </a:prstGeom>
                            </pic:spPr>
                          </pic:pic>
                        </a:graphicData>
                      </a:graphic>
                    </wp:inline>
                  </w:drawing>
                </w:r>
              </w:p>
            </w:tc>
            <w:tc>
              <w:tcPr>
                <w:tcW w:w="6097" w:type="dxa"/>
                <w:tcBorders>
                  <w:top w:val="single" w:sz="4" w:space="0" w:color="000000"/>
                  <w:left w:val="single" w:sz="4" w:space="0" w:color="000000"/>
                  <w:bottom w:val="single" w:sz="4" w:space="0" w:color="000000"/>
                  <w:right w:val="single" w:sz="4" w:space="0" w:color="000000"/>
                </w:tcBorders>
              </w:tcPr>
              <w:p w14:paraId="1E10FAF7" w14:textId="77777777" w:rsidR="00BB0DB5" w:rsidRDefault="00BB0DB5">
                <w:pPr>
                  <w:pStyle w:val="TableParagraph"/>
                  <w:rPr>
                    <w:sz w:val="20"/>
                    <w:szCs w:val="20"/>
                    <w:lang w:val="en-US"/>
                  </w:rPr>
                </w:pPr>
                <w:r>
                  <w:rPr>
                    <w:sz w:val="20"/>
                    <w:szCs w:val="20"/>
                    <w:lang w:val="en-US"/>
                  </w:rPr>
                  <w:t>West</w:t>
                </w:r>
                <w:r>
                  <w:rPr>
                    <w:spacing w:val="-4"/>
                    <w:sz w:val="20"/>
                    <w:szCs w:val="20"/>
                    <w:lang w:val="en-US"/>
                  </w:rPr>
                  <w:t xml:space="preserve"> </w:t>
                </w:r>
                <w:r>
                  <w:rPr>
                    <w:sz w:val="20"/>
                    <w:szCs w:val="20"/>
                    <w:lang w:val="en-US"/>
                  </w:rPr>
                  <w:t>Mercia</w:t>
                </w:r>
                <w:r>
                  <w:rPr>
                    <w:spacing w:val="-1"/>
                    <w:sz w:val="20"/>
                    <w:szCs w:val="20"/>
                    <w:lang w:val="en-US"/>
                  </w:rPr>
                  <w:t xml:space="preserve"> </w:t>
                </w:r>
                <w:r>
                  <w:rPr>
                    <w:sz w:val="20"/>
                    <w:szCs w:val="20"/>
                    <w:lang w:val="en-US"/>
                  </w:rPr>
                  <w:t>Women's</w:t>
                </w:r>
                <w:r>
                  <w:rPr>
                    <w:spacing w:val="-4"/>
                    <w:sz w:val="20"/>
                    <w:szCs w:val="20"/>
                    <w:lang w:val="en-US"/>
                  </w:rPr>
                  <w:t xml:space="preserve"> </w:t>
                </w:r>
                <w:r>
                  <w:rPr>
                    <w:sz w:val="20"/>
                    <w:szCs w:val="20"/>
                    <w:lang w:val="en-US"/>
                  </w:rPr>
                  <w:t>Aid: 0800</w:t>
                </w:r>
                <w:r>
                  <w:rPr>
                    <w:spacing w:val="-2"/>
                    <w:sz w:val="20"/>
                    <w:szCs w:val="20"/>
                    <w:lang w:val="en-US"/>
                  </w:rPr>
                  <w:t xml:space="preserve"> </w:t>
                </w:r>
                <w:r>
                  <w:rPr>
                    <w:sz w:val="20"/>
                    <w:szCs w:val="20"/>
                    <w:lang w:val="en-US"/>
                  </w:rPr>
                  <w:t>980</w:t>
                </w:r>
                <w:r>
                  <w:rPr>
                    <w:spacing w:val="-3"/>
                    <w:sz w:val="20"/>
                    <w:szCs w:val="20"/>
                    <w:lang w:val="en-US"/>
                  </w:rPr>
                  <w:t xml:space="preserve"> </w:t>
                </w:r>
                <w:r>
                  <w:rPr>
                    <w:sz w:val="20"/>
                    <w:szCs w:val="20"/>
                    <w:lang w:val="en-US"/>
                  </w:rPr>
                  <w:t>3331</w:t>
                </w:r>
              </w:p>
              <w:p w14:paraId="0C78A921" w14:textId="77777777" w:rsidR="00BB0DB5" w:rsidRDefault="00BB0DB5">
                <w:pPr>
                  <w:pStyle w:val="TableParagraph"/>
                  <w:spacing w:before="7"/>
                  <w:ind w:left="2789"/>
                  <w:rPr>
                    <w:sz w:val="20"/>
                    <w:szCs w:val="20"/>
                    <w:lang w:val="en-US"/>
                  </w:rPr>
                </w:pPr>
                <w:r>
                  <w:rPr>
                    <w:sz w:val="20"/>
                    <w:szCs w:val="20"/>
                    <w:lang w:val="en-US"/>
                  </w:rPr>
                  <w:t>0800</w:t>
                </w:r>
                <w:r>
                  <w:rPr>
                    <w:spacing w:val="-3"/>
                    <w:sz w:val="20"/>
                    <w:szCs w:val="20"/>
                    <w:lang w:val="en-US"/>
                  </w:rPr>
                  <w:t xml:space="preserve"> </w:t>
                </w:r>
                <w:r>
                  <w:rPr>
                    <w:sz w:val="20"/>
                    <w:szCs w:val="20"/>
                    <w:lang w:val="en-US"/>
                  </w:rPr>
                  <w:t>783</w:t>
                </w:r>
                <w:r>
                  <w:rPr>
                    <w:spacing w:val="-3"/>
                    <w:sz w:val="20"/>
                    <w:szCs w:val="20"/>
                    <w:lang w:val="en-US"/>
                  </w:rPr>
                  <w:t xml:space="preserve"> </w:t>
                </w:r>
                <w:r>
                  <w:rPr>
                    <w:sz w:val="20"/>
                    <w:szCs w:val="20"/>
                    <w:lang w:val="en-US"/>
                  </w:rPr>
                  <w:t>1359</w:t>
                </w:r>
              </w:p>
              <w:p w14:paraId="0BFD10D6" w14:textId="77777777" w:rsidR="00BB0DB5" w:rsidRDefault="00BB0DB5">
                <w:pPr>
                  <w:pStyle w:val="TableParagraph"/>
                  <w:spacing w:before="9"/>
                  <w:rPr>
                    <w:sz w:val="20"/>
                    <w:szCs w:val="20"/>
                    <w:lang w:val="en-US"/>
                  </w:rPr>
                </w:pPr>
                <w:hyperlink r:id="rId115" w:history="1">
                  <w:r>
                    <w:rPr>
                      <w:rStyle w:val="Hyperlink"/>
                      <w:color w:val="0000FF"/>
                      <w:sz w:val="20"/>
                      <w:szCs w:val="20"/>
                      <w:lang w:val="en-US"/>
                    </w:rPr>
                    <w:t>helpline@westmerciawomensaid.org</w:t>
                  </w:r>
                </w:hyperlink>
              </w:p>
              <w:p w14:paraId="067B9DEA" w14:textId="77777777" w:rsidR="00BB0DB5" w:rsidRDefault="00BB0DB5">
                <w:pPr>
                  <w:pStyle w:val="TableParagraph"/>
                  <w:spacing w:before="3"/>
                  <w:ind w:left="0"/>
                  <w:rPr>
                    <w:b/>
                    <w:sz w:val="20"/>
                    <w:szCs w:val="20"/>
                    <w:lang w:val="en-US"/>
                  </w:rPr>
                </w:pPr>
              </w:p>
              <w:p w14:paraId="41F16971" w14:textId="77777777" w:rsidR="00BB0DB5" w:rsidRDefault="00BB0DB5" w:rsidP="00B93E10">
                <w:pPr>
                  <w:pStyle w:val="TableParagraph"/>
                  <w:spacing w:before="7" w:line="244" w:lineRule="exact"/>
                  <w:ind w:left="0"/>
                  <w:rPr>
                    <w:sz w:val="20"/>
                    <w:szCs w:val="20"/>
                    <w:lang w:val="en-US"/>
                  </w:rPr>
                </w:pPr>
              </w:p>
              <w:p w14:paraId="365CD10C" w14:textId="77777777" w:rsidR="00864C25" w:rsidRDefault="00864C25" w:rsidP="00B93E10">
                <w:pPr>
                  <w:pStyle w:val="TableParagraph"/>
                  <w:spacing w:before="7" w:line="244" w:lineRule="exact"/>
                  <w:ind w:left="0"/>
                  <w:rPr>
                    <w:sz w:val="20"/>
                    <w:szCs w:val="20"/>
                    <w:lang w:val="en-US"/>
                  </w:rPr>
                </w:pPr>
              </w:p>
              <w:p w14:paraId="3F7745DD" w14:textId="77777777" w:rsidR="00864C25" w:rsidRDefault="00864C25" w:rsidP="00B93E10">
                <w:pPr>
                  <w:pStyle w:val="TableParagraph"/>
                  <w:spacing w:before="7" w:line="244" w:lineRule="exact"/>
                  <w:ind w:left="0"/>
                  <w:rPr>
                    <w:sz w:val="20"/>
                    <w:szCs w:val="20"/>
                    <w:lang w:val="en-US"/>
                  </w:rPr>
                </w:pPr>
              </w:p>
              <w:p w14:paraId="2C3BF603" w14:textId="77777777" w:rsidR="00864C25" w:rsidRDefault="00864C25" w:rsidP="00B93E10">
                <w:pPr>
                  <w:pStyle w:val="TableParagraph"/>
                  <w:spacing w:before="7" w:line="244" w:lineRule="exact"/>
                  <w:ind w:left="0"/>
                  <w:rPr>
                    <w:sz w:val="20"/>
                    <w:szCs w:val="20"/>
                    <w:lang w:val="en-US"/>
                  </w:rPr>
                </w:pPr>
              </w:p>
              <w:p w14:paraId="70C02C7C" w14:textId="77777777" w:rsidR="00864C25" w:rsidRDefault="00864C25" w:rsidP="00B93E10">
                <w:pPr>
                  <w:pStyle w:val="TableParagraph"/>
                  <w:spacing w:before="7" w:line="244" w:lineRule="exact"/>
                  <w:ind w:left="0"/>
                  <w:rPr>
                    <w:sz w:val="20"/>
                    <w:szCs w:val="20"/>
                    <w:lang w:val="en-US"/>
                  </w:rPr>
                </w:pPr>
              </w:p>
              <w:p w14:paraId="608ABBE4" w14:textId="77777777" w:rsidR="00864C25" w:rsidRDefault="00864C25" w:rsidP="00B93E10">
                <w:pPr>
                  <w:pStyle w:val="TableParagraph"/>
                  <w:spacing w:before="7" w:line="244" w:lineRule="exact"/>
                  <w:ind w:left="0"/>
                  <w:rPr>
                    <w:sz w:val="20"/>
                    <w:szCs w:val="20"/>
                    <w:lang w:val="en-US"/>
                  </w:rPr>
                </w:pPr>
              </w:p>
              <w:p w14:paraId="34DFCC82" w14:textId="77777777" w:rsidR="00864C25" w:rsidRDefault="00864C25" w:rsidP="00B93E10">
                <w:pPr>
                  <w:pStyle w:val="TableParagraph"/>
                  <w:spacing w:before="7" w:line="244" w:lineRule="exact"/>
                  <w:ind w:left="0"/>
                  <w:rPr>
                    <w:sz w:val="20"/>
                    <w:szCs w:val="20"/>
                    <w:lang w:val="en-US"/>
                  </w:rPr>
                </w:pPr>
              </w:p>
              <w:p w14:paraId="32805934" w14:textId="77777777" w:rsidR="00864C25" w:rsidRDefault="00864C25" w:rsidP="00B93E10">
                <w:pPr>
                  <w:pStyle w:val="TableParagraph"/>
                  <w:spacing w:before="7" w:line="244" w:lineRule="exact"/>
                  <w:ind w:left="0"/>
                  <w:rPr>
                    <w:sz w:val="20"/>
                    <w:szCs w:val="20"/>
                    <w:lang w:val="en-US"/>
                  </w:rPr>
                </w:pPr>
              </w:p>
              <w:p w14:paraId="50F9F26D" w14:textId="77777777" w:rsidR="00864C25" w:rsidRDefault="00864C25" w:rsidP="00B93E10">
                <w:pPr>
                  <w:pStyle w:val="TableParagraph"/>
                  <w:spacing w:before="7" w:line="244" w:lineRule="exact"/>
                  <w:ind w:left="0"/>
                  <w:rPr>
                    <w:sz w:val="20"/>
                    <w:szCs w:val="20"/>
                    <w:lang w:val="en-US"/>
                  </w:rPr>
                </w:pPr>
              </w:p>
              <w:p w14:paraId="72952697" w14:textId="77777777" w:rsidR="00864C25" w:rsidRDefault="00864C25" w:rsidP="00B93E10">
                <w:pPr>
                  <w:pStyle w:val="TableParagraph"/>
                  <w:spacing w:before="7" w:line="244" w:lineRule="exact"/>
                  <w:ind w:left="0"/>
                  <w:rPr>
                    <w:sz w:val="20"/>
                    <w:szCs w:val="20"/>
                    <w:lang w:val="en-US"/>
                  </w:rPr>
                </w:pPr>
              </w:p>
              <w:p w14:paraId="22A12CA2" w14:textId="1A4547F4" w:rsidR="00864C25" w:rsidRDefault="00864C25" w:rsidP="00B93E10">
                <w:pPr>
                  <w:pStyle w:val="TableParagraph"/>
                  <w:spacing w:before="7" w:line="244" w:lineRule="exact"/>
                  <w:ind w:left="0"/>
                  <w:rPr>
                    <w:sz w:val="20"/>
                    <w:szCs w:val="20"/>
                    <w:lang w:val="en-US"/>
                  </w:rPr>
                </w:pPr>
                <w:r w:rsidRPr="00864C25">
                  <w:rPr>
                    <w:sz w:val="20"/>
                    <w:szCs w:val="20"/>
                    <w:lang w:val="en-US"/>
                  </w:rPr>
                  <w:t>DAWN – Domestic Abuse Support Worcestershire</w:t>
                </w:r>
              </w:p>
            </w:tc>
          </w:tr>
        </w:tbl>
        <w:p w14:paraId="4410182B"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46"/>
            <w:gridCol w:w="6097"/>
          </w:tblGrid>
          <w:tr w:rsidR="00BB0DB5" w14:paraId="39FD8F99" w14:textId="77777777" w:rsidTr="009B1102">
            <w:trPr>
              <w:trHeight w:val="2380"/>
            </w:trPr>
            <w:tc>
              <w:tcPr>
                <w:tcW w:w="3146" w:type="dxa"/>
                <w:tcBorders>
                  <w:top w:val="single" w:sz="4" w:space="0" w:color="000000"/>
                  <w:left w:val="single" w:sz="4" w:space="0" w:color="000000"/>
                  <w:bottom w:val="single" w:sz="4" w:space="0" w:color="000000"/>
                  <w:right w:val="single" w:sz="4" w:space="0" w:color="000000"/>
                </w:tcBorders>
                <w:hideMark/>
              </w:tcPr>
              <w:p w14:paraId="04391315" w14:textId="77777777" w:rsidR="00BB0DB5" w:rsidRDefault="00BB0DB5">
                <w:pPr>
                  <w:pStyle w:val="TableParagraph"/>
                  <w:spacing w:before="9"/>
                  <w:ind w:left="107"/>
                  <w:rPr>
                    <w:sz w:val="20"/>
                    <w:szCs w:val="20"/>
                    <w:lang w:val="en-US"/>
                  </w:rPr>
                </w:pPr>
                <w:r>
                  <w:rPr>
                    <w:sz w:val="20"/>
                    <w:szCs w:val="20"/>
                    <w:lang w:val="en-US"/>
                  </w:rPr>
                  <w:t>Teenage</w:t>
                </w:r>
                <w:r>
                  <w:rPr>
                    <w:spacing w:val="-4"/>
                    <w:sz w:val="20"/>
                    <w:szCs w:val="20"/>
                    <w:lang w:val="en-US"/>
                  </w:rPr>
                  <w:t xml:space="preserve"> </w:t>
                </w:r>
                <w:r>
                  <w:rPr>
                    <w:sz w:val="20"/>
                    <w:szCs w:val="20"/>
                    <w:lang w:val="en-US"/>
                  </w:rPr>
                  <w:t>relationship</w:t>
                </w:r>
                <w:r>
                  <w:rPr>
                    <w:spacing w:val="-2"/>
                    <w:sz w:val="20"/>
                    <w:szCs w:val="20"/>
                    <w:lang w:val="en-US"/>
                  </w:rPr>
                  <w:t xml:space="preserve"> </w:t>
                </w:r>
                <w:r>
                  <w:rPr>
                    <w:sz w:val="20"/>
                    <w:szCs w:val="20"/>
                    <w:lang w:val="en-US"/>
                  </w:rPr>
                  <w:t>abuse</w:t>
                </w:r>
              </w:p>
              <w:p w14:paraId="6A5E434C" w14:textId="77777777" w:rsidR="00722149" w:rsidRDefault="00722149">
                <w:pPr>
                  <w:pStyle w:val="TableParagraph"/>
                  <w:spacing w:before="9"/>
                  <w:ind w:left="107"/>
                  <w:rPr>
                    <w:sz w:val="20"/>
                    <w:szCs w:val="20"/>
                    <w:lang w:val="en-US"/>
                  </w:rPr>
                </w:pPr>
              </w:p>
              <w:p w14:paraId="215EA2FB" w14:textId="2B021237" w:rsidR="00722149" w:rsidRDefault="00722149">
                <w:pPr>
                  <w:pStyle w:val="TableParagraph"/>
                  <w:spacing w:before="9"/>
                  <w:ind w:left="107"/>
                  <w:rPr>
                    <w:sz w:val="20"/>
                    <w:szCs w:val="20"/>
                    <w:lang w:val="en-US"/>
                  </w:rPr>
                </w:pPr>
                <w:r w:rsidRPr="00722149">
                  <w:rPr>
                    <w:noProof/>
                    <w:sz w:val="20"/>
                    <w:szCs w:val="20"/>
                    <w:lang w:val="en-US"/>
                  </w:rPr>
                  <w:drawing>
                    <wp:inline distT="0" distB="0" distL="0" distR="0" wp14:anchorId="5BFB3877" wp14:editId="653051D4">
                      <wp:extent cx="887972" cy="568992"/>
                      <wp:effectExtent l="0" t="0" r="7620" b="2540"/>
                      <wp:docPr id="1519040948" name="Picture 1">
                        <a:hlinkClick xmlns:a="http://schemas.openxmlformats.org/drawingml/2006/main" r:id="rId1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040948" name="Picture 1">
                                <a:hlinkClick r:id="rId116"/>
                              </pic:cNvPr>
                              <pic:cNvPicPr/>
                            </pic:nvPicPr>
                            <pic:blipFill>
                              <a:blip r:embed="rId117"/>
                              <a:stretch>
                                <a:fillRect/>
                              </a:stretch>
                            </pic:blipFill>
                            <pic:spPr>
                              <a:xfrm>
                                <a:off x="0" y="0"/>
                                <a:ext cx="900251" cy="576860"/>
                              </a:xfrm>
                              <a:prstGeom prst="rect">
                                <a:avLst/>
                              </a:prstGeom>
                            </pic:spPr>
                          </pic:pic>
                        </a:graphicData>
                      </a:graphic>
                    </wp:inline>
                  </w:drawing>
                </w:r>
                <w:r w:rsidR="009B1102" w:rsidRPr="009B1102">
                  <w:rPr>
                    <w:noProof/>
                    <w:sz w:val="20"/>
                    <w:szCs w:val="20"/>
                    <w:lang w:val="en-US"/>
                  </w:rPr>
                  <w:drawing>
                    <wp:inline distT="0" distB="0" distL="0" distR="0" wp14:anchorId="09818FB1" wp14:editId="63030B24">
                      <wp:extent cx="1120537" cy="560269"/>
                      <wp:effectExtent l="0" t="0" r="3810" b="0"/>
                      <wp:docPr id="926296082" name="Picture 1">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296082" name="Picture 1">
                                <a:hlinkClick r:id="rId118"/>
                              </pic:cNvPr>
                              <pic:cNvPicPr/>
                            </pic:nvPicPr>
                            <pic:blipFill>
                              <a:blip r:embed="rId119"/>
                              <a:stretch>
                                <a:fillRect/>
                              </a:stretch>
                            </pic:blipFill>
                            <pic:spPr>
                              <a:xfrm>
                                <a:off x="0" y="0"/>
                                <a:ext cx="1129070" cy="564536"/>
                              </a:xfrm>
                              <a:prstGeom prst="rect">
                                <a:avLst/>
                              </a:prstGeom>
                            </pic:spPr>
                          </pic:pic>
                        </a:graphicData>
                      </a:graphic>
                    </wp:inline>
                  </w:drawing>
                </w:r>
              </w:p>
            </w:tc>
            <w:tc>
              <w:tcPr>
                <w:tcW w:w="6097" w:type="dxa"/>
                <w:tcBorders>
                  <w:top w:val="single" w:sz="4" w:space="0" w:color="000000"/>
                  <w:left w:val="single" w:sz="4" w:space="0" w:color="000000"/>
                  <w:bottom w:val="single" w:sz="4" w:space="0" w:color="000000"/>
                  <w:right w:val="single" w:sz="4" w:space="0" w:color="000000"/>
                </w:tcBorders>
              </w:tcPr>
              <w:p w14:paraId="2F3D26AA" w14:textId="77777777" w:rsidR="00BB0DB5" w:rsidRDefault="00BB0DB5">
                <w:pPr>
                  <w:pStyle w:val="TableParagraph"/>
                  <w:rPr>
                    <w:b/>
                    <w:sz w:val="20"/>
                    <w:szCs w:val="20"/>
                    <w:lang w:val="en-US"/>
                  </w:rPr>
                </w:pPr>
                <w:r>
                  <w:rPr>
                    <w:b/>
                    <w:sz w:val="20"/>
                    <w:szCs w:val="20"/>
                    <w:lang w:val="en-US"/>
                  </w:rPr>
                  <w:t>Crush</w:t>
                </w:r>
              </w:p>
              <w:p w14:paraId="580103D9" w14:textId="6AEA2F2D" w:rsidR="00BB0DB5" w:rsidRPr="009B1102" w:rsidRDefault="00BB0DB5" w:rsidP="009B1102">
                <w:pPr>
                  <w:pStyle w:val="TableParagraph"/>
                  <w:spacing w:before="7" w:line="244" w:lineRule="auto"/>
                  <w:ind w:right="110"/>
                  <w:rPr>
                    <w:spacing w:val="1"/>
                    <w:sz w:val="20"/>
                    <w:szCs w:val="20"/>
                    <w:lang w:val="en-US"/>
                  </w:rPr>
                </w:pPr>
                <w:r>
                  <w:rPr>
                    <w:sz w:val="20"/>
                    <w:szCs w:val="20"/>
                    <w:lang w:val="en-US"/>
                  </w:rPr>
                  <w:t>CRUSH is an awareness raising and support</w:t>
                </w:r>
                <w:r>
                  <w:rPr>
                    <w:spacing w:val="1"/>
                    <w:sz w:val="20"/>
                    <w:szCs w:val="20"/>
                    <w:lang w:val="en-US"/>
                  </w:rPr>
                  <w:t xml:space="preserve"> </w:t>
                </w:r>
                <w:proofErr w:type="spellStart"/>
                <w:r>
                  <w:rPr>
                    <w:sz w:val="20"/>
                    <w:szCs w:val="20"/>
                    <w:lang w:val="en-US"/>
                  </w:rPr>
                  <w:t>programme</w:t>
                </w:r>
                <w:proofErr w:type="spellEnd"/>
                <w:r>
                  <w:rPr>
                    <w:sz w:val="20"/>
                    <w:szCs w:val="20"/>
                    <w:lang w:val="en-US"/>
                  </w:rPr>
                  <w:t xml:space="preserve"> to help young people make safe and</w:t>
                </w:r>
                <w:r>
                  <w:rPr>
                    <w:spacing w:val="-58"/>
                    <w:sz w:val="20"/>
                    <w:szCs w:val="20"/>
                    <w:lang w:val="en-US"/>
                  </w:rPr>
                  <w:t xml:space="preserve"> </w:t>
                </w:r>
                <w:r>
                  <w:rPr>
                    <w:sz w:val="20"/>
                    <w:szCs w:val="20"/>
                    <w:lang w:val="en-US"/>
                  </w:rPr>
                  <w:t>healthy relationships.</w:t>
                </w:r>
                <w:r>
                  <w:rPr>
                    <w:spacing w:val="1"/>
                    <w:sz w:val="20"/>
                    <w:szCs w:val="20"/>
                    <w:lang w:val="en-US"/>
                  </w:rPr>
                  <w:t xml:space="preserve"> </w:t>
                </w:r>
                <w:r>
                  <w:rPr>
                    <w:sz w:val="20"/>
                    <w:szCs w:val="20"/>
                    <w:lang w:val="en-US"/>
                  </w:rPr>
                  <w:t>The sessions are run in small</w:t>
                </w:r>
                <w:r>
                  <w:rPr>
                    <w:spacing w:val="1"/>
                    <w:sz w:val="20"/>
                    <w:szCs w:val="20"/>
                    <w:lang w:val="en-US"/>
                  </w:rPr>
                  <w:t xml:space="preserve"> </w:t>
                </w:r>
                <w:r>
                  <w:rPr>
                    <w:sz w:val="20"/>
                    <w:szCs w:val="20"/>
                    <w:lang w:val="en-US"/>
                  </w:rPr>
                  <w:t xml:space="preserve">groups and are specifically designed for </w:t>
                </w:r>
                <w:proofErr w:type="gramStart"/>
                <w:r>
                  <w:rPr>
                    <w:sz w:val="20"/>
                    <w:szCs w:val="20"/>
                    <w:lang w:val="en-US"/>
                  </w:rPr>
                  <w:t>13-19</w:t>
                </w:r>
                <w:r>
                  <w:rPr>
                    <w:spacing w:val="1"/>
                    <w:sz w:val="20"/>
                    <w:szCs w:val="20"/>
                    <w:lang w:val="en-US"/>
                  </w:rPr>
                  <w:t xml:space="preserve"> </w:t>
                </w:r>
                <w:r>
                  <w:rPr>
                    <w:sz w:val="20"/>
                    <w:szCs w:val="20"/>
                    <w:lang w:val="en-US"/>
                  </w:rPr>
                  <w:t>year olds</w:t>
                </w:r>
                <w:proofErr w:type="gramEnd"/>
                <w:r>
                  <w:rPr>
                    <w:sz w:val="20"/>
                    <w:szCs w:val="20"/>
                    <w:lang w:val="en-US"/>
                  </w:rPr>
                  <w:t>.</w:t>
                </w:r>
                <w:r>
                  <w:rPr>
                    <w:spacing w:val="1"/>
                    <w:sz w:val="20"/>
                    <w:szCs w:val="20"/>
                    <w:lang w:val="en-US"/>
                  </w:rPr>
                  <w:t xml:space="preserve"> </w:t>
                </w:r>
              </w:p>
            </w:tc>
          </w:tr>
          <w:tr w:rsidR="00BB0DB5" w14:paraId="308AA2F2" w14:textId="77777777" w:rsidTr="002532BB">
            <w:trPr>
              <w:trHeight w:val="1832"/>
            </w:trPr>
            <w:tc>
              <w:tcPr>
                <w:tcW w:w="3146" w:type="dxa"/>
                <w:tcBorders>
                  <w:top w:val="single" w:sz="4" w:space="0" w:color="000000"/>
                  <w:left w:val="single" w:sz="4" w:space="0" w:color="000000"/>
                  <w:bottom w:val="single" w:sz="4" w:space="0" w:color="000000"/>
                  <w:right w:val="single" w:sz="4" w:space="0" w:color="000000"/>
                </w:tcBorders>
                <w:hideMark/>
              </w:tcPr>
              <w:p w14:paraId="2452D9BB" w14:textId="77777777" w:rsidR="00BB0DB5" w:rsidRDefault="00BB0DB5">
                <w:pPr>
                  <w:pStyle w:val="TableParagraph"/>
                  <w:spacing w:before="7" w:line="244" w:lineRule="auto"/>
                  <w:ind w:left="107" w:right="241"/>
                  <w:rPr>
                    <w:sz w:val="20"/>
                    <w:szCs w:val="20"/>
                    <w:lang w:val="en-US"/>
                  </w:rPr>
                </w:pPr>
                <w:r>
                  <w:rPr>
                    <w:sz w:val="20"/>
                    <w:szCs w:val="20"/>
                    <w:lang w:val="en-US"/>
                  </w:rPr>
                  <w:t>Fabricated and induced illness</w:t>
                </w:r>
                <w:r>
                  <w:rPr>
                    <w:spacing w:val="-58"/>
                    <w:sz w:val="20"/>
                    <w:szCs w:val="20"/>
                    <w:lang w:val="en-US"/>
                  </w:rPr>
                  <w:t xml:space="preserve"> </w:t>
                </w:r>
                <w:r>
                  <w:rPr>
                    <w:sz w:val="20"/>
                    <w:szCs w:val="20"/>
                    <w:lang w:val="en-US"/>
                  </w:rPr>
                  <w:t>(FII)</w:t>
                </w:r>
              </w:p>
              <w:p w14:paraId="1F4AEE05" w14:textId="77777777" w:rsidR="002532BB" w:rsidRDefault="002532BB">
                <w:pPr>
                  <w:pStyle w:val="TableParagraph"/>
                  <w:spacing w:before="7" w:line="244" w:lineRule="auto"/>
                  <w:ind w:left="107" w:right="241"/>
                  <w:rPr>
                    <w:sz w:val="20"/>
                    <w:szCs w:val="20"/>
                    <w:lang w:val="en-US"/>
                  </w:rPr>
                </w:pPr>
              </w:p>
              <w:p w14:paraId="4F7AAC69" w14:textId="22DA585C" w:rsidR="002532BB" w:rsidRDefault="002532BB">
                <w:pPr>
                  <w:pStyle w:val="TableParagraph"/>
                  <w:spacing w:before="7" w:line="244" w:lineRule="auto"/>
                  <w:ind w:left="107" w:right="241"/>
                  <w:rPr>
                    <w:sz w:val="20"/>
                    <w:szCs w:val="20"/>
                    <w:lang w:val="en-US"/>
                  </w:rPr>
                </w:pPr>
                <w:r w:rsidRPr="002532BB">
                  <w:rPr>
                    <w:noProof/>
                    <w:sz w:val="20"/>
                    <w:szCs w:val="20"/>
                    <w:lang w:val="en-US"/>
                  </w:rPr>
                  <w:drawing>
                    <wp:inline distT="0" distB="0" distL="0" distR="0" wp14:anchorId="2D7C7BB8" wp14:editId="577BC782">
                      <wp:extent cx="1143008" cy="571504"/>
                      <wp:effectExtent l="0" t="0" r="0" b="0"/>
                      <wp:docPr id="2050570047" name="Picture 1">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570047" name="Picture 1">
                                <a:hlinkClick r:id="rId120"/>
                              </pic:cNvPr>
                              <pic:cNvPicPr/>
                            </pic:nvPicPr>
                            <pic:blipFill>
                              <a:blip r:embed="rId121"/>
                              <a:stretch>
                                <a:fillRect/>
                              </a:stretch>
                            </pic:blipFill>
                            <pic:spPr>
                              <a:xfrm>
                                <a:off x="0" y="0"/>
                                <a:ext cx="1143008" cy="571504"/>
                              </a:xfrm>
                              <a:prstGeom prst="rect">
                                <a:avLst/>
                              </a:prstGeom>
                            </pic:spPr>
                          </pic:pic>
                        </a:graphicData>
                      </a:graphic>
                    </wp:inline>
                  </w:drawing>
                </w:r>
              </w:p>
            </w:tc>
            <w:tc>
              <w:tcPr>
                <w:tcW w:w="6097" w:type="dxa"/>
                <w:tcBorders>
                  <w:top w:val="single" w:sz="4" w:space="0" w:color="000000"/>
                  <w:left w:val="single" w:sz="4" w:space="0" w:color="000000"/>
                  <w:bottom w:val="single" w:sz="4" w:space="0" w:color="000000"/>
                  <w:right w:val="single" w:sz="4" w:space="0" w:color="000000"/>
                </w:tcBorders>
              </w:tcPr>
              <w:p w14:paraId="30350B17" w14:textId="77777777" w:rsidR="00BB0DB5" w:rsidRDefault="00BB0DB5">
                <w:pPr>
                  <w:pStyle w:val="TableParagraph"/>
                  <w:spacing w:before="7" w:line="244" w:lineRule="auto"/>
                  <w:ind w:right="264"/>
                  <w:rPr>
                    <w:sz w:val="20"/>
                    <w:szCs w:val="20"/>
                    <w:lang w:val="en-US"/>
                  </w:rPr>
                </w:pPr>
                <w:r>
                  <w:rPr>
                    <w:sz w:val="20"/>
                    <w:szCs w:val="20"/>
                    <w:lang w:val="en-US"/>
                  </w:rPr>
                  <w:t>Fabricated or induced illness (FII) is a rare form of</w:t>
                </w:r>
                <w:r>
                  <w:rPr>
                    <w:spacing w:val="-58"/>
                    <w:sz w:val="20"/>
                    <w:szCs w:val="20"/>
                    <w:lang w:val="en-US"/>
                  </w:rPr>
                  <w:t xml:space="preserve"> </w:t>
                </w:r>
                <w:r>
                  <w:rPr>
                    <w:sz w:val="20"/>
                    <w:szCs w:val="20"/>
                    <w:lang w:val="en-US"/>
                  </w:rPr>
                  <w:t xml:space="preserve">child abuse. It occurs when a parent or </w:t>
                </w:r>
                <w:proofErr w:type="gramStart"/>
                <w:r>
                  <w:rPr>
                    <w:sz w:val="20"/>
                    <w:szCs w:val="20"/>
                    <w:lang w:val="en-US"/>
                  </w:rPr>
                  <w:t>carer ,</w:t>
                </w:r>
                <w:proofErr w:type="gramEnd"/>
                <w:r>
                  <w:rPr>
                    <w:spacing w:val="1"/>
                    <w:sz w:val="20"/>
                    <w:szCs w:val="20"/>
                    <w:lang w:val="en-US"/>
                  </w:rPr>
                  <w:t xml:space="preserve"> </w:t>
                </w:r>
                <w:r>
                  <w:rPr>
                    <w:sz w:val="20"/>
                    <w:szCs w:val="20"/>
                    <w:lang w:val="en-US"/>
                  </w:rPr>
                  <w:t>exaggerates or deliberately causes symptoms of</w:t>
                </w:r>
                <w:r>
                  <w:rPr>
                    <w:spacing w:val="-58"/>
                    <w:sz w:val="20"/>
                    <w:szCs w:val="20"/>
                    <w:lang w:val="en-US"/>
                  </w:rPr>
                  <w:t xml:space="preserve"> </w:t>
                </w:r>
                <w:r>
                  <w:rPr>
                    <w:sz w:val="20"/>
                    <w:szCs w:val="20"/>
                    <w:lang w:val="en-US"/>
                  </w:rPr>
                  <w:t>illness in the</w:t>
                </w:r>
                <w:r>
                  <w:rPr>
                    <w:spacing w:val="-1"/>
                    <w:sz w:val="20"/>
                    <w:szCs w:val="20"/>
                    <w:lang w:val="en-US"/>
                  </w:rPr>
                  <w:t xml:space="preserve"> </w:t>
                </w:r>
                <w:r>
                  <w:rPr>
                    <w:sz w:val="20"/>
                    <w:szCs w:val="20"/>
                    <w:lang w:val="en-US"/>
                  </w:rPr>
                  <w:t>child.</w:t>
                </w:r>
              </w:p>
              <w:p w14:paraId="7DF74E1D" w14:textId="77777777" w:rsidR="00BB0DB5" w:rsidRDefault="00BB0DB5">
                <w:pPr>
                  <w:pStyle w:val="TableParagraph"/>
                  <w:spacing w:before="2"/>
                  <w:ind w:left="0"/>
                  <w:rPr>
                    <w:b/>
                    <w:sz w:val="20"/>
                    <w:szCs w:val="20"/>
                    <w:lang w:val="en-US"/>
                  </w:rPr>
                </w:pPr>
              </w:p>
              <w:p w14:paraId="137CA9CC" w14:textId="42A1B68B" w:rsidR="00BB0DB5" w:rsidRDefault="00BB0DB5">
                <w:pPr>
                  <w:pStyle w:val="TableParagraph"/>
                  <w:spacing w:line="244" w:lineRule="auto"/>
                  <w:ind w:right="602"/>
                  <w:rPr>
                    <w:sz w:val="20"/>
                    <w:szCs w:val="20"/>
                    <w:lang w:val="en-US"/>
                  </w:rPr>
                </w:pPr>
              </w:p>
            </w:tc>
          </w:tr>
        </w:tbl>
        <w:p w14:paraId="5199DB5B" w14:textId="77777777" w:rsidR="00BB0DB5" w:rsidRDefault="00BB0DB5" w:rsidP="00BB0DB5">
          <w:pPr>
            <w:spacing w:line="244" w:lineRule="auto"/>
            <w:rPr>
              <w:sz w:val="20"/>
              <w:szCs w:val="20"/>
            </w:rPr>
            <w:sectPr w:rsidR="00BB0DB5">
              <w:pgSz w:w="11910" w:h="16840"/>
              <w:pgMar w:top="1340" w:right="1100" w:bottom="280" w:left="1340" w:header="392" w:footer="0" w:gutter="0"/>
              <w:cols w:space="720"/>
            </w:sectPr>
          </w:pPr>
        </w:p>
        <w:p w14:paraId="168109CD"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5590"/>
          </w:tblGrid>
          <w:tr w:rsidR="00BB0DB5" w14:paraId="6FD5D276" w14:textId="77777777" w:rsidTr="000D1C3B">
            <w:trPr>
              <w:trHeight w:val="3131"/>
            </w:trPr>
            <w:tc>
              <w:tcPr>
                <w:tcW w:w="3653" w:type="dxa"/>
                <w:tcBorders>
                  <w:top w:val="single" w:sz="4" w:space="0" w:color="000000"/>
                  <w:left w:val="single" w:sz="4" w:space="0" w:color="000000"/>
                  <w:bottom w:val="single" w:sz="4" w:space="0" w:color="000000"/>
                  <w:right w:val="single" w:sz="4" w:space="0" w:color="000000"/>
                </w:tcBorders>
                <w:hideMark/>
              </w:tcPr>
              <w:p w14:paraId="6F61CBD8" w14:textId="77777777" w:rsidR="00BB0DB5" w:rsidRDefault="00BB0DB5">
                <w:pPr>
                  <w:pStyle w:val="TableParagraph"/>
                  <w:spacing w:before="7"/>
                  <w:ind w:left="107"/>
                  <w:rPr>
                    <w:sz w:val="20"/>
                    <w:szCs w:val="20"/>
                    <w:lang w:val="en-US"/>
                  </w:rPr>
                </w:pPr>
                <w:r>
                  <w:rPr>
                    <w:sz w:val="20"/>
                    <w:szCs w:val="20"/>
                    <w:lang w:val="en-US"/>
                  </w:rPr>
                  <w:t>Faith</w:t>
                </w:r>
                <w:r>
                  <w:rPr>
                    <w:spacing w:val="-4"/>
                    <w:sz w:val="20"/>
                    <w:szCs w:val="20"/>
                    <w:lang w:val="en-US"/>
                  </w:rPr>
                  <w:t xml:space="preserve"> </w:t>
                </w:r>
                <w:r>
                  <w:rPr>
                    <w:sz w:val="20"/>
                    <w:szCs w:val="20"/>
                    <w:lang w:val="en-US"/>
                  </w:rPr>
                  <w:t>abuse</w:t>
                </w:r>
              </w:p>
            </w:tc>
            <w:tc>
              <w:tcPr>
                <w:tcW w:w="5590" w:type="dxa"/>
                <w:tcBorders>
                  <w:top w:val="single" w:sz="4" w:space="0" w:color="000000"/>
                  <w:left w:val="single" w:sz="4" w:space="0" w:color="000000"/>
                  <w:bottom w:val="single" w:sz="4" w:space="0" w:color="000000"/>
                  <w:right w:val="single" w:sz="4" w:space="0" w:color="000000"/>
                </w:tcBorders>
              </w:tcPr>
              <w:p w14:paraId="15D61D86" w14:textId="77777777" w:rsidR="00BB0DB5" w:rsidRDefault="00BB0DB5">
                <w:pPr>
                  <w:pStyle w:val="TableParagraph"/>
                  <w:spacing w:before="7"/>
                  <w:rPr>
                    <w:sz w:val="20"/>
                    <w:szCs w:val="20"/>
                    <w:lang w:val="en-US"/>
                  </w:rPr>
                </w:pPr>
                <w:r>
                  <w:rPr>
                    <w:sz w:val="20"/>
                    <w:szCs w:val="20"/>
                    <w:lang w:val="en-US"/>
                  </w:rPr>
                  <w:t>Faith</w:t>
                </w:r>
                <w:r>
                  <w:rPr>
                    <w:spacing w:val="-4"/>
                    <w:sz w:val="20"/>
                    <w:szCs w:val="20"/>
                    <w:lang w:val="en-US"/>
                  </w:rPr>
                  <w:t xml:space="preserve"> </w:t>
                </w:r>
                <w:r>
                  <w:rPr>
                    <w:sz w:val="20"/>
                    <w:szCs w:val="20"/>
                    <w:lang w:val="en-US"/>
                  </w:rPr>
                  <w:t>and</w:t>
                </w:r>
                <w:r>
                  <w:rPr>
                    <w:spacing w:val="-3"/>
                    <w:sz w:val="20"/>
                    <w:szCs w:val="20"/>
                    <w:lang w:val="en-US"/>
                  </w:rPr>
                  <w:t xml:space="preserve"> </w:t>
                </w:r>
                <w:r>
                  <w:rPr>
                    <w:sz w:val="20"/>
                    <w:szCs w:val="20"/>
                    <w:lang w:val="en-US"/>
                  </w:rPr>
                  <w:t>belief-based</w:t>
                </w:r>
                <w:r>
                  <w:rPr>
                    <w:spacing w:val="-3"/>
                    <w:sz w:val="20"/>
                    <w:szCs w:val="20"/>
                    <w:lang w:val="en-US"/>
                  </w:rPr>
                  <w:t xml:space="preserve"> </w:t>
                </w:r>
                <w:r>
                  <w:rPr>
                    <w:sz w:val="20"/>
                    <w:szCs w:val="20"/>
                    <w:lang w:val="en-US"/>
                  </w:rPr>
                  <w:t>child</w:t>
                </w:r>
                <w:r>
                  <w:rPr>
                    <w:spacing w:val="-3"/>
                    <w:sz w:val="20"/>
                    <w:szCs w:val="20"/>
                    <w:lang w:val="en-US"/>
                  </w:rPr>
                  <w:t xml:space="preserve"> </w:t>
                </w:r>
                <w:r>
                  <w:rPr>
                    <w:sz w:val="20"/>
                    <w:szCs w:val="20"/>
                    <w:lang w:val="en-US"/>
                  </w:rPr>
                  <w:t>abuse, including</w:t>
                </w:r>
              </w:p>
              <w:p w14:paraId="5237617D" w14:textId="77777777" w:rsidR="00BB0DB5" w:rsidRDefault="00BB0DB5">
                <w:pPr>
                  <w:pStyle w:val="TableParagraph"/>
                  <w:spacing w:before="9"/>
                  <w:rPr>
                    <w:sz w:val="20"/>
                    <w:szCs w:val="20"/>
                    <w:lang w:val="en-US"/>
                  </w:rPr>
                </w:pPr>
                <w:r>
                  <w:rPr>
                    <w:sz w:val="20"/>
                    <w:szCs w:val="20"/>
                    <w:lang w:val="en-US"/>
                  </w:rPr>
                  <w:t>practices</w:t>
                </w:r>
                <w:r>
                  <w:rPr>
                    <w:spacing w:val="-3"/>
                    <w:sz w:val="20"/>
                    <w:szCs w:val="20"/>
                    <w:lang w:val="en-US"/>
                  </w:rPr>
                  <w:t xml:space="preserve"> </w:t>
                </w:r>
                <w:r>
                  <w:rPr>
                    <w:sz w:val="20"/>
                    <w:szCs w:val="20"/>
                    <w:lang w:val="en-US"/>
                  </w:rPr>
                  <w:t>around</w:t>
                </w:r>
                <w:r>
                  <w:rPr>
                    <w:spacing w:val="-5"/>
                    <w:sz w:val="20"/>
                    <w:szCs w:val="20"/>
                    <w:lang w:val="en-US"/>
                  </w:rPr>
                  <w:t xml:space="preserve"> </w:t>
                </w:r>
                <w:r>
                  <w:rPr>
                    <w:sz w:val="20"/>
                    <w:szCs w:val="20"/>
                    <w:lang w:val="en-US"/>
                  </w:rPr>
                  <w:t>‘spirit</w:t>
                </w:r>
                <w:r>
                  <w:rPr>
                    <w:spacing w:val="-4"/>
                    <w:sz w:val="20"/>
                    <w:szCs w:val="20"/>
                    <w:lang w:val="en-US"/>
                  </w:rPr>
                  <w:t xml:space="preserve"> </w:t>
                </w:r>
                <w:r>
                  <w:rPr>
                    <w:sz w:val="20"/>
                    <w:szCs w:val="20"/>
                    <w:lang w:val="en-US"/>
                  </w:rPr>
                  <w:t>possession’</w:t>
                </w:r>
                <w:r>
                  <w:rPr>
                    <w:spacing w:val="-5"/>
                    <w:sz w:val="20"/>
                    <w:szCs w:val="20"/>
                    <w:lang w:val="en-US"/>
                  </w:rPr>
                  <w:t xml:space="preserve"> </w:t>
                </w:r>
                <w:r>
                  <w:rPr>
                    <w:sz w:val="20"/>
                    <w:szCs w:val="20"/>
                    <w:lang w:val="en-US"/>
                  </w:rPr>
                  <w:t>and</w:t>
                </w:r>
              </w:p>
              <w:p w14:paraId="31A3E103" w14:textId="77777777" w:rsidR="00BB0DB5" w:rsidRDefault="00BB0DB5">
                <w:pPr>
                  <w:pStyle w:val="TableParagraph"/>
                  <w:spacing w:before="7"/>
                  <w:rPr>
                    <w:sz w:val="20"/>
                    <w:szCs w:val="20"/>
                    <w:lang w:val="en-US"/>
                  </w:rPr>
                </w:pPr>
                <w:r>
                  <w:rPr>
                    <w:sz w:val="20"/>
                    <w:szCs w:val="20"/>
                    <w:lang w:val="en-US"/>
                  </w:rPr>
                  <w:t>‘witchcraft’,</w:t>
                </w:r>
                <w:r>
                  <w:rPr>
                    <w:spacing w:val="-3"/>
                    <w:sz w:val="20"/>
                    <w:szCs w:val="20"/>
                    <w:lang w:val="en-US"/>
                  </w:rPr>
                  <w:t xml:space="preserve"> </w:t>
                </w:r>
                <w:r>
                  <w:rPr>
                    <w:sz w:val="20"/>
                    <w:szCs w:val="20"/>
                    <w:lang w:val="en-US"/>
                  </w:rPr>
                  <w:t>is</w:t>
                </w:r>
                <w:r>
                  <w:rPr>
                    <w:spacing w:val="-3"/>
                    <w:sz w:val="20"/>
                    <w:szCs w:val="20"/>
                    <w:lang w:val="en-US"/>
                  </w:rPr>
                  <w:t xml:space="preserve"> </w:t>
                </w:r>
                <w:r>
                  <w:rPr>
                    <w:sz w:val="20"/>
                    <w:szCs w:val="20"/>
                    <w:lang w:val="en-US"/>
                  </w:rPr>
                  <w:t>a</w:t>
                </w:r>
                <w:r>
                  <w:rPr>
                    <w:spacing w:val="-1"/>
                    <w:sz w:val="20"/>
                    <w:szCs w:val="20"/>
                    <w:lang w:val="en-US"/>
                  </w:rPr>
                  <w:t xml:space="preserve"> </w:t>
                </w:r>
                <w:r>
                  <w:rPr>
                    <w:sz w:val="20"/>
                    <w:szCs w:val="20"/>
                    <w:lang w:val="en-US"/>
                  </w:rPr>
                  <w:t>hidden</w:t>
                </w:r>
                <w:r>
                  <w:rPr>
                    <w:spacing w:val="-2"/>
                    <w:sz w:val="20"/>
                    <w:szCs w:val="20"/>
                    <w:lang w:val="en-US"/>
                  </w:rPr>
                  <w:t xml:space="preserve"> </w:t>
                </w:r>
                <w:r>
                  <w:rPr>
                    <w:sz w:val="20"/>
                    <w:szCs w:val="20"/>
                    <w:lang w:val="en-US"/>
                  </w:rPr>
                  <w:t>crime,</w:t>
                </w:r>
                <w:r>
                  <w:rPr>
                    <w:spacing w:val="-2"/>
                    <w:sz w:val="20"/>
                    <w:szCs w:val="20"/>
                    <w:lang w:val="en-US"/>
                  </w:rPr>
                  <w:t xml:space="preserve"> </w:t>
                </w:r>
                <w:r>
                  <w:rPr>
                    <w:sz w:val="20"/>
                    <w:szCs w:val="20"/>
                    <w:lang w:val="en-US"/>
                  </w:rPr>
                  <w:t>which</w:t>
                </w:r>
                <w:r>
                  <w:rPr>
                    <w:spacing w:val="-4"/>
                    <w:sz w:val="20"/>
                    <w:szCs w:val="20"/>
                    <w:lang w:val="en-US"/>
                  </w:rPr>
                  <w:t xml:space="preserve"> </w:t>
                </w:r>
                <w:r>
                  <w:rPr>
                    <w:sz w:val="20"/>
                    <w:szCs w:val="20"/>
                    <w:lang w:val="en-US"/>
                  </w:rPr>
                  <w:t>makes</w:t>
                </w:r>
                <w:r>
                  <w:rPr>
                    <w:spacing w:val="-2"/>
                    <w:sz w:val="20"/>
                    <w:szCs w:val="20"/>
                    <w:lang w:val="en-US"/>
                  </w:rPr>
                  <w:t xml:space="preserve"> </w:t>
                </w:r>
                <w:r>
                  <w:rPr>
                    <w:sz w:val="20"/>
                    <w:szCs w:val="20"/>
                    <w:lang w:val="en-US"/>
                  </w:rPr>
                  <w:t>it</w:t>
                </w:r>
              </w:p>
              <w:p w14:paraId="76FBF971" w14:textId="77777777" w:rsidR="00BB0DB5" w:rsidRDefault="00BB0DB5">
                <w:pPr>
                  <w:pStyle w:val="TableParagraph"/>
                  <w:spacing w:before="7" w:line="244" w:lineRule="auto"/>
                  <w:ind w:right="251"/>
                  <w:rPr>
                    <w:sz w:val="20"/>
                    <w:szCs w:val="20"/>
                    <w:lang w:val="en-US"/>
                  </w:rPr>
                </w:pPr>
                <w:r>
                  <w:rPr>
                    <w:sz w:val="20"/>
                    <w:szCs w:val="20"/>
                    <w:lang w:val="en-US"/>
                  </w:rPr>
                  <w:t>difficult to quantify in terms of magnitude.</w:t>
                </w:r>
                <w:r>
                  <w:rPr>
                    <w:spacing w:val="1"/>
                    <w:sz w:val="20"/>
                    <w:szCs w:val="20"/>
                    <w:lang w:val="en-US"/>
                  </w:rPr>
                  <w:t xml:space="preserve"> </w:t>
                </w:r>
                <w:r>
                  <w:rPr>
                    <w:sz w:val="20"/>
                    <w:szCs w:val="20"/>
                    <w:lang w:val="en-US"/>
                  </w:rPr>
                  <w:t>However, from our own experience and in</w:t>
                </w:r>
                <w:r>
                  <w:rPr>
                    <w:spacing w:val="1"/>
                    <w:sz w:val="20"/>
                    <w:szCs w:val="20"/>
                    <w:lang w:val="en-US"/>
                  </w:rPr>
                  <w:t xml:space="preserve"> </w:t>
                </w:r>
                <w:r>
                  <w:rPr>
                    <w:sz w:val="20"/>
                    <w:szCs w:val="20"/>
                    <w:lang w:val="en-US"/>
                  </w:rPr>
                  <w:t>consultation with communities, we know this kind</w:t>
                </w:r>
                <w:r>
                  <w:rPr>
                    <w:spacing w:val="-59"/>
                    <w:sz w:val="20"/>
                    <w:szCs w:val="20"/>
                    <w:lang w:val="en-US"/>
                  </w:rPr>
                  <w:t xml:space="preserve"> </w:t>
                </w:r>
                <w:r>
                  <w:rPr>
                    <w:sz w:val="20"/>
                    <w:szCs w:val="20"/>
                    <w:lang w:val="en-US"/>
                  </w:rPr>
                  <w:t>of abuse</w:t>
                </w:r>
                <w:r>
                  <w:rPr>
                    <w:spacing w:val="1"/>
                    <w:sz w:val="20"/>
                    <w:szCs w:val="20"/>
                    <w:lang w:val="en-US"/>
                  </w:rPr>
                  <w:t xml:space="preserve"> </w:t>
                </w:r>
                <w:r>
                  <w:rPr>
                    <w:sz w:val="20"/>
                    <w:szCs w:val="20"/>
                    <w:lang w:val="en-US"/>
                  </w:rPr>
                  <w:t>is</w:t>
                </w:r>
                <w:r>
                  <w:rPr>
                    <w:spacing w:val="-1"/>
                    <w:sz w:val="20"/>
                    <w:szCs w:val="20"/>
                    <w:lang w:val="en-US"/>
                  </w:rPr>
                  <w:t xml:space="preserve"> </w:t>
                </w:r>
                <w:r>
                  <w:rPr>
                    <w:sz w:val="20"/>
                    <w:szCs w:val="20"/>
                    <w:lang w:val="en-US"/>
                  </w:rPr>
                  <w:t>under-reported.</w:t>
                </w:r>
              </w:p>
              <w:p w14:paraId="3B9D5D96" w14:textId="77777777" w:rsidR="00BB0DB5" w:rsidRDefault="00BB0DB5">
                <w:pPr>
                  <w:pStyle w:val="TableParagraph"/>
                  <w:spacing w:before="2"/>
                  <w:ind w:left="0"/>
                  <w:rPr>
                    <w:b/>
                    <w:sz w:val="20"/>
                    <w:szCs w:val="20"/>
                    <w:lang w:val="en-US"/>
                  </w:rPr>
                </w:pPr>
              </w:p>
              <w:p w14:paraId="15F840AC" w14:textId="0BA3EC37" w:rsidR="00BB0DB5" w:rsidRDefault="00891C3D" w:rsidP="000D1C3B">
                <w:pPr>
                  <w:pStyle w:val="TableParagraph"/>
                  <w:spacing w:before="222" w:line="372" w:lineRule="auto"/>
                  <w:ind w:right="501"/>
                  <w:rPr>
                    <w:sz w:val="20"/>
                    <w:szCs w:val="20"/>
                    <w:lang w:val="en-US"/>
                  </w:rPr>
                </w:pPr>
                <w:r>
                  <w:rPr>
                    <w:sz w:val="20"/>
                    <w:szCs w:val="20"/>
                    <w:lang w:val="en-US"/>
                  </w:rPr>
                  <w:t>F</w:t>
                </w:r>
                <w:r w:rsidR="00BB0DB5">
                  <w:rPr>
                    <w:sz w:val="20"/>
                    <w:szCs w:val="20"/>
                    <w:lang w:val="en-US"/>
                  </w:rPr>
                  <w:t>urther</w:t>
                </w:r>
                <w:r w:rsidR="00BB0DB5">
                  <w:rPr>
                    <w:spacing w:val="-2"/>
                    <w:sz w:val="20"/>
                    <w:szCs w:val="20"/>
                    <w:lang w:val="en-US"/>
                  </w:rPr>
                  <w:t xml:space="preserve"> </w:t>
                </w:r>
                <w:r w:rsidR="00BB0DB5">
                  <w:rPr>
                    <w:sz w:val="20"/>
                    <w:szCs w:val="20"/>
                    <w:lang w:val="en-US"/>
                  </w:rPr>
                  <w:t>contacts</w:t>
                </w:r>
                <w:r w:rsidR="00BB0DB5">
                  <w:rPr>
                    <w:spacing w:val="-3"/>
                    <w:sz w:val="20"/>
                    <w:szCs w:val="20"/>
                    <w:lang w:val="en-US"/>
                  </w:rPr>
                  <w:t xml:space="preserve"> </w:t>
                </w:r>
                <w:r w:rsidR="00BB0DB5">
                  <w:rPr>
                    <w:sz w:val="20"/>
                    <w:szCs w:val="20"/>
                    <w:lang w:val="en-US"/>
                  </w:rPr>
                  <w:t>for</w:t>
                </w:r>
                <w:r w:rsidR="00BB0DB5">
                  <w:rPr>
                    <w:spacing w:val="-3"/>
                    <w:sz w:val="20"/>
                    <w:szCs w:val="20"/>
                    <w:lang w:val="en-US"/>
                  </w:rPr>
                  <w:t xml:space="preserve"> </w:t>
                </w:r>
                <w:r w:rsidR="00BB0DB5">
                  <w:rPr>
                    <w:sz w:val="20"/>
                    <w:szCs w:val="20"/>
                    <w:lang w:val="en-US"/>
                  </w:rPr>
                  <w:t>advice</w:t>
                </w:r>
                <w:r w:rsidR="00BB0DB5">
                  <w:rPr>
                    <w:spacing w:val="-3"/>
                    <w:sz w:val="20"/>
                    <w:szCs w:val="20"/>
                    <w:lang w:val="en-US"/>
                  </w:rPr>
                  <w:t xml:space="preserve"> </w:t>
                </w:r>
                <w:r w:rsidR="00BB0DB5">
                  <w:rPr>
                    <w:sz w:val="20"/>
                    <w:szCs w:val="20"/>
                    <w:lang w:val="en-US"/>
                  </w:rPr>
                  <w:t>can</w:t>
                </w:r>
                <w:r w:rsidR="00BB0DB5">
                  <w:rPr>
                    <w:spacing w:val="-3"/>
                    <w:sz w:val="20"/>
                    <w:szCs w:val="20"/>
                    <w:lang w:val="en-US"/>
                  </w:rPr>
                  <w:t xml:space="preserve"> </w:t>
                </w:r>
                <w:r w:rsidR="00BB0DB5">
                  <w:rPr>
                    <w:sz w:val="20"/>
                    <w:szCs w:val="20"/>
                    <w:lang w:val="en-US"/>
                  </w:rPr>
                  <w:t>be</w:t>
                </w:r>
                <w:r w:rsidR="00BB0DB5">
                  <w:rPr>
                    <w:spacing w:val="-2"/>
                    <w:sz w:val="20"/>
                    <w:szCs w:val="20"/>
                    <w:lang w:val="en-US"/>
                  </w:rPr>
                  <w:t xml:space="preserve"> </w:t>
                </w:r>
                <w:r w:rsidR="00BB0DB5">
                  <w:rPr>
                    <w:sz w:val="20"/>
                    <w:szCs w:val="20"/>
                    <w:lang w:val="en-US"/>
                  </w:rPr>
                  <w:t>found</w:t>
                </w:r>
                <w:r w:rsidR="00BB0DB5">
                  <w:rPr>
                    <w:spacing w:val="-1"/>
                    <w:sz w:val="20"/>
                    <w:szCs w:val="20"/>
                    <w:lang w:val="en-US"/>
                  </w:rPr>
                  <w:t xml:space="preserve"> </w:t>
                </w:r>
                <w:r w:rsidR="00BB0DB5">
                  <w:rPr>
                    <w:sz w:val="20"/>
                    <w:szCs w:val="20"/>
                    <w:lang w:val="en-US"/>
                  </w:rPr>
                  <w:t>from</w:t>
                </w:r>
                <w:r w:rsidR="00BB0DB5">
                  <w:rPr>
                    <w:spacing w:val="-58"/>
                    <w:sz w:val="20"/>
                    <w:szCs w:val="20"/>
                    <w:lang w:val="en-US"/>
                  </w:rPr>
                  <w:t xml:space="preserve"> </w:t>
                </w:r>
                <w:r w:rsidR="00BB0DB5">
                  <w:rPr>
                    <w:sz w:val="20"/>
                    <w:szCs w:val="20"/>
                    <w:lang w:val="en-US"/>
                  </w:rPr>
                  <w:t>the local</w:t>
                </w:r>
                <w:r w:rsidR="00BB0DB5">
                  <w:rPr>
                    <w:spacing w:val="-1"/>
                    <w:sz w:val="20"/>
                    <w:szCs w:val="20"/>
                    <w:lang w:val="en-US"/>
                  </w:rPr>
                  <w:t xml:space="preserve"> </w:t>
                </w:r>
                <w:r w:rsidR="00BB0DB5">
                  <w:rPr>
                    <w:sz w:val="20"/>
                    <w:szCs w:val="20"/>
                    <w:lang w:val="en-US"/>
                  </w:rPr>
                  <w:t>representatives</w:t>
                </w:r>
                <w:r w:rsidR="00BB0DB5">
                  <w:rPr>
                    <w:spacing w:val="-1"/>
                    <w:sz w:val="20"/>
                    <w:szCs w:val="20"/>
                    <w:lang w:val="en-US"/>
                  </w:rPr>
                  <w:t xml:space="preserve"> </w:t>
                </w:r>
                <w:r w:rsidR="00BB0DB5">
                  <w:rPr>
                    <w:sz w:val="20"/>
                    <w:szCs w:val="20"/>
                    <w:lang w:val="en-US"/>
                  </w:rPr>
                  <w:t>for</w:t>
                </w:r>
                <w:r w:rsidR="00BB0DB5">
                  <w:rPr>
                    <w:spacing w:val="-2"/>
                    <w:sz w:val="20"/>
                    <w:szCs w:val="20"/>
                    <w:lang w:val="en-US"/>
                  </w:rPr>
                  <w:t xml:space="preserve"> </w:t>
                </w:r>
                <w:r w:rsidR="00BB0DB5">
                  <w:rPr>
                    <w:sz w:val="20"/>
                    <w:szCs w:val="20"/>
                    <w:lang w:val="en-US"/>
                  </w:rPr>
                  <w:t>some</w:t>
                </w:r>
                <w:r w:rsidR="00BB0DB5">
                  <w:rPr>
                    <w:spacing w:val="1"/>
                    <w:sz w:val="20"/>
                    <w:szCs w:val="20"/>
                    <w:lang w:val="en-US"/>
                  </w:rPr>
                  <w:t xml:space="preserve"> </w:t>
                </w:r>
                <w:r w:rsidR="00BB0DB5">
                  <w:rPr>
                    <w:sz w:val="20"/>
                    <w:szCs w:val="20"/>
                    <w:lang w:val="en-US"/>
                  </w:rPr>
                  <w:t>faiths.</w:t>
                </w:r>
              </w:p>
            </w:tc>
          </w:tr>
          <w:tr w:rsidR="00BB0DB5" w14:paraId="1B1F7DF6" w14:textId="77777777" w:rsidTr="00BB0DB5">
            <w:trPr>
              <w:trHeight w:val="1619"/>
            </w:trPr>
            <w:tc>
              <w:tcPr>
                <w:tcW w:w="3653" w:type="dxa"/>
                <w:tcBorders>
                  <w:top w:val="single" w:sz="4" w:space="0" w:color="000000"/>
                  <w:left w:val="single" w:sz="4" w:space="0" w:color="000000"/>
                  <w:bottom w:val="single" w:sz="4" w:space="0" w:color="000000"/>
                  <w:right w:val="single" w:sz="4" w:space="0" w:color="000000"/>
                </w:tcBorders>
                <w:hideMark/>
              </w:tcPr>
              <w:p w14:paraId="307E004A" w14:textId="77777777" w:rsidR="00BB0DB5" w:rsidRDefault="00BB0DB5">
                <w:pPr>
                  <w:pStyle w:val="TableParagraph"/>
                  <w:spacing w:before="7"/>
                  <w:ind w:left="107"/>
                  <w:rPr>
                    <w:sz w:val="20"/>
                    <w:szCs w:val="20"/>
                    <w:lang w:val="en-US"/>
                  </w:rPr>
                </w:pPr>
                <w:proofErr w:type="spellStart"/>
                <w:r>
                  <w:rPr>
                    <w:sz w:val="20"/>
                    <w:szCs w:val="20"/>
                    <w:lang w:val="en-US"/>
                  </w:rPr>
                  <w:t>Honour</w:t>
                </w:r>
                <w:proofErr w:type="spellEnd"/>
                <w:r>
                  <w:rPr>
                    <w:spacing w:val="-5"/>
                    <w:sz w:val="20"/>
                    <w:szCs w:val="20"/>
                    <w:lang w:val="en-US"/>
                  </w:rPr>
                  <w:t xml:space="preserve"> </w:t>
                </w:r>
                <w:r>
                  <w:rPr>
                    <w:sz w:val="20"/>
                    <w:szCs w:val="20"/>
                    <w:lang w:val="en-US"/>
                  </w:rPr>
                  <w:t>based</w:t>
                </w:r>
                <w:r>
                  <w:rPr>
                    <w:spacing w:val="-2"/>
                    <w:sz w:val="20"/>
                    <w:szCs w:val="20"/>
                    <w:lang w:val="en-US"/>
                  </w:rPr>
                  <w:t xml:space="preserve"> </w:t>
                </w:r>
                <w:r>
                  <w:rPr>
                    <w:sz w:val="20"/>
                    <w:szCs w:val="20"/>
                    <w:lang w:val="en-US"/>
                  </w:rPr>
                  <w:t>violence</w:t>
                </w:r>
                <w:r>
                  <w:rPr>
                    <w:spacing w:val="-3"/>
                    <w:sz w:val="20"/>
                    <w:szCs w:val="20"/>
                    <w:lang w:val="en-US"/>
                  </w:rPr>
                  <w:t xml:space="preserve"> </w:t>
                </w:r>
                <w:r>
                  <w:rPr>
                    <w:sz w:val="20"/>
                    <w:szCs w:val="20"/>
                    <w:lang w:val="en-US"/>
                  </w:rPr>
                  <w:t>(HBV)</w:t>
                </w:r>
              </w:p>
              <w:p w14:paraId="6C2E90B9" w14:textId="77777777" w:rsidR="00BA1B41" w:rsidRDefault="00BA1B41">
                <w:pPr>
                  <w:pStyle w:val="TableParagraph"/>
                  <w:spacing w:before="7"/>
                  <w:ind w:left="107"/>
                  <w:rPr>
                    <w:sz w:val="20"/>
                    <w:szCs w:val="20"/>
                    <w:lang w:val="en-US"/>
                  </w:rPr>
                </w:pPr>
              </w:p>
              <w:p w14:paraId="78F7D9BF" w14:textId="7AC4FCDB" w:rsidR="00BA1B41" w:rsidRDefault="00BA1B41">
                <w:pPr>
                  <w:pStyle w:val="TableParagraph"/>
                  <w:spacing w:before="7"/>
                  <w:ind w:left="107"/>
                  <w:rPr>
                    <w:sz w:val="20"/>
                    <w:szCs w:val="20"/>
                    <w:lang w:val="en-US"/>
                  </w:rPr>
                </w:pPr>
                <w:r w:rsidRPr="00BA1B41">
                  <w:rPr>
                    <w:noProof/>
                    <w:sz w:val="20"/>
                    <w:szCs w:val="20"/>
                    <w:lang w:val="en-US"/>
                  </w:rPr>
                  <w:drawing>
                    <wp:inline distT="0" distB="0" distL="0" distR="0" wp14:anchorId="72254E53" wp14:editId="5A241BBB">
                      <wp:extent cx="2082507" cy="314405"/>
                      <wp:effectExtent l="0" t="0" r="0" b="9525"/>
                      <wp:docPr id="1543267425" name="Picture 1">
                        <a:hlinkClick xmlns:a="http://schemas.openxmlformats.org/drawingml/2006/main" r:id="rId1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267425" name="Picture 1">
                                <a:hlinkClick r:id="rId122"/>
                              </pic:cNvPr>
                              <pic:cNvPicPr/>
                            </pic:nvPicPr>
                            <pic:blipFill>
                              <a:blip r:embed="rId123"/>
                              <a:stretch>
                                <a:fillRect/>
                              </a:stretch>
                            </pic:blipFill>
                            <pic:spPr>
                              <a:xfrm>
                                <a:off x="0" y="0"/>
                                <a:ext cx="2092061" cy="315847"/>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hideMark/>
              </w:tcPr>
              <w:p w14:paraId="61A11324" w14:textId="66844DAB" w:rsidR="00482219" w:rsidRDefault="00BB0DB5" w:rsidP="00482219">
                <w:pPr>
                  <w:pStyle w:val="TableParagraph"/>
                  <w:spacing w:before="7" w:line="244" w:lineRule="auto"/>
                  <w:ind w:right="256"/>
                  <w:rPr>
                    <w:sz w:val="20"/>
                    <w:szCs w:val="20"/>
                    <w:lang w:val="en-US"/>
                  </w:rPr>
                </w:pPr>
                <w:proofErr w:type="spellStart"/>
                <w:r>
                  <w:rPr>
                    <w:sz w:val="20"/>
                    <w:szCs w:val="20"/>
                    <w:lang w:val="en-US"/>
                  </w:rPr>
                  <w:t>Honour</w:t>
                </w:r>
                <w:proofErr w:type="spellEnd"/>
                <w:r>
                  <w:rPr>
                    <w:sz w:val="20"/>
                    <w:szCs w:val="20"/>
                    <w:lang w:val="en-US"/>
                  </w:rPr>
                  <w:t>’ based violence (HBV) occurs when</w:t>
                </w:r>
                <w:r>
                  <w:rPr>
                    <w:spacing w:val="1"/>
                    <w:sz w:val="20"/>
                    <w:szCs w:val="20"/>
                    <w:lang w:val="en-US"/>
                  </w:rPr>
                  <w:t xml:space="preserve"> </w:t>
                </w:r>
                <w:r>
                  <w:rPr>
                    <w:sz w:val="20"/>
                    <w:szCs w:val="20"/>
                    <w:lang w:val="en-US"/>
                  </w:rPr>
                  <w:t>perpetrators believe a relative or other individual</w:t>
                </w:r>
                <w:r>
                  <w:rPr>
                    <w:spacing w:val="-58"/>
                    <w:sz w:val="20"/>
                    <w:szCs w:val="20"/>
                    <w:lang w:val="en-US"/>
                  </w:rPr>
                  <w:t xml:space="preserve"> </w:t>
                </w:r>
                <w:r>
                  <w:rPr>
                    <w:sz w:val="20"/>
                    <w:szCs w:val="20"/>
                    <w:lang w:val="en-US"/>
                  </w:rPr>
                  <w:t>has</w:t>
                </w:r>
                <w:r>
                  <w:rPr>
                    <w:spacing w:val="-2"/>
                    <w:sz w:val="20"/>
                    <w:szCs w:val="20"/>
                    <w:lang w:val="en-US"/>
                  </w:rPr>
                  <w:t xml:space="preserve"> </w:t>
                </w:r>
                <w:r>
                  <w:rPr>
                    <w:sz w:val="20"/>
                    <w:szCs w:val="20"/>
                    <w:lang w:val="en-US"/>
                  </w:rPr>
                  <w:t>shamed</w:t>
                </w:r>
                <w:r>
                  <w:rPr>
                    <w:spacing w:val="-1"/>
                    <w:sz w:val="20"/>
                    <w:szCs w:val="20"/>
                    <w:lang w:val="en-US"/>
                  </w:rPr>
                  <w:t xml:space="preserve"> </w:t>
                </w:r>
                <w:r>
                  <w:rPr>
                    <w:sz w:val="20"/>
                    <w:szCs w:val="20"/>
                    <w:lang w:val="en-US"/>
                  </w:rPr>
                  <w:t>or</w:t>
                </w:r>
                <w:r>
                  <w:rPr>
                    <w:spacing w:val="-1"/>
                    <w:sz w:val="20"/>
                    <w:szCs w:val="20"/>
                    <w:lang w:val="en-US"/>
                  </w:rPr>
                  <w:t xml:space="preserve"> </w:t>
                </w:r>
                <w:r>
                  <w:rPr>
                    <w:sz w:val="20"/>
                    <w:szCs w:val="20"/>
                    <w:lang w:val="en-US"/>
                  </w:rPr>
                  <w:t>damaged</w:t>
                </w:r>
                <w:r>
                  <w:rPr>
                    <w:spacing w:val="-2"/>
                    <w:sz w:val="20"/>
                    <w:szCs w:val="20"/>
                    <w:lang w:val="en-US"/>
                  </w:rPr>
                  <w:t xml:space="preserve"> </w:t>
                </w:r>
                <w:r>
                  <w:rPr>
                    <w:sz w:val="20"/>
                    <w:szCs w:val="20"/>
                    <w:lang w:val="en-US"/>
                  </w:rPr>
                  <w:t>a</w:t>
                </w:r>
                <w:r>
                  <w:rPr>
                    <w:spacing w:val="1"/>
                    <w:sz w:val="20"/>
                    <w:szCs w:val="20"/>
                    <w:lang w:val="en-US"/>
                  </w:rPr>
                  <w:t xml:space="preserve"> </w:t>
                </w:r>
                <w:r>
                  <w:rPr>
                    <w:sz w:val="20"/>
                    <w:szCs w:val="20"/>
                    <w:lang w:val="en-US"/>
                  </w:rPr>
                  <w:t>family’s</w:t>
                </w:r>
                <w:r>
                  <w:rPr>
                    <w:spacing w:val="1"/>
                    <w:sz w:val="20"/>
                    <w:szCs w:val="20"/>
                    <w:lang w:val="en-US"/>
                  </w:rPr>
                  <w:t xml:space="preserve"> </w:t>
                </w:r>
                <w:r>
                  <w:rPr>
                    <w:sz w:val="20"/>
                    <w:szCs w:val="20"/>
                    <w:lang w:val="en-US"/>
                  </w:rPr>
                  <w:t>or</w:t>
                </w:r>
                <w:r w:rsidR="00482219">
                  <w:rPr>
                    <w:sz w:val="20"/>
                    <w:szCs w:val="20"/>
                    <w:lang w:val="en-US"/>
                  </w:rPr>
                  <w:t xml:space="preserve"> </w:t>
                </w:r>
                <w:r>
                  <w:rPr>
                    <w:sz w:val="20"/>
                    <w:szCs w:val="20"/>
                    <w:lang w:val="en-US"/>
                  </w:rPr>
                  <w:t>community’s ‘</w:t>
                </w:r>
                <w:proofErr w:type="spellStart"/>
                <w:r>
                  <w:rPr>
                    <w:sz w:val="20"/>
                    <w:szCs w:val="20"/>
                    <w:lang w:val="en-US"/>
                  </w:rPr>
                  <w:t>honour</w:t>
                </w:r>
                <w:proofErr w:type="spellEnd"/>
                <w:r>
                  <w:rPr>
                    <w:sz w:val="20"/>
                    <w:szCs w:val="20"/>
                    <w:lang w:val="en-US"/>
                  </w:rPr>
                  <w:t>’ or reputation (known in</w:t>
                </w:r>
                <w:r>
                  <w:rPr>
                    <w:spacing w:val="1"/>
                    <w:sz w:val="20"/>
                    <w:szCs w:val="20"/>
                    <w:lang w:val="en-US"/>
                  </w:rPr>
                  <w:t xml:space="preserve"> </w:t>
                </w:r>
                <w:r>
                  <w:rPr>
                    <w:sz w:val="20"/>
                    <w:szCs w:val="20"/>
                    <w:lang w:val="en-US"/>
                  </w:rPr>
                  <w:t>some communities as izzat), and that the only way</w:t>
                </w:r>
                <w:r>
                  <w:rPr>
                    <w:spacing w:val="-58"/>
                    <w:sz w:val="20"/>
                    <w:szCs w:val="20"/>
                    <w:lang w:val="en-US"/>
                  </w:rPr>
                  <w:t xml:space="preserve"> </w:t>
                </w:r>
                <w:r>
                  <w:rPr>
                    <w:sz w:val="20"/>
                    <w:szCs w:val="20"/>
                    <w:lang w:val="en-US"/>
                  </w:rPr>
                  <w:t>to</w:t>
                </w:r>
                <w:r>
                  <w:rPr>
                    <w:spacing w:val="-1"/>
                    <w:sz w:val="20"/>
                    <w:szCs w:val="20"/>
                    <w:lang w:val="en-US"/>
                  </w:rPr>
                  <w:t xml:space="preserve"> </w:t>
                </w:r>
                <w:r>
                  <w:rPr>
                    <w:sz w:val="20"/>
                    <w:szCs w:val="20"/>
                    <w:lang w:val="en-US"/>
                  </w:rPr>
                  <w:t>redeem</w:t>
                </w:r>
                <w:r>
                  <w:rPr>
                    <w:spacing w:val="-3"/>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damaged</w:t>
                </w:r>
                <w:r>
                  <w:rPr>
                    <w:spacing w:val="2"/>
                    <w:sz w:val="20"/>
                    <w:szCs w:val="20"/>
                    <w:lang w:val="en-US"/>
                  </w:rPr>
                  <w:t xml:space="preserve"> </w:t>
                </w:r>
                <w:r>
                  <w:rPr>
                    <w:sz w:val="20"/>
                    <w:szCs w:val="20"/>
                    <w:lang w:val="en-US"/>
                  </w:rPr>
                  <w:t>‘</w:t>
                </w:r>
                <w:proofErr w:type="spellStart"/>
                <w:r>
                  <w:rPr>
                    <w:sz w:val="20"/>
                    <w:szCs w:val="20"/>
                    <w:lang w:val="en-US"/>
                  </w:rPr>
                  <w:t>honour</w:t>
                </w:r>
                <w:proofErr w:type="spellEnd"/>
                <w:r>
                  <w:rPr>
                    <w:sz w:val="20"/>
                    <w:szCs w:val="20"/>
                    <w:lang w:val="en-US"/>
                  </w:rPr>
                  <w:t>’</w:t>
                </w:r>
                <w:r>
                  <w:rPr>
                    <w:spacing w:val="-1"/>
                    <w:sz w:val="20"/>
                    <w:szCs w:val="20"/>
                    <w:lang w:val="en-US"/>
                  </w:rPr>
                  <w:t xml:space="preserve"> </w:t>
                </w:r>
                <w:r>
                  <w:rPr>
                    <w:sz w:val="20"/>
                    <w:szCs w:val="20"/>
                    <w:lang w:val="en-US"/>
                  </w:rPr>
                  <w:t>is</w:t>
                </w:r>
                <w:r>
                  <w:rPr>
                    <w:spacing w:val="-1"/>
                    <w:sz w:val="20"/>
                    <w:szCs w:val="20"/>
                    <w:lang w:val="en-US"/>
                  </w:rPr>
                  <w:t xml:space="preserve"> </w:t>
                </w:r>
                <w:r>
                  <w:rPr>
                    <w:sz w:val="20"/>
                    <w:szCs w:val="20"/>
                    <w:lang w:val="en-US"/>
                  </w:rPr>
                  <w:t>to</w:t>
                </w:r>
                <w:r>
                  <w:rPr>
                    <w:spacing w:val="-4"/>
                    <w:sz w:val="20"/>
                    <w:szCs w:val="20"/>
                    <w:lang w:val="en-US"/>
                  </w:rPr>
                  <w:t xml:space="preserve"> </w:t>
                </w:r>
                <w:r>
                  <w:rPr>
                    <w:sz w:val="20"/>
                    <w:szCs w:val="20"/>
                    <w:lang w:val="en-US"/>
                  </w:rPr>
                  <w:t>punish</w:t>
                </w:r>
                <w:r w:rsidR="00482219">
                  <w:rPr>
                    <w:sz w:val="20"/>
                    <w:szCs w:val="20"/>
                    <w:lang w:val="en-US"/>
                  </w:rPr>
                  <w:t xml:space="preserve"> and/or kill the individual. ‘</w:t>
                </w:r>
                <w:proofErr w:type="spellStart"/>
                <w:r w:rsidR="00482219">
                  <w:rPr>
                    <w:sz w:val="20"/>
                    <w:szCs w:val="20"/>
                    <w:lang w:val="en-US"/>
                  </w:rPr>
                  <w:t>Honour</w:t>
                </w:r>
                <w:proofErr w:type="spellEnd"/>
                <w:r w:rsidR="00482219">
                  <w:rPr>
                    <w:sz w:val="20"/>
                    <w:szCs w:val="20"/>
                    <w:lang w:val="en-US"/>
                  </w:rPr>
                  <w:t>’ based violence</w:t>
                </w:r>
                <w:r w:rsidR="00482219">
                  <w:rPr>
                    <w:spacing w:val="-58"/>
                    <w:sz w:val="20"/>
                    <w:szCs w:val="20"/>
                    <w:lang w:val="en-US"/>
                  </w:rPr>
                  <w:t xml:space="preserve"> </w:t>
                </w:r>
                <w:r w:rsidR="00482219">
                  <w:rPr>
                    <w:sz w:val="20"/>
                    <w:szCs w:val="20"/>
                    <w:lang w:val="en-US"/>
                  </w:rPr>
                  <w:t>is a term that is widely used to describe this sort of</w:t>
                </w:r>
                <w:r w:rsidR="00482219">
                  <w:rPr>
                    <w:spacing w:val="-58"/>
                    <w:sz w:val="20"/>
                    <w:szCs w:val="20"/>
                    <w:lang w:val="en-US"/>
                  </w:rPr>
                  <w:t xml:space="preserve"> </w:t>
                </w:r>
                <w:r w:rsidR="00482219">
                  <w:rPr>
                    <w:sz w:val="20"/>
                    <w:szCs w:val="20"/>
                    <w:lang w:val="en-US"/>
                  </w:rPr>
                  <w:t>abuse</w:t>
                </w:r>
                <w:r w:rsidR="00482219">
                  <w:rPr>
                    <w:spacing w:val="-3"/>
                    <w:sz w:val="20"/>
                    <w:szCs w:val="20"/>
                    <w:lang w:val="en-US"/>
                  </w:rPr>
                  <w:t xml:space="preserve"> </w:t>
                </w:r>
                <w:r w:rsidR="00482219">
                  <w:rPr>
                    <w:sz w:val="20"/>
                    <w:szCs w:val="20"/>
                    <w:lang w:val="en-US"/>
                  </w:rPr>
                  <w:t>however</w:t>
                </w:r>
                <w:r w:rsidR="00482219">
                  <w:rPr>
                    <w:spacing w:val="-2"/>
                    <w:sz w:val="20"/>
                    <w:szCs w:val="20"/>
                    <w:lang w:val="en-US"/>
                  </w:rPr>
                  <w:t xml:space="preserve"> </w:t>
                </w:r>
                <w:r w:rsidR="00482219">
                  <w:rPr>
                    <w:sz w:val="20"/>
                    <w:szCs w:val="20"/>
                    <w:lang w:val="en-US"/>
                  </w:rPr>
                  <w:t>it</w:t>
                </w:r>
                <w:r w:rsidR="00482219">
                  <w:rPr>
                    <w:spacing w:val="-1"/>
                    <w:sz w:val="20"/>
                    <w:szCs w:val="20"/>
                    <w:lang w:val="en-US"/>
                  </w:rPr>
                  <w:t xml:space="preserve"> </w:t>
                </w:r>
                <w:r w:rsidR="00482219">
                  <w:rPr>
                    <w:sz w:val="20"/>
                    <w:szCs w:val="20"/>
                    <w:lang w:val="en-US"/>
                  </w:rPr>
                  <w:t>is often</w:t>
                </w:r>
                <w:r w:rsidR="00482219">
                  <w:rPr>
                    <w:spacing w:val="-2"/>
                    <w:sz w:val="20"/>
                    <w:szCs w:val="20"/>
                    <w:lang w:val="en-US"/>
                  </w:rPr>
                  <w:t xml:space="preserve"> </w:t>
                </w:r>
                <w:r w:rsidR="00482219">
                  <w:rPr>
                    <w:sz w:val="20"/>
                    <w:szCs w:val="20"/>
                    <w:lang w:val="en-US"/>
                  </w:rPr>
                  <w:t>referred to</w:t>
                </w:r>
                <w:r w:rsidR="00482219">
                  <w:rPr>
                    <w:spacing w:val="-3"/>
                    <w:sz w:val="20"/>
                    <w:szCs w:val="20"/>
                    <w:lang w:val="en-US"/>
                  </w:rPr>
                  <w:t xml:space="preserve"> </w:t>
                </w:r>
                <w:r w:rsidR="00482219">
                  <w:rPr>
                    <w:sz w:val="20"/>
                    <w:szCs w:val="20"/>
                    <w:lang w:val="en-US"/>
                  </w:rPr>
                  <w:t>as</w:t>
                </w:r>
                <w:r w:rsidR="00482219">
                  <w:rPr>
                    <w:spacing w:val="-1"/>
                    <w:sz w:val="20"/>
                    <w:szCs w:val="20"/>
                    <w:lang w:val="en-US"/>
                  </w:rPr>
                  <w:t xml:space="preserve"> </w:t>
                </w:r>
                <w:r w:rsidR="00482219">
                  <w:rPr>
                    <w:b/>
                    <w:sz w:val="20"/>
                    <w:szCs w:val="20"/>
                    <w:lang w:val="en-US"/>
                  </w:rPr>
                  <w:t>so</w:t>
                </w:r>
                <w:r w:rsidR="00482219">
                  <w:rPr>
                    <w:b/>
                    <w:spacing w:val="-1"/>
                    <w:sz w:val="20"/>
                    <w:szCs w:val="20"/>
                    <w:lang w:val="en-US"/>
                  </w:rPr>
                  <w:t xml:space="preserve"> </w:t>
                </w:r>
                <w:r w:rsidR="00482219">
                  <w:rPr>
                    <w:b/>
                    <w:sz w:val="20"/>
                    <w:szCs w:val="20"/>
                    <w:lang w:val="en-US"/>
                  </w:rPr>
                  <w:t>called ‘</w:t>
                </w:r>
                <w:proofErr w:type="spellStart"/>
                <w:r w:rsidR="00482219">
                  <w:rPr>
                    <w:b/>
                    <w:sz w:val="20"/>
                    <w:szCs w:val="20"/>
                    <w:lang w:val="en-US"/>
                  </w:rPr>
                  <w:t>honour</w:t>
                </w:r>
                <w:proofErr w:type="spellEnd"/>
                <w:r w:rsidR="00482219">
                  <w:rPr>
                    <w:b/>
                    <w:sz w:val="20"/>
                    <w:szCs w:val="20"/>
                    <w:lang w:val="en-US"/>
                  </w:rPr>
                  <w:t xml:space="preserve">’ based violence </w:t>
                </w:r>
                <w:r w:rsidR="00482219">
                  <w:rPr>
                    <w:sz w:val="20"/>
                    <w:szCs w:val="20"/>
                    <w:lang w:val="en-US"/>
                  </w:rPr>
                  <w:t>because the concept of</w:t>
                </w:r>
                <w:r w:rsidR="00482219">
                  <w:rPr>
                    <w:spacing w:val="-58"/>
                    <w:sz w:val="20"/>
                    <w:szCs w:val="20"/>
                    <w:lang w:val="en-US"/>
                  </w:rPr>
                  <w:t xml:space="preserve"> </w:t>
                </w:r>
                <w:r w:rsidR="00482219">
                  <w:rPr>
                    <w:sz w:val="20"/>
                    <w:szCs w:val="20"/>
                    <w:lang w:val="en-US"/>
                  </w:rPr>
                  <w:t>‘</w:t>
                </w:r>
                <w:proofErr w:type="spellStart"/>
                <w:r w:rsidR="00482219">
                  <w:rPr>
                    <w:sz w:val="20"/>
                    <w:szCs w:val="20"/>
                    <w:lang w:val="en-US"/>
                  </w:rPr>
                  <w:t>honour</w:t>
                </w:r>
                <w:proofErr w:type="spellEnd"/>
                <w:r w:rsidR="00482219">
                  <w:rPr>
                    <w:sz w:val="20"/>
                    <w:szCs w:val="20"/>
                    <w:lang w:val="en-US"/>
                  </w:rPr>
                  <w:t>’ is used by perpetrators to make excuses</w:t>
                </w:r>
                <w:r w:rsidR="00482219">
                  <w:rPr>
                    <w:spacing w:val="-58"/>
                    <w:sz w:val="20"/>
                    <w:szCs w:val="20"/>
                    <w:lang w:val="en-US"/>
                  </w:rPr>
                  <w:t xml:space="preserve"> </w:t>
                </w:r>
                <w:r w:rsidR="00482219">
                  <w:rPr>
                    <w:sz w:val="20"/>
                    <w:szCs w:val="20"/>
                    <w:lang w:val="en-US"/>
                  </w:rPr>
                  <w:t>for their abuse. There is a very strong link between</w:t>
                </w:r>
                <w:r w:rsidR="00482219">
                  <w:rPr>
                    <w:spacing w:val="-58"/>
                    <w:sz w:val="20"/>
                    <w:szCs w:val="20"/>
                    <w:lang w:val="en-US"/>
                  </w:rPr>
                  <w:t xml:space="preserve"> </w:t>
                </w:r>
                <w:r w:rsidR="00482219">
                  <w:rPr>
                    <w:sz w:val="20"/>
                    <w:szCs w:val="20"/>
                    <w:lang w:val="en-US"/>
                  </w:rPr>
                  <w:t>‘</w:t>
                </w:r>
                <w:proofErr w:type="spellStart"/>
                <w:r w:rsidR="00482219">
                  <w:rPr>
                    <w:sz w:val="20"/>
                    <w:szCs w:val="20"/>
                    <w:lang w:val="en-US"/>
                  </w:rPr>
                  <w:t>honour</w:t>
                </w:r>
                <w:proofErr w:type="spellEnd"/>
                <w:r w:rsidR="00482219">
                  <w:rPr>
                    <w:sz w:val="20"/>
                    <w:szCs w:val="20"/>
                    <w:lang w:val="en-US"/>
                  </w:rPr>
                  <w:t>’ based violence, forced marriage and</w:t>
                </w:r>
                <w:r w:rsidR="00482219">
                  <w:rPr>
                    <w:spacing w:val="1"/>
                    <w:sz w:val="20"/>
                    <w:szCs w:val="20"/>
                    <w:lang w:val="en-US"/>
                  </w:rPr>
                  <w:t xml:space="preserve"> </w:t>
                </w:r>
                <w:r w:rsidR="00482219">
                  <w:rPr>
                    <w:sz w:val="20"/>
                    <w:szCs w:val="20"/>
                    <w:lang w:val="en-US"/>
                  </w:rPr>
                  <w:t>domestic</w:t>
                </w:r>
                <w:r w:rsidR="00482219">
                  <w:rPr>
                    <w:spacing w:val="-1"/>
                    <w:sz w:val="20"/>
                    <w:szCs w:val="20"/>
                    <w:lang w:val="en-US"/>
                  </w:rPr>
                  <w:t xml:space="preserve"> </w:t>
                </w:r>
                <w:r w:rsidR="00482219">
                  <w:rPr>
                    <w:sz w:val="20"/>
                    <w:szCs w:val="20"/>
                    <w:lang w:val="en-US"/>
                  </w:rPr>
                  <w:t>abuse.</w:t>
                </w:r>
                <w:r w:rsidR="00482219">
                  <w:rPr>
                    <w:spacing w:val="1"/>
                    <w:sz w:val="20"/>
                    <w:szCs w:val="20"/>
                    <w:lang w:val="en-US"/>
                  </w:rPr>
                  <w:t xml:space="preserve"> </w:t>
                </w:r>
                <w:r w:rsidR="00482219">
                  <w:rPr>
                    <w:sz w:val="20"/>
                    <w:szCs w:val="20"/>
                    <w:lang w:val="en-US"/>
                  </w:rPr>
                  <w:t>The term ‘</w:t>
                </w:r>
                <w:proofErr w:type="spellStart"/>
                <w:r w:rsidR="00482219">
                  <w:rPr>
                    <w:sz w:val="20"/>
                    <w:szCs w:val="20"/>
                    <w:lang w:val="en-US"/>
                  </w:rPr>
                  <w:t>Honour</w:t>
                </w:r>
                <w:proofErr w:type="spellEnd"/>
                <w:r w:rsidR="00482219">
                  <w:rPr>
                    <w:spacing w:val="-2"/>
                    <w:sz w:val="20"/>
                    <w:szCs w:val="20"/>
                    <w:lang w:val="en-US"/>
                  </w:rPr>
                  <w:t xml:space="preserve"> </w:t>
                </w:r>
                <w:r w:rsidR="00482219">
                  <w:rPr>
                    <w:sz w:val="20"/>
                    <w:szCs w:val="20"/>
                    <w:lang w:val="en-US"/>
                  </w:rPr>
                  <w:t xml:space="preserve">Based Violence’ is the internationally </w:t>
                </w:r>
                <w:proofErr w:type="spellStart"/>
                <w:r w:rsidR="00482219">
                  <w:rPr>
                    <w:sz w:val="20"/>
                    <w:szCs w:val="20"/>
                    <w:lang w:val="en-US"/>
                  </w:rPr>
                  <w:t>recognised</w:t>
                </w:r>
                <w:proofErr w:type="spellEnd"/>
                <w:r w:rsidR="00482219">
                  <w:rPr>
                    <w:sz w:val="20"/>
                    <w:szCs w:val="20"/>
                    <w:lang w:val="en-US"/>
                  </w:rPr>
                  <w:t xml:space="preserve"> term</w:t>
                </w:r>
                <w:r w:rsidR="00482219">
                  <w:rPr>
                    <w:spacing w:val="1"/>
                    <w:sz w:val="20"/>
                    <w:szCs w:val="20"/>
                    <w:lang w:val="en-US"/>
                  </w:rPr>
                  <w:t xml:space="preserve"> </w:t>
                </w:r>
                <w:r w:rsidR="00482219">
                  <w:rPr>
                    <w:sz w:val="20"/>
                    <w:szCs w:val="20"/>
                    <w:lang w:val="en-US"/>
                  </w:rPr>
                  <w:t>describing cultural justifications for violence and</w:t>
                </w:r>
                <w:r w:rsidR="00482219">
                  <w:rPr>
                    <w:spacing w:val="1"/>
                    <w:sz w:val="20"/>
                    <w:szCs w:val="20"/>
                    <w:lang w:val="en-US"/>
                  </w:rPr>
                  <w:t xml:space="preserve"> </w:t>
                </w:r>
                <w:r w:rsidR="00482219">
                  <w:rPr>
                    <w:sz w:val="20"/>
                    <w:szCs w:val="20"/>
                    <w:lang w:val="en-US"/>
                  </w:rPr>
                  <w:t xml:space="preserve">abuse. </w:t>
                </w:r>
                <w:proofErr w:type="spellStart"/>
                <w:r w:rsidR="00482219">
                  <w:rPr>
                    <w:sz w:val="20"/>
                    <w:szCs w:val="20"/>
                    <w:lang w:val="en-US"/>
                  </w:rPr>
                  <w:t>Honour</w:t>
                </w:r>
                <w:proofErr w:type="spellEnd"/>
                <w:r w:rsidR="00482219">
                  <w:rPr>
                    <w:sz w:val="20"/>
                    <w:szCs w:val="20"/>
                    <w:lang w:val="en-US"/>
                  </w:rPr>
                  <w:t xml:space="preserve"> Based Violence cuts across all</w:t>
                </w:r>
                <w:r w:rsidR="00482219">
                  <w:rPr>
                    <w:spacing w:val="1"/>
                    <w:sz w:val="20"/>
                    <w:szCs w:val="20"/>
                    <w:lang w:val="en-US"/>
                  </w:rPr>
                  <w:t xml:space="preserve"> </w:t>
                </w:r>
                <w:r w:rsidR="00482219">
                  <w:rPr>
                    <w:sz w:val="20"/>
                    <w:szCs w:val="20"/>
                    <w:lang w:val="en-US"/>
                  </w:rPr>
                  <w:t>cultures and communities: Turkish, Kurdish,</w:t>
                </w:r>
                <w:r w:rsidR="00482219">
                  <w:rPr>
                    <w:spacing w:val="1"/>
                    <w:sz w:val="20"/>
                    <w:szCs w:val="20"/>
                    <w:lang w:val="en-US"/>
                  </w:rPr>
                  <w:t xml:space="preserve"> </w:t>
                </w:r>
                <w:r w:rsidR="00482219">
                  <w:rPr>
                    <w:sz w:val="20"/>
                    <w:szCs w:val="20"/>
                    <w:lang w:val="en-US"/>
                  </w:rPr>
                  <w:t>Afghani, South Asian, African, Middle Eastern,</w:t>
                </w:r>
                <w:r w:rsidR="00482219">
                  <w:rPr>
                    <w:spacing w:val="1"/>
                    <w:sz w:val="20"/>
                    <w:szCs w:val="20"/>
                    <w:lang w:val="en-US"/>
                  </w:rPr>
                  <w:t xml:space="preserve"> </w:t>
                </w:r>
                <w:r w:rsidR="00482219">
                  <w:rPr>
                    <w:sz w:val="20"/>
                    <w:szCs w:val="20"/>
                    <w:lang w:val="en-US"/>
                  </w:rPr>
                  <w:t>South and Eastern European for example. This is</w:t>
                </w:r>
                <w:r w:rsidR="00482219">
                  <w:rPr>
                    <w:spacing w:val="1"/>
                    <w:sz w:val="20"/>
                    <w:szCs w:val="20"/>
                    <w:lang w:val="en-US"/>
                  </w:rPr>
                  <w:t xml:space="preserve"> </w:t>
                </w:r>
                <w:r w:rsidR="00482219">
                  <w:rPr>
                    <w:sz w:val="20"/>
                    <w:szCs w:val="20"/>
                    <w:lang w:val="en-US"/>
                  </w:rPr>
                  <w:t>not an exhaustive list. Where a culture is heavily</w:t>
                </w:r>
                <w:r w:rsidR="00482219">
                  <w:rPr>
                    <w:spacing w:val="1"/>
                    <w:sz w:val="20"/>
                    <w:szCs w:val="20"/>
                    <w:lang w:val="en-US"/>
                  </w:rPr>
                  <w:t xml:space="preserve"> </w:t>
                </w:r>
                <w:r w:rsidR="00482219">
                  <w:rPr>
                    <w:sz w:val="20"/>
                    <w:szCs w:val="20"/>
                    <w:lang w:val="en-US"/>
                  </w:rPr>
                  <w:t>male dominated, HBV may exist. The police have</w:t>
                </w:r>
                <w:r w:rsidR="00482219">
                  <w:rPr>
                    <w:spacing w:val="-58"/>
                    <w:sz w:val="20"/>
                    <w:szCs w:val="20"/>
                    <w:lang w:val="en-US"/>
                  </w:rPr>
                  <w:t xml:space="preserve"> </w:t>
                </w:r>
                <w:r w:rsidR="00482219">
                  <w:rPr>
                    <w:sz w:val="20"/>
                    <w:szCs w:val="20"/>
                    <w:lang w:val="en-US"/>
                  </w:rPr>
                  <w:t>made it a high priority to help communities fight</w:t>
                </w:r>
                <w:r w:rsidR="00482219">
                  <w:rPr>
                    <w:spacing w:val="1"/>
                    <w:sz w:val="20"/>
                    <w:szCs w:val="20"/>
                    <w:lang w:val="en-US"/>
                  </w:rPr>
                  <w:t xml:space="preserve"> </w:t>
                </w:r>
                <w:r w:rsidR="00482219">
                  <w:rPr>
                    <w:sz w:val="20"/>
                    <w:szCs w:val="20"/>
                    <w:lang w:val="en-US"/>
                  </w:rPr>
                  <w:t xml:space="preserve">back to tackle both </w:t>
                </w:r>
                <w:proofErr w:type="spellStart"/>
                <w:proofErr w:type="gramStart"/>
                <w:r w:rsidR="00482219">
                  <w:rPr>
                    <w:sz w:val="20"/>
                    <w:szCs w:val="20"/>
                    <w:lang w:val="en-US"/>
                  </w:rPr>
                  <w:t>honour</w:t>
                </w:r>
                <w:proofErr w:type="spellEnd"/>
                <w:r w:rsidR="00482219">
                  <w:rPr>
                    <w:sz w:val="20"/>
                    <w:szCs w:val="20"/>
                    <w:lang w:val="en-US"/>
                  </w:rPr>
                  <w:t xml:space="preserve"> based</w:t>
                </w:r>
                <w:proofErr w:type="gramEnd"/>
                <w:r w:rsidR="00482219">
                  <w:rPr>
                    <w:sz w:val="20"/>
                    <w:szCs w:val="20"/>
                    <w:lang w:val="en-US"/>
                  </w:rPr>
                  <w:t xml:space="preserve"> violence and</w:t>
                </w:r>
                <w:r w:rsidR="00482219">
                  <w:rPr>
                    <w:spacing w:val="1"/>
                    <w:sz w:val="20"/>
                    <w:szCs w:val="20"/>
                    <w:lang w:val="en-US"/>
                  </w:rPr>
                  <w:t xml:space="preserve"> </w:t>
                </w:r>
                <w:r w:rsidR="00482219">
                  <w:rPr>
                    <w:sz w:val="20"/>
                    <w:szCs w:val="20"/>
                    <w:lang w:val="en-US"/>
                  </w:rPr>
                  <w:t>hate</w:t>
                </w:r>
                <w:r w:rsidR="00482219">
                  <w:rPr>
                    <w:spacing w:val="-1"/>
                    <w:sz w:val="20"/>
                    <w:szCs w:val="20"/>
                    <w:lang w:val="en-US"/>
                  </w:rPr>
                  <w:t xml:space="preserve"> </w:t>
                </w:r>
                <w:r w:rsidR="00482219">
                  <w:rPr>
                    <w:sz w:val="20"/>
                    <w:szCs w:val="20"/>
                    <w:lang w:val="en-US"/>
                  </w:rPr>
                  <w:t>crime.</w:t>
                </w:r>
              </w:p>
              <w:p w14:paraId="02E15FA9" w14:textId="19A04370" w:rsidR="00BB0DB5" w:rsidRDefault="00482219" w:rsidP="00482219">
                <w:pPr>
                  <w:pStyle w:val="TableParagraph"/>
                  <w:spacing w:line="268" w:lineRule="exact"/>
                  <w:ind w:right="82"/>
                  <w:rPr>
                    <w:sz w:val="20"/>
                    <w:szCs w:val="20"/>
                    <w:lang w:val="en-US"/>
                  </w:rPr>
                </w:pPr>
                <w:r>
                  <w:rPr>
                    <w:sz w:val="20"/>
                    <w:szCs w:val="20"/>
                    <w:lang w:val="en-US"/>
                  </w:rPr>
                  <w:t>The</w:t>
                </w:r>
                <w:r>
                  <w:rPr>
                    <w:spacing w:val="-1"/>
                    <w:sz w:val="20"/>
                    <w:szCs w:val="20"/>
                    <w:lang w:val="en-US"/>
                  </w:rPr>
                  <w:t xml:space="preserve"> </w:t>
                </w:r>
                <w:r>
                  <w:rPr>
                    <w:sz w:val="20"/>
                    <w:szCs w:val="20"/>
                    <w:lang w:val="en-US"/>
                  </w:rPr>
                  <w:t>‘</w:t>
                </w:r>
                <w:proofErr w:type="spellStart"/>
                <w:r>
                  <w:rPr>
                    <w:sz w:val="20"/>
                    <w:szCs w:val="20"/>
                    <w:lang w:val="en-US"/>
                  </w:rPr>
                  <w:t>Honour</w:t>
                </w:r>
                <w:proofErr w:type="spellEnd"/>
                <w:r>
                  <w:rPr>
                    <w:spacing w:val="-2"/>
                    <w:sz w:val="20"/>
                    <w:szCs w:val="20"/>
                    <w:lang w:val="en-US"/>
                  </w:rPr>
                  <w:t xml:space="preserve"> </w:t>
                </w:r>
                <w:r>
                  <w:rPr>
                    <w:sz w:val="20"/>
                    <w:szCs w:val="20"/>
                    <w:lang w:val="en-US"/>
                  </w:rPr>
                  <w:t>Network</w:t>
                </w:r>
                <w:r>
                  <w:rPr>
                    <w:spacing w:val="-4"/>
                    <w:sz w:val="20"/>
                    <w:szCs w:val="20"/>
                    <w:lang w:val="en-US"/>
                  </w:rPr>
                  <w:t xml:space="preserve"> </w:t>
                </w:r>
                <w:r>
                  <w:rPr>
                    <w:sz w:val="20"/>
                    <w:szCs w:val="20"/>
                    <w:lang w:val="en-US"/>
                  </w:rPr>
                  <w:t>Help</w:t>
                </w:r>
                <w:r>
                  <w:rPr>
                    <w:spacing w:val="1"/>
                    <w:sz w:val="20"/>
                    <w:szCs w:val="20"/>
                    <w:lang w:val="en-US"/>
                  </w:rPr>
                  <w:t xml:space="preserve"> </w:t>
                </w:r>
                <w:r>
                  <w:rPr>
                    <w:sz w:val="20"/>
                    <w:szCs w:val="20"/>
                    <w:lang w:val="en-US"/>
                  </w:rPr>
                  <w:t>line’:</w:t>
                </w:r>
                <w:r>
                  <w:rPr>
                    <w:spacing w:val="-2"/>
                    <w:sz w:val="20"/>
                    <w:szCs w:val="20"/>
                    <w:lang w:val="en-US"/>
                  </w:rPr>
                  <w:t xml:space="preserve"> </w:t>
                </w:r>
                <w:r>
                  <w:rPr>
                    <w:sz w:val="20"/>
                    <w:szCs w:val="20"/>
                    <w:lang w:val="en-US"/>
                  </w:rPr>
                  <w:t>0800</w:t>
                </w:r>
                <w:r>
                  <w:rPr>
                    <w:spacing w:val="-3"/>
                    <w:sz w:val="20"/>
                    <w:szCs w:val="20"/>
                    <w:lang w:val="en-US"/>
                  </w:rPr>
                  <w:t xml:space="preserve"> </w:t>
                </w:r>
                <w:r>
                  <w:rPr>
                    <w:sz w:val="20"/>
                    <w:szCs w:val="20"/>
                    <w:lang w:val="en-US"/>
                  </w:rPr>
                  <w:t>599</w:t>
                </w:r>
                <w:r w:rsidR="001B52B1">
                  <w:rPr>
                    <w:sz w:val="20"/>
                    <w:szCs w:val="20"/>
                    <w:lang w:val="en-US"/>
                  </w:rPr>
                  <w:t xml:space="preserve"> </w:t>
                </w:r>
                <w:r>
                  <w:rPr>
                    <w:sz w:val="20"/>
                    <w:szCs w:val="20"/>
                    <w:lang w:val="en-US"/>
                  </w:rPr>
                  <w:t>9247</w:t>
                </w:r>
              </w:p>
            </w:tc>
          </w:tr>
        </w:tbl>
        <w:p w14:paraId="222FF640" w14:textId="77777777" w:rsidR="00BB0DB5" w:rsidRDefault="00BB0DB5" w:rsidP="00BB0DB5">
          <w:pPr>
            <w:rPr>
              <w:sz w:val="20"/>
              <w:szCs w:val="20"/>
            </w:rPr>
            <w:sectPr w:rsidR="00BB0DB5">
              <w:pgSz w:w="11910" w:h="16840"/>
              <w:pgMar w:top="1340" w:right="1100" w:bottom="280" w:left="1340" w:header="392" w:footer="0" w:gutter="0"/>
              <w:cols w:space="720"/>
            </w:sectPr>
          </w:pPr>
        </w:p>
        <w:p w14:paraId="2506C25A"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4"/>
            <w:gridCol w:w="6239"/>
          </w:tblGrid>
          <w:tr w:rsidR="00BB0DB5" w14:paraId="527979B8" w14:textId="77777777" w:rsidTr="00C46A29">
            <w:trPr>
              <w:trHeight w:val="3131"/>
            </w:trPr>
            <w:tc>
              <w:tcPr>
                <w:tcW w:w="3004" w:type="dxa"/>
                <w:tcBorders>
                  <w:top w:val="single" w:sz="4" w:space="0" w:color="000000"/>
                  <w:left w:val="single" w:sz="4" w:space="0" w:color="000000"/>
                  <w:bottom w:val="single" w:sz="4" w:space="0" w:color="000000"/>
                  <w:right w:val="single" w:sz="4" w:space="0" w:color="000000"/>
                </w:tcBorders>
                <w:hideMark/>
              </w:tcPr>
              <w:p w14:paraId="260CC247" w14:textId="77777777" w:rsidR="00BB0DB5" w:rsidRDefault="00BB0DB5">
                <w:pPr>
                  <w:pStyle w:val="TableParagraph"/>
                  <w:spacing w:before="7"/>
                  <w:ind w:left="107"/>
                  <w:rPr>
                    <w:sz w:val="20"/>
                    <w:szCs w:val="20"/>
                    <w:lang w:val="en-US"/>
                  </w:rPr>
                </w:pPr>
                <w:r>
                  <w:rPr>
                    <w:sz w:val="20"/>
                    <w:szCs w:val="20"/>
                    <w:lang w:val="en-US"/>
                  </w:rPr>
                  <w:t>Female</w:t>
                </w:r>
                <w:r>
                  <w:rPr>
                    <w:spacing w:val="-3"/>
                    <w:sz w:val="20"/>
                    <w:szCs w:val="20"/>
                    <w:lang w:val="en-US"/>
                  </w:rPr>
                  <w:t xml:space="preserve"> </w:t>
                </w:r>
                <w:r>
                  <w:rPr>
                    <w:sz w:val="20"/>
                    <w:szCs w:val="20"/>
                    <w:lang w:val="en-US"/>
                  </w:rPr>
                  <w:t>genital</w:t>
                </w:r>
                <w:r>
                  <w:rPr>
                    <w:spacing w:val="-2"/>
                    <w:sz w:val="20"/>
                    <w:szCs w:val="20"/>
                    <w:lang w:val="en-US"/>
                  </w:rPr>
                  <w:t xml:space="preserve"> </w:t>
                </w:r>
                <w:r>
                  <w:rPr>
                    <w:sz w:val="20"/>
                    <w:szCs w:val="20"/>
                    <w:lang w:val="en-US"/>
                  </w:rPr>
                  <w:t>mutilation</w:t>
                </w:r>
                <w:r>
                  <w:rPr>
                    <w:spacing w:val="-2"/>
                    <w:sz w:val="20"/>
                    <w:szCs w:val="20"/>
                    <w:lang w:val="en-US"/>
                  </w:rPr>
                  <w:t xml:space="preserve"> </w:t>
                </w:r>
                <w:r>
                  <w:rPr>
                    <w:sz w:val="20"/>
                    <w:szCs w:val="20"/>
                    <w:lang w:val="en-US"/>
                  </w:rPr>
                  <w:t>(FGM)</w:t>
                </w:r>
              </w:p>
              <w:p w14:paraId="78547534" w14:textId="77777777" w:rsidR="00D0407A" w:rsidRDefault="00D0407A">
                <w:pPr>
                  <w:pStyle w:val="TableParagraph"/>
                  <w:spacing w:before="7"/>
                  <w:ind w:left="107"/>
                  <w:rPr>
                    <w:sz w:val="20"/>
                    <w:szCs w:val="20"/>
                    <w:lang w:val="en-US"/>
                  </w:rPr>
                </w:pPr>
              </w:p>
              <w:p w14:paraId="4DC4D841" w14:textId="698CB3B1" w:rsidR="00D0407A" w:rsidRDefault="00D0407A">
                <w:pPr>
                  <w:pStyle w:val="TableParagraph"/>
                  <w:spacing w:before="7"/>
                  <w:ind w:left="107"/>
                  <w:rPr>
                    <w:sz w:val="20"/>
                    <w:szCs w:val="20"/>
                    <w:lang w:val="en-US"/>
                  </w:rPr>
                </w:pPr>
                <w:r w:rsidRPr="00D0407A">
                  <w:rPr>
                    <w:noProof/>
                    <w:sz w:val="20"/>
                    <w:szCs w:val="20"/>
                    <w:lang w:val="en-US"/>
                  </w:rPr>
                  <w:drawing>
                    <wp:inline distT="0" distB="0" distL="0" distR="0" wp14:anchorId="55D685EF" wp14:editId="1F0156C9">
                      <wp:extent cx="1143008" cy="590554"/>
                      <wp:effectExtent l="0" t="0" r="0" b="0"/>
                      <wp:docPr id="1748720299" name="Picture 1">
                        <a:hlinkClick xmlns:a="http://schemas.openxmlformats.org/drawingml/2006/main" r:id="rId1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720299" name="Picture 1">
                                <a:hlinkClick r:id="rId124"/>
                              </pic:cNvPr>
                              <pic:cNvPicPr/>
                            </pic:nvPicPr>
                            <pic:blipFill>
                              <a:blip r:embed="rId125"/>
                              <a:stretch>
                                <a:fillRect/>
                              </a:stretch>
                            </pic:blipFill>
                            <pic:spPr>
                              <a:xfrm>
                                <a:off x="0" y="0"/>
                                <a:ext cx="1143008" cy="590554"/>
                              </a:xfrm>
                              <a:prstGeom prst="rect">
                                <a:avLst/>
                              </a:prstGeom>
                            </pic:spPr>
                          </pic:pic>
                        </a:graphicData>
                      </a:graphic>
                    </wp:inline>
                  </w:drawing>
                </w:r>
              </w:p>
            </w:tc>
            <w:tc>
              <w:tcPr>
                <w:tcW w:w="6239" w:type="dxa"/>
                <w:tcBorders>
                  <w:top w:val="single" w:sz="4" w:space="0" w:color="000000"/>
                  <w:left w:val="single" w:sz="4" w:space="0" w:color="000000"/>
                  <w:bottom w:val="single" w:sz="4" w:space="0" w:color="000000"/>
                  <w:right w:val="single" w:sz="4" w:space="0" w:color="000000"/>
                </w:tcBorders>
              </w:tcPr>
              <w:p w14:paraId="13A92077" w14:textId="77777777" w:rsidR="00BB0DB5" w:rsidRDefault="00BB0DB5">
                <w:pPr>
                  <w:pStyle w:val="TableParagraph"/>
                  <w:spacing w:before="7" w:line="244" w:lineRule="auto"/>
                  <w:ind w:right="138"/>
                  <w:rPr>
                    <w:sz w:val="20"/>
                    <w:szCs w:val="20"/>
                    <w:lang w:val="en-US"/>
                  </w:rPr>
                </w:pPr>
                <w:r>
                  <w:rPr>
                    <w:sz w:val="20"/>
                    <w:szCs w:val="20"/>
                    <w:lang w:val="en-US"/>
                  </w:rPr>
                  <w:t>Female Genital Mutilation (FGM) comprises all</w:t>
                </w:r>
                <w:r>
                  <w:rPr>
                    <w:spacing w:val="1"/>
                    <w:sz w:val="20"/>
                    <w:szCs w:val="20"/>
                    <w:lang w:val="en-US"/>
                  </w:rPr>
                  <w:t xml:space="preserve"> </w:t>
                </w:r>
                <w:r>
                  <w:rPr>
                    <w:sz w:val="20"/>
                    <w:szCs w:val="20"/>
                    <w:lang w:val="en-US"/>
                  </w:rPr>
                  <w:t>procedures involving partial or total removal or</w:t>
                </w:r>
                <w:r>
                  <w:rPr>
                    <w:spacing w:val="1"/>
                    <w:sz w:val="20"/>
                    <w:szCs w:val="20"/>
                    <w:lang w:val="en-US"/>
                  </w:rPr>
                  <w:t xml:space="preserve"> </w:t>
                </w:r>
                <w:r>
                  <w:rPr>
                    <w:sz w:val="20"/>
                    <w:szCs w:val="20"/>
                    <w:lang w:val="en-US"/>
                  </w:rPr>
                  <w:t>the external female genitalia. FGM is illegal in the</w:t>
                </w:r>
                <w:r>
                  <w:rPr>
                    <w:spacing w:val="1"/>
                    <w:sz w:val="20"/>
                    <w:szCs w:val="20"/>
                    <w:lang w:val="en-US"/>
                  </w:rPr>
                  <w:t xml:space="preserve"> </w:t>
                </w:r>
                <w:r>
                  <w:rPr>
                    <w:sz w:val="20"/>
                    <w:szCs w:val="20"/>
                    <w:lang w:val="en-US"/>
                  </w:rPr>
                  <w:t>UK and as of October 2015 mandatory reporting</w:t>
                </w:r>
                <w:r>
                  <w:rPr>
                    <w:spacing w:val="1"/>
                    <w:sz w:val="20"/>
                    <w:szCs w:val="20"/>
                    <w:lang w:val="en-US"/>
                  </w:rPr>
                  <w:t xml:space="preserve"> </w:t>
                </w:r>
                <w:r>
                  <w:rPr>
                    <w:sz w:val="20"/>
                    <w:szCs w:val="20"/>
                    <w:lang w:val="en-US"/>
                  </w:rPr>
                  <w:t>commenced. If education staff or other</w:t>
                </w:r>
                <w:r>
                  <w:rPr>
                    <w:spacing w:val="1"/>
                    <w:sz w:val="20"/>
                    <w:szCs w:val="20"/>
                    <w:lang w:val="en-US"/>
                  </w:rPr>
                  <w:t xml:space="preserve"> </w:t>
                </w:r>
                <w:r>
                  <w:rPr>
                    <w:sz w:val="20"/>
                    <w:szCs w:val="20"/>
                    <w:lang w:val="en-US"/>
                  </w:rPr>
                  <w:t>professionals discovers that an act FGM appears</w:t>
                </w:r>
                <w:r>
                  <w:rPr>
                    <w:spacing w:val="1"/>
                    <w:sz w:val="20"/>
                    <w:szCs w:val="20"/>
                    <w:lang w:val="en-US"/>
                  </w:rPr>
                  <w:t xml:space="preserve"> </w:t>
                </w:r>
                <w:r>
                  <w:rPr>
                    <w:sz w:val="20"/>
                    <w:szCs w:val="20"/>
                    <w:lang w:val="en-US"/>
                  </w:rPr>
                  <w:t>to have been carried out on a girl under 18 years</w:t>
                </w:r>
                <w:r>
                  <w:rPr>
                    <w:spacing w:val="1"/>
                    <w:sz w:val="20"/>
                    <w:szCs w:val="20"/>
                    <w:lang w:val="en-US"/>
                  </w:rPr>
                  <w:t xml:space="preserve"> </w:t>
                </w:r>
                <w:r>
                  <w:rPr>
                    <w:sz w:val="20"/>
                    <w:szCs w:val="20"/>
                    <w:lang w:val="en-US"/>
                  </w:rPr>
                  <w:t>old there is a statutory (legal) duty on teachers for</w:t>
                </w:r>
                <w:r>
                  <w:rPr>
                    <w:spacing w:val="-58"/>
                    <w:sz w:val="20"/>
                    <w:szCs w:val="20"/>
                    <w:lang w:val="en-US"/>
                  </w:rPr>
                  <w:t xml:space="preserve"> </w:t>
                </w:r>
                <w:r>
                  <w:rPr>
                    <w:sz w:val="20"/>
                    <w:szCs w:val="20"/>
                    <w:lang w:val="en-US"/>
                  </w:rPr>
                  <w:t>them PERSONALLY to</w:t>
                </w:r>
                <w:r>
                  <w:rPr>
                    <w:spacing w:val="-3"/>
                    <w:sz w:val="20"/>
                    <w:szCs w:val="20"/>
                    <w:lang w:val="en-US"/>
                  </w:rPr>
                  <w:t xml:space="preserve"> </w:t>
                </w:r>
                <w:r>
                  <w:rPr>
                    <w:sz w:val="20"/>
                    <w:szCs w:val="20"/>
                    <w:lang w:val="en-US"/>
                  </w:rPr>
                  <w:t>report</w:t>
                </w:r>
                <w:r>
                  <w:rPr>
                    <w:spacing w:val="-2"/>
                    <w:sz w:val="20"/>
                    <w:szCs w:val="20"/>
                    <w:lang w:val="en-US"/>
                  </w:rPr>
                  <w:t xml:space="preserve"> </w:t>
                </w:r>
                <w:r>
                  <w:rPr>
                    <w:sz w:val="20"/>
                    <w:szCs w:val="20"/>
                    <w:lang w:val="en-US"/>
                  </w:rPr>
                  <w:t>it</w:t>
                </w:r>
                <w:r>
                  <w:rPr>
                    <w:spacing w:val="-1"/>
                    <w:sz w:val="20"/>
                    <w:szCs w:val="20"/>
                    <w:lang w:val="en-US"/>
                  </w:rPr>
                  <w:t xml:space="preserve"> </w:t>
                </w:r>
                <w:r>
                  <w:rPr>
                    <w:sz w:val="20"/>
                    <w:szCs w:val="20"/>
                    <w:lang w:val="en-US"/>
                  </w:rPr>
                  <w:t>to</w:t>
                </w:r>
                <w:r>
                  <w:rPr>
                    <w:spacing w:val="-3"/>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police.</w:t>
                </w:r>
              </w:p>
              <w:p w14:paraId="4508093F" w14:textId="77777777" w:rsidR="003E65F4" w:rsidRDefault="003E65F4">
                <w:pPr>
                  <w:pStyle w:val="TableParagraph"/>
                  <w:spacing w:line="244" w:lineRule="auto"/>
                  <w:ind w:right="240"/>
                  <w:rPr>
                    <w:sz w:val="20"/>
                    <w:szCs w:val="20"/>
                    <w:lang w:val="en-US"/>
                  </w:rPr>
                </w:pPr>
              </w:p>
              <w:p w14:paraId="0EE06B1A" w14:textId="4247117E" w:rsidR="00BB0DB5" w:rsidRDefault="00BB0DB5" w:rsidP="003E65F4">
                <w:pPr>
                  <w:pStyle w:val="TableParagraph"/>
                  <w:spacing w:line="244" w:lineRule="auto"/>
                  <w:ind w:right="240"/>
                  <w:rPr>
                    <w:sz w:val="20"/>
                    <w:szCs w:val="20"/>
                    <w:lang w:val="en-US"/>
                  </w:rPr>
                </w:pPr>
                <w:r w:rsidRPr="003E65F4">
                  <w:rPr>
                    <w:color w:val="FF0000"/>
                    <w:sz w:val="20"/>
                    <w:szCs w:val="20"/>
                    <w:lang w:val="en-US"/>
                  </w:rPr>
                  <w:t xml:space="preserve">Any suspicion of FGM should be referred </w:t>
                </w:r>
                <w:proofErr w:type="gramStart"/>
                <w:r w:rsidRPr="003E65F4">
                  <w:rPr>
                    <w:color w:val="FF0000"/>
                    <w:sz w:val="20"/>
                    <w:szCs w:val="20"/>
                    <w:lang w:val="en-US"/>
                  </w:rPr>
                  <w:t>to</w:t>
                </w:r>
                <w:r w:rsidR="003E65F4" w:rsidRPr="003E65F4">
                  <w:rPr>
                    <w:color w:val="FF0000"/>
                    <w:sz w:val="20"/>
                    <w:szCs w:val="20"/>
                    <w:lang w:val="en-US"/>
                  </w:rPr>
                  <w:t xml:space="preserve"> </w:t>
                </w:r>
                <w:r w:rsidRPr="003E65F4">
                  <w:rPr>
                    <w:color w:val="FF0000"/>
                    <w:spacing w:val="-58"/>
                    <w:sz w:val="20"/>
                    <w:szCs w:val="20"/>
                    <w:lang w:val="en-US"/>
                  </w:rPr>
                  <w:t xml:space="preserve"> </w:t>
                </w:r>
                <w:r w:rsidRPr="003E65F4">
                  <w:rPr>
                    <w:color w:val="FF0000"/>
                    <w:sz w:val="20"/>
                    <w:szCs w:val="20"/>
                    <w:lang w:val="en-US"/>
                  </w:rPr>
                  <w:t>the</w:t>
                </w:r>
                <w:proofErr w:type="gramEnd"/>
                <w:r w:rsidRPr="003E65F4">
                  <w:rPr>
                    <w:color w:val="FF0000"/>
                    <w:sz w:val="20"/>
                    <w:szCs w:val="20"/>
                    <w:lang w:val="en-US"/>
                  </w:rPr>
                  <w:t xml:space="preserve"> Police</w:t>
                </w:r>
                <w:r w:rsidRPr="003E65F4">
                  <w:rPr>
                    <w:color w:val="FF0000"/>
                    <w:spacing w:val="-1"/>
                    <w:sz w:val="20"/>
                    <w:szCs w:val="20"/>
                    <w:lang w:val="en-US"/>
                  </w:rPr>
                  <w:t xml:space="preserve"> </w:t>
                </w:r>
                <w:r w:rsidRPr="003E65F4">
                  <w:rPr>
                    <w:color w:val="FF0000"/>
                    <w:sz w:val="20"/>
                    <w:szCs w:val="20"/>
                    <w:lang w:val="en-US"/>
                  </w:rPr>
                  <w:t>and</w:t>
                </w:r>
                <w:r w:rsidRPr="003E65F4">
                  <w:rPr>
                    <w:color w:val="FF0000"/>
                    <w:spacing w:val="-4"/>
                    <w:sz w:val="20"/>
                    <w:szCs w:val="20"/>
                    <w:lang w:val="en-US"/>
                  </w:rPr>
                  <w:t xml:space="preserve"> </w:t>
                </w:r>
                <w:r w:rsidRPr="003E65F4">
                  <w:rPr>
                    <w:color w:val="FF0000"/>
                    <w:sz w:val="20"/>
                    <w:szCs w:val="20"/>
                    <w:lang w:val="en-US"/>
                  </w:rPr>
                  <w:t>social</w:t>
                </w:r>
                <w:r w:rsidRPr="003E65F4">
                  <w:rPr>
                    <w:color w:val="FF0000"/>
                    <w:spacing w:val="-2"/>
                    <w:sz w:val="20"/>
                    <w:szCs w:val="20"/>
                    <w:lang w:val="en-US"/>
                  </w:rPr>
                  <w:t xml:space="preserve"> </w:t>
                </w:r>
                <w:r w:rsidRPr="003E65F4">
                  <w:rPr>
                    <w:color w:val="FF0000"/>
                    <w:sz w:val="20"/>
                    <w:szCs w:val="20"/>
                    <w:lang w:val="en-US"/>
                  </w:rPr>
                  <w:t>care.</w:t>
                </w:r>
              </w:p>
            </w:tc>
          </w:tr>
          <w:tr w:rsidR="00BB0DB5" w14:paraId="07535B3B" w14:textId="77777777" w:rsidTr="00C46A29">
            <w:trPr>
              <w:trHeight w:val="1828"/>
            </w:trPr>
            <w:tc>
              <w:tcPr>
                <w:tcW w:w="3004" w:type="dxa"/>
                <w:tcBorders>
                  <w:top w:val="single" w:sz="4" w:space="0" w:color="000000"/>
                  <w:left w:val="single" w:sz="4" w:space="0" w:color="000000"/>
                  <w:bottom w:val="single" w:sz="4" w:space="0" w:color="000000"/>
                  <w:right w:val="single" w:sz="4" w:space="0" w:color="000000"/>
                </w:tcBorders>
                <w:hideMark/>
              </w:tcPr>
              <w:p w14:paraId="1A0112B9" w14:textId="77777777" w:rsidR="00BB0DB5" w:rsidRDefault="00BB0DB5">
                <w:pPr>
                  <w:pStyle w:val="TableParagraph"/>
                  <w:spacing w:before="7"/>
                  <w:ind w:left="107"/>
                  <w:rPr>
                    <w:sz w:val="20"/>
                    <w:szCs w:val="20"/>
                    <w:lang w:val="en-US"/>
                  </w:rPr>
                </w:pPr>
                <w:r>
                  <w:rPr>
                    <w:sz w:val="20"/>
                    <w:szCs w:val="20"/>
                    <w:lang w:val="en-US"/>
                  </w:rPr>
                  <w:t>Forced</w:t>
                </w:r>
                <w:r>
                  <w:rPr>
                    <w:spacing w:val="-4"/>
                    <w:sz w:val="20"/>
                    <w:szCs w:val="20"/>
                    <w:lang w:val="en-US"/>
                  </w:rPr>
                  <w:t xml:space="preserve"> </w:t>
                </w:r>
                <w:r>
                  <w:rPr>
                    <w:sz w:val="20"/>
                    <w:szCs w:val="20"/>
                    <w:lang w:val="en-US"/>
                  </w:rPr>
                  <w:t>marriage</w:t>
                </w:r>
              </w:p>
              <w:p w14:paraId="200A3AB1" w14:textId="77777777" w:rsidR="00D523DC" w:rsidRDefault="00D523DC">
                <w:pPr>
                  <w:pStyle w:val="TableParagraph"/>
                  <w:spacing w:before="7"/>
                  <w:ind w:left="107"/>
                  <w:rPr>
                    <w:sz w:val="20"/>
                    <w:szCs w:val="20"/>
                    <w:lang w:val="en-US"/>
                  </w:rPr>
                </w:pPr>
              </w:p>
              <w:p w14:paraId="43A2DA9D" w14:textId="77777777" w:rsidR="00D523DC" w:rsidRDefault="00D523DC">
                <w:pPr>
                  <w:pStyle w:val="TableParagraph"/>
                  <w:spacing w:before="7"/>
                  <w:ind w:left="107"/>
                  <w:rPr>
                    <w:sz w:val="20"/>
                    <w:szCs w:val="20"/>
                    <w:lang w:val="en-US"/>
                  </w:rPr>
                </w:pPr>
                <w:r w:rsidRPr="00D523DC">
                  <w:rPr>
                    <w:noProof/>
                    <w:sz w:val="20"/>
                    <w:szCs w:val="20"/>
                    <w:lang w:val="en-US"/>
                  </w:rPr>
                  <w:drawing>
                    <wp:inline distT="0" distB="0" distL="0" distR="0" wp14:anchorId="69DF9FC5" wp14:editId="1EF3518C">
                      <wp:extent cx="1571636" cy="428628"/>
                      <wp:effectExtent l="0" t="0" r="9525" b="9525"/>
                      <wp:docPr id="1102897247" name="Picture 1">
                        <a:hlinkClick xmlns:a="http://schemas.openxmlformats.org/drawingml/2006/main" r:id="rId1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97247" name="Picture 1">
                                <a:hlinkClick r:id="rId126"/>
                              </pic:cNvPr>
                              <pic:cNvPicPr/>
                            </pic:nvPicPr>
                            <pic:blipFill>
                              <a:blip r:embed="rId127"/>
                              <a:stretch>
                                <a:fillRect/>
                              </a:stretch>
                            </pic:blipFill>
                            <pic:spPr>
                              <a:xfrm>
                                <a:off x="0" y="0"/>
                                <a:ext cx="1571636" cy="428628"/>
                              </a:xfrm>
                              <a:prstGeom prst="rect">
                                <a:avLst/>
                              </a:prstGeom>
                            </pic:spPr>
                          </pic:pic>
                        </a:graphicData>
                      </a:graphic>
                    </wp:inline>
                  </w:drawing>
                </w:r>
              </w:p>
              <w:p w14:paraId="5B5FF6EE" w14:textId="77777777" w:rsidR="006556A1" w:rsidRDefault="006556A1">
                <w:pPr>
                  <w:pStyle w:val="TableParagraph"/>
                  <w:spacing w:before="7"/>
                  <w:ind w:left="107"/>
                  <w:rPr>
                    <w:sz w:val="20"/>
                    <w:szCs w:val="20"/>
                    <w:lang w:val="en-US"/>
                  </w:rPr>
                </w:pPr>
              </w:p>
              <w:p w14:paraId="53D5ACA6" w14:textId="77777777" w:rsidR="006556A1" w:rsidRDefault="006556A1">
                <w:pPr>
                  <w:pStyle w:val="TableParagraph"/>
                  <w:spacing w:before="7"/>
                  <w:ind w:left="107"/>
                  <w:rPr>
                    <w:sz w:val="20"/>
                    <w:szCs w:val="20"/>
                    <w:lang w:val="en-US"/>
                  </w:rPr>
                </w:pPr>
              </w:p>
              <w:p w14:paraId="77C41F61" w14:textId="77777777" w:rsidR="006556A1" w:rsidRDefault="006556A1">
                <w:pPr>
                  <w:pStyle w:val="TableParagraph"/>
                  <w:spacing w:before="7"/>
                  <w:ind w:left="107"/>
                  <w:rPr>
                    <w:sz w:val="20"/>
                    <w:szCs w:val="20"/>
                    <w:lang w:val="en-US"/>
                  </w:rPr>
                </w:pPr>
              </w:p>
              <w:p w14:paraId="193F674E" w14:textId="1BCACA84" w:rsidR="006556A1" w:rsidRDefault="006556A1">
                <w:pPr>
                  <w:pStyle w:val="TableParagraph"/>
                  <w:spacing w:before="7"/>
                  <w:ind w:left="107"/>
                  <w:rPr>
                    <w:sz w:val="20"/>
                    <w:szCs w:val="20"/>
                    <w:lang w:val="en-US"/>
                  </w:rPr>
                </w:pPr>
                <w:r w:rsidRPr="006556A1">
                  <w:rPr>
                    <w:noProof/>
                    <w:sz w:val="20"/>
                    <w:szCs w:val="20"/>
                    <w:lang w:val="en-US"/>
                  </w:rPr>
                  <w:drawing>
                    <wp:inline distT="0" distB="0" distL="0" distR="0" wp14:anchorId="4DC7E393" wp14:editId="08724C08">
                      <wp:extent cx="1428760" cy="895357"/>
                      <wp:effectExtent l="0" t="0" r="0" b="0"/>
                      <wp:docPr id="104243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43612" name=""/>
                              <pic:cNvPicPr/>
                            </pic:nvPicPr>
                            <pic:blipFill>
                              <a:blip r:embed="rId128"/>
                              <a:stretch>
                                <a:fillRect/>
                              </a:stretch>
                            </pic:blipFill>
                            <pic:spPr>
                              <a:xfrm>
                                <a:off x="0" y="0"/>
                                <a:ext cx="1428760" cy="895357"/>
                              </a:xfrm>
                              <a:prstGeom prst="rect">
                                <a:avLst/>
                              </a:prstGeom>
                            </pic:spPr>
                          </pic:pic>
                        </a:graphicData>
                      </a:graphic>
                    </wp:inline>
                  </w:drawing>
                </w:r>
              </w:p>
            </w:tc>
            <w:tc>
              <w:tcPr>
                <w:tcW w:w="6239" w:type="dxa"/>
                <w:tcBorders>
                  <w:top w:val="single" w:sz="4" w:space="0" w:color="000000"/>
                  <w:left w:val="single" w:sz="4" w:space="0" w:color="000000"/>
                  <w:bottom w:val="single" w:sz="4" w:space="0" w:color="000000"/>
                  <w:right w:val="single" w:sz="4" w:space="0" w:color="000000"/>
                </w:tcBorders>
                <w:hideMark/>
              </w:tcPr>
              <w:p w14:paraId="306ADE8C" w14:textId="77777777" w:rsidR="00BB0DB5" w:rsidRDefault="00BB0DB5">
                <w:pPr>
                  <w:pStyle w:val="TableParagraph"/>
                  <w:spacing w:before="2" w:line="244" w:lineRule="auto"/>
                  <w:ind w:right="1089"/>
                  <w:rPr>
                    <w:sz w:val="20"/>
                    <w:szCs w:val="20"/>
                    <w:lang w:val="en-US"/>
                  </w:rPr>
                </w:pPr>
                <w:r>
                  <w:rPr>
                    <w:b/>
                    <w:sz w:val="20"/>
                    <w:szCs w:val="20"/>
                    <w:lang w:val="en-US"/>
                  </w:rPr>
                  <w:t xml:space="preserve">UK Forced Marriage Unit </w:t>
                </w:r>
                <w:hyperlink r:id="rId129" w:history="1">
                  <w:r>
                    <w:rPr>
                      <w:rStyle w:val="Hyperlink"/>
                      <w:sz w:val="20"/>
                      <w:szCs w:val="20"/>
                      <w:lang w:val="en-US"/>
                    </w:rPr>
                    <w:t>fmu@fco.gov.uk</w:t>
                  </w:r>
                </w:hyperlink>
                <w:r>
                  <w:rPr>
                    <w:spacing w:val="-58"/>
                    <w:sz w:val="20"/>
                    <w:szCs w:val="20"/>
                    <w:lang w:val="en-US"/>
                  </w:rPr>
                  <w:t xml:space="preserve"> </w:t>
                </w:r>
                <w:r>
                  <w:rPr>
                    <w:sz w:val="20"/>
                    <w:szCs w:val="20"/>
                    <w:lang w:val="en-US"/>
                  </w:rPr>
                  <w:t>Telephone:</w:t>
                </w:r>
                <w:r>
                  <w:rPr>
                    <w:spacing w:val="-1"/>
                    <w:sz w:val="20"/>
                    <w:szCs w:val="20"/>
                    <w:lang w:val="en-US"/>
                  </w:rPr>
                  <w:t xml:space="preserve"> </w:t>
                </w:r>
                <w:r>
                  <w:rPr>
                    <w:sz w:val="20"/>
                    <w:szCs w:val="20"/>
                    <w:lang w:val="en-US"/>
                  </w:rPr>
                  <w:t>020</w:t>
                </w:r>
                <w:r>
                  <w:rPr>
                    <w:spacing w:val="-1"/>
                    <w:sz w:val="20"/>
                    <w:szCs w:val="20"/>
                    <w:lang w:val="en-US"/>
                  </w:rPr>
                  <w:t xml:space="preserve"> </w:t>
                </w:r>
                <w:r>
                  <w:rPr>
                    <w:sz w:val="20"/>
                    <w:szCs w:val="20"/>
                    <w:lang w:val="en-US"/>
                  </w:rPr>
                  <w:t>7008</w:t>
                </w:r>
                <w:r>
                  <w:rPr>
                    <w:spacing w:val="-1"/>
                    <w:sz w:val="20"/>
                    <w:szCs w:val="20"/>
                    <w:lang w:val="en-US"/>
                  </w:rPr>
                  <w:t xml:space="preserve"> </w:t>
                </w:r>
                <w:r>
                  <w:rPr>
                    <w:sz w:val="20"/>
                    <w:szCs w:val="20"/>
                    <w:lang w:val="en-US"/>
                  </w:rPr>
                  <w:t>0151</w:t>
                </w:r>
              </w:p>
              <w:p w14:paraId="64D0425E" w14:textId="77777777" w:rsidR="00BB0DB5" w:rsidRDefault="00BB0DB5">
                <w:pPr>
                  <w:pStyle w:val="TableParagraph"/>
                  <w:spacing w:line="244" w:lineRule="auto"/>
                  <w:ind w:right="140"/>
                  <w:rPr>
                    <w:i/>
                    <w:sz w:val="20"/>
                    <w:szCs w:val="20"/>
                    <w:lang w:val="en-US"/>
                  </w:rPr>
                </w:pPr>
                <w:r>
                  <w:rPr>
                    <w:sz w:val="20"/>
                    <w:szCs w:val="20"/>
                    <w:lang w:val="en-US"/>
                  </w:rPr>
                  <w:t>Call 999 (police) in an emergency.</w:t>
                </w:r>
                <w:r>
                  <w:rPr>
                    <w:spacing w:val="1"/>
                    <w:sz w:val="20"/>
                    <w:szCs w:val="20"/>
                    <w:lang w:val="en-US"/>
                  </w:rPr>
                  <w:t xml:space="preserve"> </w:t>
                </w:r>
                <w:hyperlink r:id="rId130" w:history="1">
                  <w:r>
                    <w:rPr>
                      <w:rStyle w:val="Hyperlink"/>
                      <w:color w:val="0000FF"/>
                      <w:sz w:val="20"/>
                      <w:szCs w:val="20"/>
                      <w:lang w:val="en-US"/>
                    </w:rPr>
                    <w:t xml:space="preserve">www.gov.uk/stop-forced-marriage </w:t>
                  </w:r>
                </w:hyperlink>
                <w:r>
                  <w:rPr>
                    <w:sz w:val="20"/>
                    <w:szCs w:val="20"/>
                    <w:lang w:val="en-US"/>
                  </w:rPr>
                  <w:t>for information</w:t>
                </w:r>
                <w:r>
                  <w:rPr>
                    <w:spacing w:val="-58"/>
                    <w:sz w:val="20"/>
                    <w:szCs w:val="20"/>
                    <w:lang w:val="en-US"/>
                  </w:rPr>
                  <w:t xml:space="preserve"> </w:t>
                </w:r>
                <w:r>
                  <w:rPr>
                    <w:sz w:val="20"/>
                    <w:szCs w:val="20"/>
                    <w:lang w:val="en-US"/>
                  </w:rPr>
                  <w:t xml:space="preserve">on Forced Marriage. </w:t>
                </w:r>
                <w:r>
                  <w:rPr>
                    <w:i/>
                    <w:sz w:val="20"/>
                    <w:szCs w:val="20"/>
                    <w:lang w:val="en-US"/>
                  </w:rPr>
                  <w:t>Visit Home Office website to</w:t>
                </w:r>
                <w:r>
                  <w:rPr>
                    <w:i/>
                    <w:spacing w:val="1"/>
                    <w:sz w:val="20"/>
                    <w:szCs w:val="20"/>
                    <w:lang w:val="en-US"/>
                  </w:rPr>
                  <w:t xml:space="preserve"> </w:t>
                </w:r>
                <w:r>
                  <w:rPr>
                    <w:i/>
                    <w:sz w:val="20"/>
                    <w:szCs w:val="20"/>
                    <w:lang w:val="en-US"/>
                  </w:rPr>
                  <w:t>undertake</w:t>
                </w:r>
                <w:r>
                  <w:rPr>
                    <w:i/>
                    <w:spacing w:val="-3"/>
                    <w:sz w:val="20"/>
                    <w:szCs w:val="20"/>
                    <w:lang w:val="en-US"/>
                  </w:rPr>
                  <w:t xml:space="preserve"> </w:t>
                </w:r>
                <w:r>
                  <w:rPr>
                    <w:i/>
                    <w:sz w:val="20"/>
                    <w:szCs w:val="20"/>
                    <w:lang w:val="en-US"/>
                  </w:rPr>
                  <w:t>Forced</w:t>
                </w:r>
                <w:r>
                  <w:rPr>
                    <w:i/>
                    <w:spacing w:val="-3"/>
                    <w:sz w:val="20"/>
                    <w:szCs w:val="20"/>
                    <w:lang w:val="en-US"/>
                  </w:rPr>
                  <w:t xml:space="preserve"> </w:t>
                </w:r>
                <w:r>
                  <w:rPr>
                    <w:i/>
                    <w:sz w:val="20"/>
                    <w:szCs w:val="20"/>
                    <w:lang w:val="en-US"/>
                  </w:rPr>
                  <w:t>Marriage</w:t>
                </w:r>
                <w:r>
                  <w:rPr>
                    <w:i/>
                    <w:spacing w:val="-2"/>
                    <w:sz w:val="20"/>
                    <w:szCs w:val="20"/>
                    <w:lang w:val="en-US"/>
                  </w:rPr>
                  <w:t xml:space="preserve"> </w:t>
                </w:r>
                <w:r>
                  <w:rPr>
                    <w:i/>
                    <w:sz w:val="20"/>
                    <w:szCs w:val="20"/>
                    <w:lang w:val="en-US"/>
                  </w:rPr>
                  <w:t>e-learning</w:t>
                </w:r>
                <w:r>
                  <w:rPr>
                    <w:i/>
                    <w:spacing w:val="-4"/>
                    <w:sz w:val="20"/>
                    <w:szCs w:val="20"/>
                    <w:lang w:val="en-US"/>
                  </w:rPr>
                  <w:t xml:space="preserve"> </w:t>
                </w:r>
                <w:r>
                  <w:rPr>
                    <w:i/>
                    <w:sz w:val="20"/>
                    <w:szCs w:val="20"/>
                    <w:lang w:val="en-US"/>
                  </w:rPr>
                  <w:t>package</w:t>
                </w:r>
              </w:p>
              <w:p w14:paraId="1E6AAA44" w14:textId="77777777" w:rsidR="006556A1" w:rsidRDefault="006556A1">
                <w:pPr>
                  <w:pStyle w:val="TableParagraph"/>
                  <w:spacing w:line="244" w:lineRule="auto"/>
                  <w:ind w:right="140"/>
                  <w:rPr>
                    <w:i/>
                    <w:sz w:val="20"/>
                    <w:szCs w:val="20"/>
                    <w:lang w:val="en-US"/>
                  </w:rPr>
                </w:pPr>
              </w:p>
              <w:p w14:paraId="54800AB4" w14:textId="77777777" w:rsidR="006556A1" w:rsidRDefault="006556A1">
                <w:pPr>
                  <w:pStyle w:val="TableParagraph"/>
                  <w:spacing w:line="244" w:lineRule="auto"/>
                  <w:ind w:right="140"/>
                  <w:rPr>
                    <w:i/>
                    <w:sz w:val="20"/>
                    <w:szCs w:val="20"/>
                    <w:lang w:val="en-US"/>
                  </w:rPr>
                </w:pPr>
              </w:p>
              <w:p w14:paraId="4F27783A" w14:textId="77777777" w:rsidR="006556A1" w:rsidRDefault="006556A1" w:rsidP="006556A1">
                <w:pPr>
                  <w:pStyle w:val="TableParagraph"/>
                  <w:spacing w:line="244" w:lineRule="auto"/>
                  <w:ind w:right="118"/>
                  <w:rPr>
                    <w:sz w:val="20"/>
                    <w:szCs w:val="20"/>
                    <w:lang w:val="en-US"/>
                  </w:rPr>
                </w:pPr>
                <w:r>
                  <w:rPr>
                    <w:b/>
                    <w:sz w:val="20"/>
                    <w:szCs w:val="20"/>
                    <w:lang w:val="en-US"/>
                  </w:rPr>
                  <w:t xml:space="preserve">Prevention </w:t>
                </w:r>
                <w:r>
                  <w:rPr>
                    <w:sz w:val="20"/>
                    <w:szCs w:val="20"/>
                    <w:lang w:val="en-US"/>
                  </w:rPr>
                  <w:t xml:space="preserve">Freedom Charity- Aneeta Prem </w:t>
                </w:r>
                <w:r>
                  <w:rPr>
                    <w:b/>
                    <w:color w:val="1F487C"/>
                    <w:sz w:val="20"/>
                    <w:szCs w:val="20"/>
                    <w:lang w:val="en-US"/>
                  </w:rPr>
                  <w:t>‘But it’s</w:t>
                </w:r>
                <w:r>
                  <w:rPr>
                    <w:b/>
                    <w:color w:val="1F487C"/>
                    <w:spacing w:val="-59"/>
                    <w:sz w:val="20"/>
                    <w:szCs w:val="20"/>
                    <w:lang w:val="en-US"/>
                  </w:rPr>
                  <w:t xml:space="preserve"> </w:t>
                </w:r>
                <w:r>
                  <w:rPr>
                    <w:b/>
                    <w:color w:val="1F487C"/>
                    <w:sz w:val="20"/>
                    <w:szCs w:val="20"/>
                    <w:lang w:val="en-US"/>
                  </w:rPr>
                  <w:t xml:space="preserve">not fair’ book. </w:t>
                </w:r>
                <w:r>
                  <w:rPr>
                    <w:sz w:val="20"/>
                    <w:szCs w:val="20"/>
                    <w:lang w:val="en-US"/>
                  </w:rPr>
                  <w:t>A book for teenagers looking at</w:t>
                </w:r>
                <w:r>
                  <w:rPr>
                    <w:spacing w:val="1"/>
                    <w:sz w:val="20"/>
                    <w:szCs w:val="20"/>
                    <w:lang w:val="en-US"/>
                  </w:rPr>
                  <w:t xml:space="preserve"> </w:t>
                </w:r>
                <w:r>
                  <w:rPr>
                    <w:sz w:val="20"/>
                    <w:szCs w:val="20"/>
                    <w:lang w:val="en-US"/>
                  </w:rPr>
                  <w:t>forced marriage from the point of view of school</w:t>
                </w:r>
                <w:r>
                  <w:rPr>
                    <w:spacing w:val="1"/>
                    <w:sz w:val="20"/>
                    <w:szCs w:val="20"/>
                    <w:lang w:val="en-US"/>
                  </w:rPr>
                  <w:t xml:space="preserve"> </w:t>
                </w:r>
                <w:r>
                  <w:rPr>
                    <w:sz w:val="20"/>
                    <w:szCs w:val="20"/>
                    <w:lang w:val="en-US"/>
                  </w:rPr>
                  <w:t>friends of the girl who went to India and didn't</w:t>
                </w:r>
                <w:r>
                  <w:rPr>
                    <w:spacing w:val="1"/>
                    <w:sz w:val="20"/>
                    <w:szCs w:val="20"/>
                    <w:lang w:val="en-US"/>
                  </w:rPr>
                  <w:t xml:space="preserve"> </w:t>
                </w:r>
                <w:r>
                  <w:rPr>
                    <w:sz w:val="20"/>
                    <w:szCs w:val="20"/>
                    <w:lang w:val="en-US"/>
                  </w:rPr>
                  <w:t>come back. This book promotes discussion.</w:t>
                </w:r>
                <w:r>
                  <w:rPr>
                    <w:spacing w:val="1"/>
                    <w:sz w:val="20"/>
                    <w:szCs w:val="20"/>
                    <w:lang w:val="en-US"/>
                  </w:rPr>
                  <w:t xml:space="preserve"> </w:t>
                </w:r>
                <w:hyperlink r:id="rId131" w:history="1">
                  <w:r>
                    <w:rPr>
                      <w:rStyle w:val="Hyperlink"/>
                      <w:color w:val="0000FF"/>
                      <w:sz w:val="20"/>
                      <w:szCs w:val="20"/>
                      <w:lang w:val="en-US"/>
                    </w:rPr>
                    <w:t xml:space="preserve">www.freedomcharity.org.uk </w:t>
                  </w:r>
                </w:hyperlink>
                <w:r>
                  <w:rPr>
                    <w:sz w:val="20"/>
                    <w:szCs w:val="20"/>
                    <w:lang w:val="en-US"/>
                  </w:rPr>
                  <w:t>The Freedom Charity</w:t>
                </w:r>
                <w:r>
                  <w:rPr>
                    <w:spacing w:val="1"/>
                    <w:sz w:val="20"/>
                    <w:szCs w:val="20"/>
                    <w:lang w:val="en-US"/>
                  </w:rPr>
                  <w:t xml:space="preserve"> </w:t>
                </w:r>
                <w:r>
                  <w:rPr>
                    <w:sz w:val="20"/>
                    <w:szCs w:val="20"/>
                    <w:lang w:val="en-US"/>
                  </w:rPr>
                  <w:t>(UK charity) have a helpline, text facility and app</w:t>
                </w:r>
                <w:r>
                  <w:rPr>
                    <w:spacing w:val="1"/>
                    <w:sz w:val="20"/>
                    <w:szCs w:val="20"/>
                    <w:lang w:val="en-US"/>
                  </w:rPr>
                  <w:t xml:space="preserve"> </w:t>
                </w:r>
                <w:r>
                  <w:rPr>
                    <w:sz w:val="20"/>
                    <w:szCs w:val="20"/>
                    <w:lang w:val="en-US"/>
                  </w:rPr>
                  <w:t>which can be downloaded to help to provide</w:t>
                </w:r>
                <w:r>
                  <w:rPr>
                    <w:spacing w:val="1"/>
                    <w:sz w:val="20"/>
                    <w:szCs w:val="20"/>
                    <w:lang w:val="en-US"/>
                  </w:rPr>
                  <w:t xml:space="preserve"> </w:t>
                </w:r>
                <w:r>
                  <w:rPr>
                    <w:sz w:val="20"/>
                    <w:szCs w:val="20"/>
                    <w:lang w:val="en-US"/>
                  </w:rPr>
                  <w:t>support and protection for victims of abuse, FGM</w:t>
                </w:r>
                <w:r>
                  <w:rPr>
                    <w:spacing w:val="1"/>
                    <w:sz w:val="20"/>
                    <w:szCs w:val="20"/>
                    <w:lang w:val="en-US"/>
                  </w:rPr>
                  <w:t xml:space="preserve"> </w:t>
                </w:r>
                <w:r>
                  <w:rPr>
                    <w:sz w:val="20"/>
                    <w:szCs w:val="20"/>
                    <w:lang w:val="en-US"/>
                  </w:rPr>
                  <w:t>or</w:t>
                </w:r>
                <w:r>
                  <w:rPr>
                    <w:spacing w:val="2"/>
                    <w:sz w:val="20"/>
                    <w:szCs w:val="20"/>
                    <w:lang w:val="en-US"/>
                  </w:rPr>
                  <w:t xml:space="preserve"> </w:t>
                </w:r>
                <w:r>
                  <w:rPr>
                    <w:sz w:val="20"/>
                    <w:szCs w:val="20"/>
                    <w:lang w:val="en-US"/>
                  </w:rPr>
                  <w:t>forced marriage.</w:t>
                </w:r>
                <w:r>
                  <w:rPr>
                    <w:spacing w:val="2"/>
                    <w:sz w:val="20"/>
                    <w:szCs w:val="20"/>
                    <w:lang w:val="en-US"/>
                  </w:rPr>
                  <w:t xml:space="preserve"> </w:t>
                </w:r>
                <w:r>
                  <w:rPr>
                    <w:sz w:val="20"/>
                    <w:szCs w:val="20"/>
                    <w:lang w:val="en-US"/>
                  </w:rPr>
                  <w:t>They</w:t>
                </w:r>
                <w:r>
                  <w:rPr>
                    <w:spacing w:val="-1"/>
                    <w:sz w:val="20"/>
                    <w:szCs w:val="20"/>
                    <w:lang w:val="en-US"/>
                  </w:rPr>
                  <w:t xml:space="preserve"> </w:t>
                </w:r>
                <w:r>
                  <w:rPr>
                    <w:sz w:val="20"/>
                    <w:szCs w:val="20"/>
                    <w:lang w:val="en-US"/>
                  </w:rPr>
                  <w:t>can</w:t>
                </w:r>
                <w:r>
                  <w:rPr>
                    <w:spacing w:val="1"/>
                    <w:sz w:val="20"/>
                    <w:szCs w:val="20"/>
                    <w:lang w:val="en-US"/>
                  </w:rPr>
                  <w:t xml:space="preserve"> </w:t>
                </w:r>
                <w:r>
                  <w:rPr>
                    <w:sz w:val="20"/>
                    <w:szCs w:val="20"/>
                    <w:lang w:val="en-US"/>
                  </w:rPr>
                  <w:t>be contacted</w:t>
                </w:r>
                <w:r>
                  <w:rPr>
                    <w:spacing w:val="-3"/>
                    <w:sz w:val="20"/>
                    <w:szCs w:val="20"/>
                    <w:lang w:val="en-US"/>
                  </w:rPr>
                  <w:t xml:space="preserve"> </w:t>
                </w:r>
                <w:r>
                  <w:rPr>
                    <w:sz w:val="20"/>
                    <w:szCs w:val="20"/>
                    <w:lang w:val="en-US"/>
                  </w:rPr>
                  <w:t>on</w:t>
                </w:r>
                <w:r>
                  <w:rPr>
                    <w:spacing w:val="1"/>
                    <w:sz w:val="20"/>
                    <w:szCs w:val="20"/>
                    <w:lang w:val="en-US"/>
                  </w:rPr>
                  <w:t xml:space="preserve"> </w:t>
                </w:r>
                <w:proofErr w:type="spellStart"/>
                <w:r>
                  <w:rPr>
                    <w:sz w:val="20"/>
                    <w:szCs w:val="20"/>
                    <w:lang w:val="en-US"/>
                  </w:rPr>
                  <w:t>tel</w:t>
                </w:r>
                <w:proofErr w:type="spellEnd"/>
                <w:r>
                  <w:rPr>
                    <w:sz w:val="20"/>
                    <w:szCs w:val="20"/>
                    <w:lang w:val="en-US"/>
                  </w:rPr>
                  <w:t xml:space="preserve">: 0845 607 0133 or text </w:t>
                </w:r>
                <w:r>
                  <w:rPr>
                    <w:b/>
                    <w:sz w:val="20"/>
                    <w:szCs w:val="20"/>
                    <w:lang w:val="en-US"/>
                  </w:rPr>
                  <w:t xml:space="preserve">4freedom </w:t>
                </w:r>
                <w:r>
                  <w:rPr>
                    <w:sz w:val="20"/>
                    <w:szCs w:val="20"/>
                    <w:lang w:val="en-US"/>
                  </w:rPr>
                  <w:t xml:space="preserve">to </w:t>
                </w:r>
                <w:r>
                  <w:rPr>
                    <w:b/>
                    <w:sz w:val="20"/>
                    <w:szCs w:val="20"/>
                    <w:lang w:val="en-US"/>
                  </w:rPr>
                  <w:t xml:space="preserve">88802 </w:t>
                </w:r>
                <w:r>
                  <w:rPr>
                    <w:sz w:val="20"/>
                    <w:szCs w:val="20"/>
                    <w:lang w:val="en-US"/>
                  </w:rPr>
                  <w:t>or go</w:t>
                </w:r>
                <w:r>
                  <w:rPr>
                    <w:spacing w:val="1"/>
                    <w:sz w:val="20"/>
                    <w:szCs w:val="20"/>
                    <w:lang w:val="en-US"/>
                  </w:rPr>
                  <w:t xml:space="preserve"> </w:t>
                </w:r>
                <w:r>
                  <w:rPr>
                    <w:sz w:val="20"/>
                    <w:szCs w:val="20"/>
                    <w:lang w:val="en-US"/>
                  </w:rPr>
                  <w:t>to</w:t>
                </w:r>
                <w:r>
                  <w:rPr>
                    <w:spacing w:val="-2"/>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website to</w:t>
                </w:r>
                <w:r>
                  <w:rPr>
                    <w:spacing w:val="-5"/>
                    <w:sz w:val="20"/>
                    <w:szCs w:val="20"/>
                    <w:lang w:val="en-US"/>
                  </w:rPr>
                  <w:t xml:space="preserve"> </w:t>
                </w:r>
                <w:r>
                  <w:rPr>
                    <w:sz w:val="20"/>
                    <w:szCs w:val="20"/>
                    <w:lang w:val="en-US"/>
                  </w:rPr>
                  <w:t>download</w:t>
                </w:r>
                <w:r>
                  <w:rPr>
                    <w:spacing w:val="-1"/>
                    <w:sz w:val="20"/>
                    <w:szCs w:val="20"/>
                    <w:lang w:val="en-US"/>
                  </w:rPr>
                  <w:t xml:space="preserve"> </w:t>
                </w:r>
                <w:r>
                  <w:rPr>
                    <w:sz w:val="20"/>
                    <w:szCs w:val="20"/>
                    <w:lang w:val="en-US"/>
                  </w:rPr>
                  <w:t>the</w:t>
                </w:r>
                <w:r>
                  <w:rPr>
                    <w:spacing w:val="-2"/>
                    <w:sz w:val="20"/>
                    <w:szCs w:val="20"/>
                    <w:lang w:val="en-US"/>
                  </w:rPr>
                  <w:t xml:space="preserve"> </w:t>
                </w:r>
                <w:r>
                  <w:rPr>
                    <w:sz w:val="20"/>
                    <w:szCs w:val="20"/>
                    <w:lang w:val="en-US"/>
                  </w:rPr>
                  <w:t>app</w:t>
                </w:r>
                <w:r>
                  <w:rPr>
                    <w:spacing w:val="-2"/>
                    <w:sz w:val="20"/>
                    <w:szCs w:val="20"/>
                    <w:lang w:val="en-US"/>
                  </w:rPr>
                  <w:t xml:space="preserve"> </w:t>
                </w:r>
                <w:r>
                  <w:rPr>
                    <w:sz w:val="20"/>
                    <w:szCs w:val="20"/>
                    <w:lang w:val="en-US"/>
                  </w:rPr>
                  <w:t>from</w:t>
                </w:r>
                <w:r>
                  <w:rPr>
                    <w:spacing w:val="-2"/>
                    <w:sz w:val="20"/>
                    <w:szCs w:val="20"/>
                    <w:lang w:val="en-US"/>
                  </w:rPr>
                  <w:t xml:space="preserve"> </w:t>
                </w:r>
                <w:r>
                  <w:rPr>
                    <w:sz w:val="20"/>
                    <w:szCs w:val="20"/>
                    <w:lang w:val="en-US"/>
                  </w:rPr>
                  <w:t>the app</w:t>
                </w:r>
              </w:p>
              <w:p w14:paraId="0EE87814" w14:textId="383C24EF" w:rsidR="006556A1" w:rsidRDefault="006556A1" w:rsidP="006556A1">
                <w:pPr>
                  <w:pStyle w:val="TableParagraph"/>
                  <w:spacing w:line="244" w:lineRule="auto"/>
                  <w:ind w:right="140"/>
                  <w:rPr>
                    <w:i/>
                    <w:sz w:val="20"/>
                    <w:szCs w:val="20"/>
                    <w:lang w:val="en-US"/>
                  </w:rPr>
                </w:pPr>
                <w:r>
                  <w:rPr>
                    <w:sz w:val="20"/>
                    <w:szCs w:val="20"/>
                    <w:lang w:val="en-US"/>
                  </w:rPr>
                  <w:t>page.</w:t>
                </w:r>
              </w:p>
            </w:tc>
          </w:tr>
          <w:tr w:rsidR="0068132D" w14:paraId="50B2A9FD" w14:textId="77777777" w:rsidTr="0068132D">
            <w:trPr>
              <w:trHeight w:val="1757"/>
            </w:trPr>
            <w:tc>
              <w:tcPr>
                <w:tcW w:w="3004" w:type="dxa"/>
                <w:tcBorders>
                  <w:top w:val="single" w:sz="4" w:space="0" w:color="000000"/>
                  <w:left w:val="single" w:sz="4" w:space="0" w:color="000000"/>
                  <w:bottom w:val="single" w:sz="4" w:space="0" w:color="000000"/>
                  <w:right w:val="single" w:sz="4" w:space="0" w:color="000000"/>
                </w:tcBorders>
                <w:hideMark/>
              </w:tcPr>
              <w:p w14:paraId="763222C3" w14:textId="77777777" w:rsidR="0068132D" w:rsidRDefault="0068132D">
                <w:pPr>
                  <w:pStyle w:val="TableParagraph"/>
                  <w:spacing w:before="7"/>
                  <w:ind w:left="107"/>
                  <w:rPr>
                    <w:sz w:val="20"/>
                    <w:szCs w:val="20"/>
                    <w:lang w:val="en-US"/>
                  </w:rPr>
                </w:pPr>
                <w:r>
                  <w:rPr>
                    <w:sz w:val="20"/>
                    <w:szCs w:val="20"/>
                    <w:lang w:val="en-US"/>
                  </w:rPr>
                  <w:t>Gangs</w:t>
                </w:r>
                <w:r>
                  <w:rPr>
                    <w:spacing w:val="-3"/>
                    <w:sz w:val="20"/>
                    <w:szCs w:val="20"/>
                    <w:lang w:val="en-US"/>
                  </w:rPr>
                  <w:t xml:space="preserve"> </w:t>
                </w:r>
                <w:r>
                  <w:rPr>
                    <w:sz w:val="20"/>
                    <w:szCs w:val="20"/>
                    <w:lang w:val="en-US"/>
                  </w:rPr>
                  <w:t>and</w:t>
                </w:r>
                <w:r>
                  <w:rPr>
                    <w:spacing w:val="-1"/>
                    <w:sz w:val="20"/>
                    <w:szCs w:val="20"/>
                    <w:lang w:val="en-US"/>
                  </w:rPr>
                  <w:t xml:space="preserve"> </w:t>
                </w:r>
                <w:r>
                  <w:rPr>
                    <w:sz w:val="20"/>
                    <w:szCs w:val="20"/>
                    <w:lang w:val="en-US"/>
                  </w:rPr>
                  <w:t>youth</w:t>
                </w:r>
                <w:r>
                  <w:rPr>
                    <w:spacing w:val="-3"/>
                    <w:sz w:val="20"/>
                    <w:szCs w:val="20"/>
                    <w:lang w:val="en-US"/>
                  </w:rPr>
                  <w:t xml:space="preserve"> </w:t>
                </w:r>
                <w:r>
                  <w:rPr>
                    <w:sz w:val="20"/>
                    <w:szCs w:val="20"/>
                    <w:lang w:val="en-US"/>
                  </w:rPr>
                  <w:t>violence</w:t>
                </w:r>
              </w:p>
              <w:p w14:paraId="69947E4C" w14:textId="77777777" w:rsidR="0068132D" w:rsidRDefault="0068132D">
                <w:pPr>
                  <w:pStyle w:val="TableParagraph"/>
                  <w:spacing w:before="7"/>
                  <w:ind w:left="107"/>
                  <w:rPr>
                    <w:sz w:val="20"/>
                    <w:szCs w:val="20"/>
                    <w:lang w:val="en-US"/>
                  </w:rPr>
                </w:pPr>
              </w:p>
              <w:p w14:paraId="3E609170" w14:textId="642EA302" w:rsidR="0068132D" w:rsidRDefault="0068132D">
                <w:pPr>
                  <w:pStyle w:val="TableParagraph"/>
                  <w:spacing w:before="7"/>
                  <w:ind w:left="107"/>
                  <w:rPr>
                    <w:sz w:val="20"/>
                    <w:szCs w:val="20"/>
                    <w:lang w:val="en-US"/>
                  </w:rPr>
                </w:pPr>
                <w:r w:rsidRPr="00452897">
                  <w:rPr>
                    <w:noProof/>
                    <w:sz w:val="20"/>
                    <w:szCs w:val="20"/>
                    <w:lang w:val="en-US"/>
                  </w:rPr>
                  <w:drawing>
                    <wp:inline distT="0" distB="0" distL="0" distR="0" wp14:anchorId="6C3071F2" wp14:editId="218FD845">
                      <wp:extent cx="1763437" cy="607838"/>
                      <wp:effectExtent l="0" t="0" r="8255" b="1905"/>
                      <wp:docPr id="857077920" name="Picture 1">
                        <a:hlinkClick xmlns:a="http://schemas.openxmlformats.org/drawingml/2006/main" r:id="rId1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077920" name="Picture 1">
                                <a:hlinkClick r:id="rId132"/>
                              </pic:cNvPr>
                              <pic:cNvPicPr/>
                            </pic:nvPicPr>
                            <pic:blipFill>
                              <a:blip r:embed="rId133"/>
                              <a:stretch>
                                <a:fillRect/>
                              </a:stretch>
                            </pic:blipFill>
                            <pic:spPr>
                              <a:xfrm>
                                <a:off x="0" y="0"/>
                                <a:ext cx="1770634" cy="610319"/>
                              </a:xfrm>
                              <a:prstGeom prst="rect">
                                <a:avLst/>
                              </a:prstGeom>
                            </pic:spPr>
                          </pic:pic>
                        </a:graphicData>
                      </a:graphic>
                    </wp:inline>
                  </w:drawing>
                </w:r>
              </w:p>
            </w:tc>
            <w:tc>
              <w:tcPr>
                <w:tcW w:w="6239" w:type="dxa"/>
                <w:tcBorders>
                  <w:top w:val="single" w:sz="4" w:space="0" w:color="000000"/>
                  <w:left w:val="single" w:sz="4" w:space="0" w:color="000000"/>
                  <w:right w:val="single" w:sz="4" w:space="0" w:color="000000"/>
                </w:tcBorders>
                <w:hideMark/>
              </w:tcPr>
              <w:p w14:paraId="19B85C1E" w14:textId="3BED17A7" w:rsidR="0068132D" w:rsidRDefault="0068132D" w:rsidP="00564891">
                <w:pPr>
                  <w:pStyle w:val="TableParagraph"/>
                  <w:tabs>
                    <w:tab w:val="left" w:pos="1356"/>
                  </w:tabs>
                  <w:spacing w:before="159"/>
                  <w:ind w:right="192"/>
                  <w:rPr>
                    <w:sz w:val="20"/>
                    <w:szCs w:val="20"/>
                    <w:lang w:val="en-US"/>
                  </w:rPr>
                </w:pPr>
                <w:r>
                  <w:rPr>
                    <w:sz w:val="20"/>
                    <w:szCs w:val="20"/>
                    <w:lang w:val="en-US"/>
                  </w:rPr>
                  <w:t>This</w:t>
                </w:r>
                <w:r>
                  <w:rPr>
                    <w:spacing w:val="-1"/>
                    <w:sz w:val="20"/>
                    <w:szCs w:val="20"/>
                    <w:lang w:val="en-US"/>
                  </w:rPr>
                  <w:t xml:space="preserve"> </w:t>
                </w:r>
                <w:r>
                  <w:rPr>
                    <w:sz w:val="20"/>
                    <w:szCs w:val="20"/>
                    <w:lang w:val="en-US"/>
                  </w:rPr>
                  <w:t>is</w:t>
                </w:r>
                <w:r>
                  <w:rPr>
                    <w:spacing w:val="-3"/>
                    <w:sz w:val="20"/>
                    <w:szCs w:val="20"/>
                    <w:lang w:val="en-US"/>
                  </w:rPr>
                  <w:t xml:space="preserve"> </w:t>
                </w:r>
                <w:r>
                  <w:rPr>
                    <w:sz w:val="20"/>
                    <w:szCs w:val="20"/>
                    <w:lang w:val="en-US"/>
                  </w:rPr>
                  <w:t>a</w:t>
                </w:r>
                <w:r>
                  <w:rPr>
                    <w:spacing w:val="-3"/>
                    <w:sz w:val="20"/>
                    <w:szCs w:val="20"/>
                    <w:lang w:val="en-US"/>
                  </w:rPr>
                  <w:t xml:space="preserve"> </w:t>
                </w:r>
                <w:r>
                  <w:rPr>
                    <w:sz w:val="20"/>
                    <w:szCs w:val="20"/>
                    <w:lang w:val="en-US"/>
                  </w:rPr>
                  <w:t>website</w:t>
                </w:r>
                <w:r>
                  <w:rPr>
                    <w:spacing w:val="-1"/>
                    <w:sz w:val="20"/>
                    <w:szCs w:val="20"/>
                    <w:lang w:val="en-US"/>
                  </w:rPr>
                  <w:t xml:space="preserve"> </w:t>
                </w:r>
                <w:r>
                  <w:rPr>
                    <w:sz w:val="20"/>
                    <w:szCs w:val="20"/>
                    <w:lang w:val="en-US"/>
                  </w:rPr>
                  <w:t>for</w:t>
                </w:r>
                <w:r>
                  <w:rPr>
                    <w:spacing w:val="-1"/>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Youth</w:t>
                </w:r>
                <w:r>
                  <w:rPr>
                    <w:spacing w:val="-4"/>
                    <w:sz w:val="20"/>
                    <w:szCs w:val="20"/>
                    <w:lang w:val="en-US"/>
                  </w:rPr>
                  <w:t xml:space="preserve"> </w:t>
                </w:r>
                <w:r>
                  <w:rPr>
                    <w:sz w:val="20"/>
                    <w:szCs w:val="20"/>
                    <w:lang w:val="en-US"/>
                  </w:rPr>
                  <w:t>Violence</w:t>
                </w:r>
                <w:r>
                  <w:rPr>
                    <w:spacing w:val="-1"/>
                    <w:sz w:val="20"/>
                    <w:szCs w:val="20"/>
                    <w:lang w:val="en-US"/>
                  </w:rPr>
                  <w:t xml:space="preserve"> </w:t>
                </w:r>
                <w:r>
                  <w:rPr>
                    <w:sz w:val="20"/>
                    <w:szCs w:val="20"/>
                    <w:lang w:val="en-US"/>
                  </w:rPr>
                  <w:t xml:space="preserve">prevention initiative </w:t>
                </w:r>
              </w:p>
            </w:tc>
          </w:tr>
          <w:tr w:rsidR="00BB0DB5" w14:paraId="5CAF6F60" w14:textId="77777777" w:rsidTr="000B279C">
            <w:trPr>
              <w:trHeight w:val="4502"/>
            </w:trPr>
            <w:tc>
              <w:tcPr>
                <w:tcW w:w="3004" w:type="dxa"/>
                <w:tcBorders>
                  <w:top w:val="single" w:sz="4" w:space="0" w:color="000000"/>
                  <w:left w:val="single" w:sz="4" w:space="0" w:color="000000"/>
                  <w:bottom w:val="single" w:sz="4" w:space="0" w:color="000000"/>
                  <w:right w:val="single" w:sz="4" w:space="0" w:color="000000"/>
                </w:tcBorders>
                <w:hideMark/>
              </w:tcPr>
              <w:p w14:paraId="23CE0FE6" w14:textId="77777777" w:rsidR="00BB0DB5" w:rsidRDefault="00BB0DB5">
                <w:pPr>
                  <w:pStyle w:val="TableParagraph"/>
                  <w:spacing w:before="7" w:line="244" w:lineRule="auto"/>
                  <w:ind w:left="107" w:right="923"/>
                  <w:rPr>
                    <w:sz w:val="20"/>
                    <w:szCs w:val="20"/>
                    <w:lang w:val="en-US"/>
                  </w:rPr>
                </w:pPr>
                <w:r>
                  <w:rPr>
                    <w:sz w:val="20"/>
                    <w:szCs w:val="20"/>
                    <w:lang w:val="en-US"/>
                  </w:rPr>
                  <w:t>Gender-based</w:t>
                </w:r>
                <w:r>
                  <w:rPr>
                    <w:spacing w:val="1"/>
                    <w:sz w:val="20"/>
                    <w:szCs w:val="20"/>
                    <w:lang w:val="en-US"/>
                  </w:rPr>
                  <w:t xml:space="preserve"> </w:t>
                </w:r>
                <w:r>
                  <w:rPr>
                    <w:sz w:val="20"/>
                    <w:szCs w:val="20"/>
                    <w:lang w:val="en-US"/>
                  </w:rPr>
                  <w:t>violence/violence</w:t>
                </w:r>
                <w:r>
                  <w:rPr>
                    <w:spacing w:val="1"/>
                    <w:sz w:val="20"/>
                    <w:szCs w:val="20"/>
                    <w:lang w:val="en-US"/>
                  </w:rPr>
                  <w:t xml:space="preserve"> </w:t>
                </w:r>
                <w:r>
                  <w:rPr>
                    <w:sz w:val="20"/>
                    <w:szCs w:val="20"/>
                    <w:lang w:val="en-US"/>
                  </w:rPr>
                  <w:t>against</w:t>
                </w:r>
                <w:r>
                  <w:rPr>
                    <w:spacing w:val="-5"/>
                    <w:sz w:val="20"/>
                    <w:szCs w:val="20"/>
                    <w:lang w:val="en-US"/>
                  </w:rPr>
                  <w:t xml:space="preserve"> </w:t>
                </w:r>
                <w:r>
                  <w:rPr>
                    <w:sz w:val="20"/>
                    <w:szCs w:val="20"/>
                    <w:lang w:val="en-US"/>
                  </w:rPr>
                  <w:t>women</w:t>
                </w:r>
                <w:r>
                  <w:rPr>
                    <w:spacing w:val="-2"/>
                    <w:sz w:val="20"/>
                    <w:szCs w:val="20"/>
                    <w:lang w:val="en-US"/>
                  </w:rPr>
                  <w:t xml:space="preserve"> </w:t>
                </w:r>
                <w:r>
                  <w:rPr>
                    <w:sz w:val="20"/>
                    <w:szCs w:val="20"/>
                    <w:lang w:val="en-US"/>
                  </w:rPr>
                  <w:t>and</w:t>
                </w:r>
                <w:r>
                  <w:rPr>
                    <w:spacing w:val="-3"/>
                    <w:sz w:val="20"/>
                    <w:szCs w:val="20"/>
                    <w:lang w:val="en-US"/>
                  </w:rPr>
                  <w:t xml:space="preserve"> </w:t>
                </w:r>
                <w:r>
                  <w:rPr>
                    <w:sz w:val="20"/>
                    <w:szCs w:val="20"/>
                    <w:lang w:val="en-US"/>
                  </w:rPr>
                  <w:t>girls</w:t>
                </w:r>
              </w:p>
              <w:p w14:paraId="6EF5D675" w14:textId="77777777" w:rsidR="001B3A37" w:rsidRDefault="001B3A37">
                <w:pPr>
                  <w:pStyle w:val="TableParagraph"/>
                  <w:spacing w:before="7" w:line="244" w:lineRule="auto"/>
                  <w:ind w:left="107" w:right="923"/>
                  <w:rPr>
                    <w:sz w:val="20"/>
                    <w:szCs w:val="20"/>
                    <w:lang w:val="en-US"/>
                  </w:rPr>
                </w:pPr>
              </w:p>
              <w:p w14:paraId="21C12AD9" w14:textId="77777777" w:rsidR="001B3A37" w:rsidRDefault="001B3A37" w:rsidP="00381E03">
                <w:pPr>
                  <w:pStyle w:val="TableParagraph"/>
                  <w:spacing w:before="7" w:line="244" w:lineRule="auto"/>
                  <w:ind w:left="107" w:right="923"/>
                  <w:rPr>
                    <w:sz w:val="20"/>
                    <w:szCs w:val="20"/>
                    <w:lang w:val="en-US"/>
                  </w:rPr>
                </w:pPr>
                <w:r w:rsidRPr="001B3A37">
                  <w:rPr>
                    <w:noProof/>
                    <w:sz w:val="20"/>
                    <w:szCs w:val="20"/>
                    <w:lang w:val="en-US"/>
                  </w:rPr>
                  <w:drawing>
                    <wp:inline distT="0" distB="0" distL="0" distR="0" wp14:anchorId="789B855D" wp14:editId="3AEF9747">
                      <wp:extent cx="1760243" cy="539126"/>
                      <wp:effectExtent l="0" t="0" r="0" b="0"/>
                      <wp:docPr id="21130173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17399" name=""/>
                              <pic:cNvPicPr/>
                            </pic:nvPicPr>
                            <pic:blipFill>
                              <a:blip r:embed="rId134"/>
                              <a:stretch>
                                <a:fillRect/>
                              </a:stretch>
                            </pic:blipFill>
                            <pic:spPr>
                              <a:xfrm>
                                <a:off x="0" y="0"/>
                                <a:ext cx="1767994" cy="541500"/>
                              </a:xfrm>
                              <a:prstGeom prst="rect">
                                <a:avLst/>
                              </a:prstGeom>
                            </pic:spPr>
                          </pic:pic>
                        </a:graphicData>
                      </a:graphic>
                    </wp:inline>
                  </w:drawing>
                </w:r>
              </w:p>
              <w:p w14:paraId="0A958D7E" w14:textId="77777777" w:rsidR="00381E03" w:rsidRDefault="00381E03" w:rsidP="00381E03">
                <w:pPr>
                  <w:pStyle w:val="TableParagraph"/>
                  <w:spacing w:before="1" w:line="244" w:lineRule="auto"/>
                  <w:ind w:right="150"/>
                  <w:rPr>
                    <w:sz w:val="20"/>
                    <w:szCs w:val="20"/>
                    <w:lang w:val="en-US"/>
                  </w:rPr>
                </w:pPr>
                <w:r>
                  <w:rPr>
                    <w:sz w:val="20"/>
                    <w:szCs w:val="20"/>
                    <w:lang w:val="en-US"/>
                  </w:rPr>
                  <w:t>Hope House SARC (Sexual Assault Referral</w:t>
                </w:r>
                <w:r>
                  <w:rPr>
                    <w:spacing w:val="1"/>
                    <w:sz w:val="20"/>
                    <w:szCs w:val="20"/>
                    <w:lang w:val="en-US"/>
                  </w:rPr>
                  <w:t xml:space="preserve"> </w:t>
                </w:r>
                <w:r>
                  <w:rPr>
                    <w:sz w:val="20"/>
                    <w:szCs w:val="20"/>
                    <w:lang w:val="en-US"/>
                  </w:rPr>
                  <w:t>Centre):</w:t>
                </w:r>
              </w:p>
              <w:p w14:paraId="066025B7" w14:textId="77777777" w:rsidR="00381E03" w:rsidRDefault="00381E03" w:rsidP="00381E03">
                <w:pPr>
                  <w:pStyle w:val="TableParagraph"/>
                  <w:spacing w:before="7" w:line="244" w:lineRule="auto"/>
                  <w:ind w:left="107" w:right="923"/>
                  <w:rPr>
                    <w:sz w:val="20"/>
                    <w:szCs w:val="20"/>
                    <w:lang w:val="en-US"/>
                  </w:rPr>
                </w:pPr>
                <w:r>
                  <w:rPr>
                    <w:sz w:val="20"/>
                    <w:szCs w:val="20"/>
                    <w:lang w:val="en-US"/>
                  </w:rPr>
                  <w:t>01452</w:t>
                </w:r>
                <w:r>
                  <w:rPr>
                    <w:spacing w:val="-5"/>
                    <w:sz w:val="20"/>
                    <w:szCs w:val="20"/>
                    <w:lang w:val="en-US"/>
                  </w:rPr>
                  <w:t xml:space="preserve"> </w:t>
                </w:r>
                <w:r>
                  <w:rPr>
                    <w:sz w:val="20"/>
                    <w:szCs w:val="20"/>
                    <w:lang w:val="en-US"/>
                  </w:rPr>
                  <w:t>754390</w:t>
                </w:r>
              </w:p>
              <w:p w14:paraId="040A85BE" w14:textId="77777777" w:rsidR="000B279C" w:rsidRDefault="000B279C" w:rsidP="00381E03">
                <w:pPr>
                  <w:pStyle w:val="TableParagraph"/>
                  <w:spacing w:before="7" w:line="244" w:lineRule="auto"/>
                  <w:ind w:left="107" w:right="923"/>
                  <w:rPr>
                    <w:sz w:val="20"/>
                    <w:szCs w:val="20"/>
                    <w:lang w:val="en-US"/>
                  </w:rPr>
                </w:pPr>
              </w:p>
              <w:p w14:paraId="7B68974D" w14:textId="5E19387D" w:rsidR="000B279C" w:rsidRDefault="000B279C" w:rsidP="00381E03">
                <w:pPr>
                  <w:pStyle w:val="TableParagraph"/>
                  <w:spacing w:before="7" w:line="244" w:lineRule="auto"/>
                  <w:ind w:left="107" w:right="923"/>
                  <w:rPr>
                    <w:sz w:val="20"/>
                    <w:szCs w:val="20"/>
                    <w:lang w:val="en-US"/>
                  </w:rPr>
                </w:pPr>
                <w:r w:rsidRPr="000B279C">
                  <w:rPr>
                    <w:noProof/>
                    <w:sz w:val="20"/>
                    <w:szCs w:val="20"/>
                    <w:lang w:val="en-US"/>
                  </w:rPr>
                  <w:drawing>
                    <wp:inline distT="0" distB="0" distL="0" distR="0" wp14:anchorId="0899083A" wp14:editId="4FFDC43D">
                      <wp:extent cx="1691376" cy="557578"/>
                      <wp:effectExtent l="0" t="0" r="4445" b="0"/>
                      <wp:docPr id="1464619693" name="Picture 1">
                        <a:hlinkClick xmlns:a="http://schemas.openxmlformats.org/drawingml/2006/main" r:id="rId1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619693" name="Picture 1">
                                <a:hlinkClick r:id="rId135"/>
                              </pic:cNvPr>
                              <pic:cNvPicPr/>
                            </pic:nvPicPr>
                            <pic:blipFill>
                              <a:blip r:embed="rId136"/>
                              <a:stretch>
                                <a:fillRect/>
                              </a:stretch>
                            </pic:blipFill>
                            <pic:spPr>
                              <a:xfrm>
                                <a:off x="0" y="0"/>
                                <a:ext cx="1694902" cy="558740"/>
                              </a:xfrm>
                              <a:prstGeom prst="rect">
                                <a:avLst/>
                              </a:prstGeom>
                            </pic:spPr>
                          </pic:pic>
                        </a:graphicData>
                      </a:graphic>
                    </wp:inline>
                  </w:drawing>
                </w:r>
              </w:p>
            </w:tc>
            <w:tc>
              <w:tcPr>
                <w:tcW w:w="6239" w:type="dxa"/>
                <w:tcBorders>
                  <w:top w:val="single" w:sz="4" w:space="0" w:color="000000"/>
                  <w:left w:val="single" w:sz="4" w:space="0" w:color="000000"/>
                  <w:bottom w:val="single" w:sz="4" w:space="0" w:color="000000"/>
                  <w:right w:val="single" w:sz="4" w:space="0" w:color="000000"/>
                </w:tcBorders>
              </w:tcPr>
              <w:p w14:paraId="5CD805EC" w14:textId="3020C1F3" w:rsidR="00BB0DB5" w:rsidRDefault="00BB0DB5">
                <w:pPr>
                  <w:pStyle w:val="TableParagraph"/>
                  <w:spacing w:line="244" w:lineRule="auto"/>
                  <w:ind w:right="370"/>
                  <w:rPr>
                    <w:sz w:val="20"/>
                    <w:szCs w:val="20"/>
                    <w:lang w:val="en-US"/>
                  </w:rPr>
                </w:pPr>
                <w:r>
                  <w:rPr>
                    <w:sz w:val="20"/>
                    <w:szCs w:val="20"/>
                    <w:lang w:val="en-US"/>
                  </w:rPr>
                  <w:t>For information about West Mercia Rape and</w:t>
                </w:r>
                <w:r>
                  <w:rPr>
                    <w:spacing w:val="1"/>
                    <w:sz w:val="20"/>
                    <w:szCs w:val="20"/>
                    <w:lang w:val="en-US"/>
                  </w:rPr>
                  <w:t xml:space="preserve"> </w:t>
                </w:r>
                <w:r>
                  <w:rPr>
                    <w:sz w:val="20"/>
                    <w:szCs w:val="20"/>
                    <w:lang w:val="en-US"/>
                  </w:rPr>
                  <w:t>Sexual</w:t>
                </w:r>
                <w:r>
                  <w:rPr>
                    <w:spacing w:val="-7"/>
                    <w:sz w:val="20"/>
                    <w:szCs w:val="20"/>
                    <w:lang w:val="en-US"/>
                  </w:rPr>
                  <w:t xml:space="preserve"> </w:t>
                </w:r>
                <w:r>
                  <w:rPr>
                    <w:sz w:val="20"/>
                    <w:szCs w:val="20"/>
                    <w:lang w:val="en-US"/>
                  </w:rPr>
                  <w:t>Abuse</w:t>
                </w:r>
                <w:r>
                  <w:rPr>
                    <w:spacing w:val="-5"/>
                    <w:sz w:val="20"/>
                    <w:szCs w:val="20"/>
                    <w:lang w:val="en-US"/>
                  </w:rPr>
                  <w:t xml:space="preserve"> </w:t>
                </w:r>
                <w:r>
                  <w:rPr>
                    <w:sz w:val="20"/>
                    <w:szCs w:val="20"/>
                    <w:lang w:val="en-US"/>
                  </w:rPr>
                  <w:t>visit:</w:t>
                </w:r>
                <w:r>
                  <w:rPr>
                    <w:spacing w:val="-2"/>
                    <w:sz w:val="20"/>
                    <w:szCs w:val="20"/>
                    <w:lang w:val="en-US"/>
                  </w:rPr>
                  <w:t xml:space="preserve"> </w:t>
                </w:r>
                <w:r>
                  <w:rPr>
                    <w:color w:val="0000FF"/>
                    <w:sz w:val="20"/>
                    <w:szCs w:val="20"/>
                    <w:lang w:val="en-US"/>
                  </w:rPr>
                  <w:t>https://</w:t>
                </w:r>
                <w:hyperlink r:id="rId137" w:history="1">
                  <w:r w:rsidR="001B3A37" w:rsidRPr="00C64D8D">
                    <w:rPr>
                      <w:rStyle w:val="Hyperlink"/>
                      <w:sz w:val="20"/>
                      <w:szCs w:val="20"/>
                      <w:lang w:val="en-US"/>
                    </w:rPr>
                    <w:t>www.wmrsasc.org.uk/</w:t>
                  </w:r>
                </w:hyperlink>
              </w:p>
              <w:p w14:paraId="666813BC" w14:textId="77777777" w:rsidR="00BB0DB5" w:rsidRDefault="00BB0DB5">
                <w:pPr>
                  <w:pStyle w:val="TableParagraph"/>
                  <w:spacing w:before="2"/>
                  <w:ind w:left="0"/>
                  <w:rPr>
                    <w:b/>
                    <w:sz w:val="20"/>
                    <w:szCs w:val="20"/>
                    <w:lang w:val="en-US"/>
                  </w:rPr>
                </w:pPr>
              </w:p>
              <w:p w14:paraId="41CA0DCE" w14:textId="6316323E" w:rsidR="00381E03" w:rsidRDefault="00BB0DB5" w:rsidP="00381E03">
                <w:pPr>
                  <w:pStyle w:val="TableParagraph"/>
                  <w:spacing w:before="1" w:line="244" w:lineRule="auto"/>
                  <w:ind w:right="150"/>
                  <w:rPr>
                    <w:sz w:val="20"/>
                    <w:szCs w:val="20"/>
                    <w:lang w:val="en-US"/>
                  </w:rPr>
                </w:pPr>
                <w:r>
                  <w:rPr>
                    <w:sz w:val="20"/>
                    <w:szCs w:val="20"/>
                    <w:lang w:val="en-US"/>
                  </w:rPr>
                  <w:t>FGM (Female Genital Mutilation) is violence</w:t>
                </w:r>
                <w:r>
                  <w:rPr>
                    <w:spacing w:val="1"/>
                    <w:sz w:val="20"/>
                    <w:szCs w:val="20"/>
                    <w:lang w:val="en-US"/>
                  </w:rPr>
                  <w:t xml:space="preserve"> </w:t>
                </w:r>
                <w:r>
                  <w:rPr>
                    <w:sz w:val="20"/>
                    <w:szCs w:val="20"/>
                    <w:lang w:val="en-US"/>
                  </w:rPr>
                  <w:t>against women and girls. Forced marriage and so</w:t>
                </w:r>
                <w:r>
                  <w:rPr>
                    <w:spacing w:val="-58"/>
                    <w:sz w:val="20"/>
                    <w:szCs w:val="20"/>
                    <w:lang w:val="en-US"/>
                  </w:rPr>
                  <w:t xml:space="preserve"> </w:t>
                </w:r>
                <w:r>
                  <w:rPr>
                    <w:sz w:val="20"/>
                    <w:szCs w:val="20"/>
                    <w:lang w:val="en-US"/>
                  </w:rPr>
                  <w:t>called ‘</w:t>
                </w:r>
                <w:proofErr w:type="spellStart"/>
                <w:r>
                  <w:rPr>
                    <w:sz w:val="20"/>
                    <w:szCs w:val="20"/>
                    <w:lang w:val="en-US"/>
                  </w:rPr>
                  <w:t>Honour</w:t>
                </w:r>
                <w:proofErr w:type="spellEnd"/>
                <w:r>
                  <w:rPr>
                    <w:sz w:val="20"/>
                    <w:szCs w:val="20"/>
                    <w:lang w:val="en-US"/>
                  </w:rPr>
                  <w:t>’ based violence are a violation</w:t>
                </w:r>
                <w:r>
                  <w:rPr>
                    <w:spacing w:val="1"/>
                    <w:sz w:val="20"/>
                    <w:szCs w:val="20"/>
                    <w:lang w:val="en-US"/>
                  </w:rPr>
                  <w:t xml:space="preserve"> </w:t>
                </w:r>
                <w:r>
                  <w:rPr>
                    <w:sz w:val="20"/>
                    <w:szCs w:val="20"/>
                    <w:lang w:val="en-US"/>
                  </w:rPr>
                  <w:t>against human rights and is a high priority area of</w:t>
                </w:r>
                <w:r>
                  <w:rPr>
                    <w:spacing w:val="-58"/>
                    <w:sz w:val="20"/>
                    <w:szCs w:val="20"/>
                    <w:lang w:val="en-US"/>
                  </w:rPr>
                  <w:t xml:space="preserve"> </w:t>
                </w:r>
                <w:r>
                  <w:rPr>
                    <w:sz w:val="20"/>
                    <w:szCs w:val="20"/>
                    <w:lang w:val="en-US"/>
                  </w:rPr>
                  <w:t>the national and local Violence Against Women</w:t>
                </w:r>
                <w:r>
                  <w:rPr>
                    <w:spacing w:val="1"/>
                    <w:sz w:val="20"/>
                    <w:szCs w:val="20"/>
                    <w:lang w:val="en-US"/>
                  </w:rPr>
                  <w:t xml:space="preserve"> </w:t>
                </w:r>
                <w:r>
                  <w:rPr>
                    <w:sz w:val="20"/>
                    <w:szCs w:val="20"/>
                    <w:lang w:val="en-US"/>
                  </w:rPr>
                  <w:t>and Girls Agenda. It is, primarily an issue for young</w:t>
                </w:r>
                <w:r>
                  <w:rPr>
                    <w:spacing w:val="-58"/>
                    <w:sz w:val="20"/>
                    <w:szCs w:val="20"/>
                    <w:lang w:val="en-US"/>
                  </w:rPr>
                  <w:t xml:space="preserve"> </w:t>
                </w:r>
                <w:r>
                  <w:rPr>
                    <w:sz w:val="20"/>
                    <w:szCs w:val="20"/>
                    <w:lang w:val="en-US"/>
                  </w:rPr>
                  <w:t>women and girls aged between 13 and 30 years.</w:t>
                </w:r>
                <w:r>
                  <w:rPr>
                    <w:spacing w:val="1"/>
                    <w:sz w:val="20"/>
                    <w:szCs w:val="20"/>
                    <w:lang w:val="en-US"/>
                  </w:rPr>
                  <w:t xml:space="preserve"> </w:t>
                </w:r>
              </w:p>
              <w:p w14:paraId="7F8070FF" w14:textId="24F5B5B6" w:rsidR="00BB0DB5" w:rsidRDefault="00BB0DB5">
                <w:pPr>
                  <w:pStyle w:val="TableParagraph"/>
                  <w:spacing w:line="259" w:lineRule="exact"/>
                  <w:rPr>
                    <w:sz w:val="20"/>
                    <w:szCs w:val="20"/>
                    <w:lang w:val="en-US"/>
                  </w:rPr>
                </w:pPr>
              </w:p>
              <w:p w14:paraId="06851C32" w14:textId="77777777" w:rsidR="00381E03" w:rsidRDefault="00381E03">
                <w:pPr>
                  <w:pStyle w:val="TableParagraph"/>
                  <w:spacing w:line="259" w:lineRule="exact"/>
                  <w:rPr>
                    <w:sz w:val="20"/>
                    <w:szCs w:val="20"/>
                    <w:lang w:val="en-US"/>
                  </w:rPr>
                </w:pPr>
              </w:p>
              <w:p w14:paraId="7D7BECAE" w14:textId="77777777" w:rsidR="00BB0DB5" w:rsidRDefault="00BB0DB5">
                <w:pPr>
                  <w:pStyle w:val="TableParagraph"/>
                  <w:spacing w:before="10"/>
                  <w:ind w:left="0"/>
                  <w:rPr>
                    <w:b/>
                    <w:sz w:val="20"/>
                    <w:szCs w:val="20"/>
                    <w:lang w:val="en-US"/>
                  </w:rPr>
                </w:pPr>
              </w:p>
              <w:p w14:paraId="1633CDC5" w14:textId="77777777" w:rsidR="00BB0DB5" w:rsidRDefault="00BB0DB5">
                <w:pPr>
                  <w:pStyle w:val="TableParagraph"/>
                  <w:spacing w:before="1"/>
                  <w:rPr>
                    <w:sz w:val="20"/>
                    <w:szCs w:val="20"/>
                    <w:lang w:val="en-US"/>
                  </w:rPr>
                </w:pPr>
                <w:hyperlink r:id="rId138" w:history="1">
                  <w:r>
                    <w:rPr>
                      <w:rStyle w:val="Hyperlink"/>
                      <w:color w:val="0000FF"/>
                      <w:sz w:val="20"/>
                      <w:szCs w:val="20"/>
                      <w:lang w:val="en-US"/>
                    </w:rPr>
                    <w:t>www.onyourmindglos.nhs.uk</w:t>
                  </w:r>
                  <w:r>
                    <w:rPr>
                      <w:rStyle w:val="Hyperlink"/>
                      <w:color w:val="0000FF"/>
                      <w:spacing w:val="-4"/>
                      <w:sz w:val="20"/>
                      <w:szCs w:val="20"/>
                      <w:lang w:val="en-US"/>
                    </w:rPr>
                    <w:t xml:space="preserve"> </w:t>
                  </w:r>
                </w:hyperlink>
                <w:r>
                  <w:rPr>
                    <w:sz w:val="20"/>
                    <w:szCs w:val="20"/>
                    <w:lang w:val="en-US"/>
                  </w:rPr>
                  <w:t>for ‘I’ve</w:t>
                </w:r>
                <w:r>
                  <w:rPr>
                    <w:spacing w:val="-4"/>
                    <w:sz w:val="20"/>
                    <w:szCs w:val="20"/>
                    <w:lang w:val="en-US"/>
                  </w:rPr>
                  <w:t xml:space="preserve"> </w:t>
                </w:r>
                <w:r>
                  <w:rPr>
                    <w:sz w:val="20"/>
                    <w:szCs w:val="20"/>
                    <w:lang w:val="en-US"/>
                  </w:rPr>
                  <w:t>been</w:t>
                </w:r>
                <w:r>
                  <w:rPr>
                    <w:spacing w:val="-3"/>
                    <w:sz w:val="20"/>
                    <w:szCs w:val="20"/>
                    <w:lang w:val="en-US"/>
                  </w:rPr>
                  <w:t xml:space="preserve"> </w:t>
                </w:r>
                <w:r>
                  <w:rPr>
                    <w:sz w:val="20"/>
                    <w:szCs w:val="20"/>
                    <w:lang w:val="en-US"/>
                  </w:rPr>
                  <w:t>raped</w:t>
                </w:r>
              </w:p>
              <w:p w14:paraId="5C69AA19" w14:textId="77777777" w:rsidR="00BB0DB5" w:rsidRDefault="00BB0DB5">
                <w:pPr>
                  <w:pStyle w:val="TableParagraph"/>
                  <w:spacing w:before="6"/>
                  <w:rPr>
                    <w:sz w:val="20"/>
                    <w:szCs w:val="20"/>
                    <w:lang w:val="en-US"/>
                  </w:rPr>
                </w:pPr>
                <w:r>
                  <w:rPr>
                    <w:sz w:val="20"/>
                    <w:szCs w:val="20"/>
                    <w:lang w:val="en-US"/>
                  </w:rPr>
                  <w:t>or sexually</w:t>
                </w:r>
                <w:r>
                  <w:rPr>
                    <w:spacing w:val="-3"/>
                    <w:sz w:val="20"/>
                    <w:szCs w:val="20"/>
                    <w:lang w:val="en-US"/>
                  </w:rPr>
                  <w:t xml:space="preserve"> </w:t>
                </w:r>
                <w:r>
                  <w:rPr>
                    <w:sz w:val="20"/>
                    <w:szCs w:val="20"/>
                    <w:lang w:val="en-US"/>
                  </w:rPr>
                  <w:t>assaulted’</w:t>
                </w:r>
                <w:r>
                  <w:rPr>
                    <w:spacing w:val="-2"/>
                    <w:sz w:val="20"/>
                    <w:szCs w:val="20"/>
                    <w:lang w:val="en-US"/>
                  </w:rPr>
                  <w:t xml:space="preserve"> </w:t>
                </w:r>
                <w:r>
                  <w:rPr>
                    <w:sz w:val="20"/>
                    <w:szCs w:val="20"/>
                    <w:lang w:val="en-US"/>
                  </w:rPr>
                  <w:t>information.</w:t>
                </w:r>
              </w:p>
            </w:tc>
          </w:tr>
        </w:tbl>
        <w:p w14:paraId="51509E19" w14:textId="77777777" w:rsidR="00BB0DB5" w:rsidRDefault="00BB0DB5" w:rsidP="00BB0DB5">
          <w:pPr>
            <w:rPr>
              <w:sz w:val="20"/>
              <w:szCs w:val="20"/>
            </w:rPr>
            <w:sectPr w:rsidR="00BB0DB5">
              <w:pgSz w:w="11910" w:h="16840"/>
              <w:pgMar w:top="1340" w:right="1100" w:bottom="280" w:left="1340" w:header="392" w:footer="0" w:gutter="0"/>
              <w:cols w:space="720"/>
            </w:sectPr>
          </w:pPr>
        </w:p>
        <w:p w14:paraId="1CCE1853"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5590"/>
          </w:tblGrid>
          <w:tr w:rsidR="00BB0DB5" w14:paraId="408F9376" w14:textId="77777777" w:rsidTr="00406EB9">
            <w:trPr>
              <w:trHeight w:val="2139"/>
            </w:trPr>
            <w:tc>
              <w:tcPr>
                <w:tcW w:w="3653" w:type="dxa"/>
                <w:tcBorders>
                  <w:top w:val="single" w:sz="4" w:space="0" w:color="000000"/>
                  <w:left w:val="single" w:sz="4" w:space="0" w:color="000000"/>
                  <w:bottom w:val="single" w:sz="4" w:space="0" w:color="000000"/>
                  <w:right w:val="single" w:sz="4" w:space="0" w:color="000000"/>
                </w:tcBorders>
                <w:hideMark/>
              </w:tcPr>
              <w:p w14:paraId="46E2E294" w14:textId="77777777" w:rsidR="00BB0DB5" w:rsidRDefault="00BB0DB5">
                <w:pPr>
                  <w:pStyle w:val="TableParagraph"/>
                  <w:spacing w:before="7"/>
                  <w:ind w:left="107"/>
                  <w:rPr>
                    <w:sz w:val="20"/>
                    <w:szCs w:val="20"/>
                    <w:lang w:val="en-US"/>
                  </w:rPr>
                </w:pPr>
                <w:r>
                  <w:rPr>
                    <w:sz w:val="20"/>
                    <w:szCs w:val="20"/>
                    <w:lang w:val="en-US"/>
                  </w:rPr>
                  <w:t>Gender</w:t>
                </w:r>
                <w:r>
                  <w:rPr>
                    <w:spacing w:val="-4"/>
                    <w:sz w:val="20"/>
                    <w:szCs w:val="20"/>
                    <w:lang w:val="en-US"/>
                  </w:rPr>
                  <w:t xml:space="preserve"> </w:t>
                </w:r>
                <w:r>
                  <w:rPr>
                    <w:sz w:val="20"/>
                    <w:szCs w:val="20"/>
                    <w:lang w:val="en-US"/>
                  </w:rPr>
                  <w:t>Identity</w:t>
                </w:r>
                <w:r>
                  <w:rPr>
                    <w:spacing w:val="-2"/>
                    <w:sz w:val="20"/>
                    <w:szCs w:val="20"/>
                    <w:lang w:val="en-US"/>
                  </w:rPr>
                  <w:t xml:space="preserve"> </w:t>
                </w:r>
                <w:r>
                  <w:rPr>
                    <w:sz w:val="20"/>
                    <w:szCs w:val="20"/>
                    <w:lang w:val="en-US"/>
                  </w:rPr>
                  <w:t>Issues</w:t>
                </w:r>
              </w:p>
              <w:p w14:paraId="1F298632" w14:textId="77777777" w:rsidR="00406EB9" w:rsidRDefault="00406EB9">
                <w:pPr>
                  <w:pStyle w:val="TableParagraph"/>
                  <w:spacing w:before="7"/>
                  <w:ind w:left="107"/>
                  <w:rPr>
                    <w:sz w:val="20"/>
                    <w:szCs w:val="20"/>
                    <w:lang w:val="en-US"/>
                  </w:rPr>
                </w:pPr>
              </w:p>
              <w:p w14:paraId="3328D863" w14:textId="77777777" w:rsidR="00406EB9" w:rsidRDefault="00406EB9">
                <w:pPr>
                  <w:pStyle w:val="TableParagraph"/>
                  <w:spacing w:before="7"/>
                  <w:ind w:left="107"/>
                  <w:rPr>
                    <w:sz w:val="20"/>
                    <w:szCs w:val="20"/>
                    <w:lang w:val="en-US"/>
                  </w:rPr>
                </w:pPr>
                <w:r w:rsidRPr="00406EB9">
                  <w:rPr>
                    <w:noProof/>
                    <w:sz w:val="20"/>
                    <w:szCs w:val="20"/>
                    <w:lang w:val="en-US"/>
                  </w:rPr>
                  <w:drawing>
                    <wp:inline distT="0" distB="0" distL="0" distR="0" wp14:anchorId="0658942B" wp14:editId="555E3D3D">
                      <wp:extent cx="2047336" cy="268070"/>
                      <wp:effectExtent l="0" t="0" r="0" b="0"/>
                      <wp:docPr id="964366421" name="Picture 1">
                        <a:hlinkClick xmlns:a="http://schemas.openxmlformats.org/drawingml/2006/main" r:id="rId1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366421" name="Picture 1">
                                <a:hlinkClick r:id="rId139"/>
                              </pic:cNvPr>
                              <pic:cNvPicPr/>
                            </pic:nvPicPr>
                            <pic:blipFill>
                              <a:blip r:embed="rId140"/>
                              <a:stretch>
                                <a:fillRect/>
                              </a:stretch>
                            </pic:blipFill>
                            <pic:spPr>
                              <a:xfrm>
                                <a:off x="0" y="0"/>
                                <a:ext cx="2066597" cy="270592"/>
                              </a:xfrm>
                              <a:prstGeom prst="rect">
                                <a:avLst/>
                              </a:prstGeom>
                            </pic:spPr>
                          </pic:pic>
                        </a:graphicData>
                      </a:graphic>
                    </wp:inline>
                  </w:drawing>
                </w:r>
              </w:p>
              <w:p w14:paraId="7D8C575D" w14:textId="77777777" w:rsidR="00406EB9" w:rsidRDefault="00406EB9" w:rsidP="00406EB9">
                <w:pPr>
                  <w:pStyle w:val="TableParagraph"/>
                  <w:spacing w:before="7" w:line="244" w:lineRule="auto"/>
                  <w:ind w:right="330"/>
                  <w:rPr>
                    <w:sz w:val="20"/>
                    <w:szCs w:val="20"/>
                    <w:lang w:val="en-US"/>
                  </w:rPr>
                </w:pPr>
                <w:proofErr w:type="gramStart"/>
                <w:r>
                  <w:rPr>
                    <w:sz w:val="20"/>
                    <w:szCs w:val="20"/>
                    <w:lang w:val="en-US"/>
                  </w:rPr>
                  <w:t>0845  231</w:t>
                </w:r>
                <w:proofErr w:type="gramEnd"/>
                <w:r>
                  <w:rPr>
                    <w:spacing w:val="-2"/>
                    <w:sz w:val="20"/>
                    <w:szCs w:val="20"/>
                    <w:lang w:val="en-US"/>
                  </w:rPr>
                  <w:t xml:space="preserve"> </w:t>
                </w:r>
                <w:r>
                  <w:rPr>
                    <w:sz w:val="20"/>
                    <w:szCs w:val="20"/>
                    <w:lang w:val="en-US"/>
                  </w:rPr>
                  <w:t>0505</w:t>
                </w:r>
              </w:p>
              <w:p w14:paraId="2987E991" w14:textId="6063EDAB" w:rsidR="00406EB9" w:rsidRDefault="00406EB9" w:rsidP="00406EB9">
                <w:pPr>
                  <w:pStyle w:val="TableParagraph"/>
                  <w:spacing w:before="7" w:line="244" w:lineRule="auto"/>
                  <w:ind w:right="330"/>
                  <w:rPr>
                    <w:sz w:val="20"/>
                    <w:szCs w:val="20"/>
                    <w:lang w:val="en-US"/>
                  </w:rPr>
                </w:pPr>
                <w:r>
                  <w:rPr>
                    <w:sz w:val="20"/>
                    <w:szCs w:val="20"/>
                    <w:lang w:val="en-US"/>
                  </w:rPr>
                  <w:t xml:space="preserve">Address: </w:t>
                </w:r>
                <w:proofErr w:type="gramStart"/>
                <w:r>
                  <w:rPr>
                    <w:sz w:val="20"/>
                    <w:szCs w:val="20"/>
                    <w:lang w:val="en-US"/>
                  </w:rPr>
                  <w:t xml:space="preserve">76, </w:t>
                </w:r>
                <w:r>
                  <w:rPr>
                    <w:spacing w:val="-58"/>
                    <w:sz w:val="20"/>
                    <w:szCs w:val="20"/>
                    <w:lang w:val="en-US"/>
                  </w:rPr>
                  <w:t xml:space="preserve"> </w:t>
                </w:r>
                <w:r>
                  <w:rPr>
                    <w:sz w:val="20"/>
                    <w:szCs w:val="20"/>
                    <w:lang w:val="en-US"/>
                  </w:rPr>
                  <w:t>The</w:t>
                </w:r>
                <w:proofErr w:type="gramEnd"/>
                <w:r>
                  <w:rPr>
                    <w:spacing w:val="-2"/>
                    <w:sz w:val="20"/>
                    <w:szCs w:val="20"/>
                    <w:lang w:val="en-US"/>
                  </w:rPr>
                  <w:t xml:space="preserve"> </w:t>
                </w:r>
                <w:r>
                  <w:rPr>
                    <w:sz w:val="20"/>
                    <w:szCs w:val="20"/>
                    <w:lang w:val="en-US"/>
                  </w:rPr>
                  <w:t>Ridgeway,</w:t>
                </w:r>
                <w:r>
                  <w:rPr>
                    <w:spacing w:val="-2"/>
                    <w:sz w:val="20"/>
                    <w:szCs w:val="20"/>
                    <w:lang w:val="en-US"/>
                  </w:rPr>
                  <w:t xml:space="preserve"> </w:t>
                </w:r>
                <w:r>
                  <w:rPr>
                    <w:sz w:val="20"/>
                    <w:szCs w:val="20"/>
                    <w:lang w:val="en-US"/>
                  </w:rPr>
                  <w:t>Astwood</w:t>
                </w:r>
                <w:r>
                  <w:rPr>
                    <w:spacing w:val="-1"/>
                    <w:sz w:val="20"/>
                    <w:szCs w:val="20"/>
                    <w:lang w:val="en-US"/>
                  </w:rPr>
                  <w:t xml:space="preserve"> </w:t>
                </w:r>
                <w:r>
                  <w:rPr>
                    <w:sz w:val="20"/>
                    <w:szCs w:val="20"/>
                    <w:lang w:val="en-US"/>
                  </w:rPr>
                  <w:t>Bank,</w:t>
                </w:r>
                <w:r>
                  <w:rPr>
                    <w:spacing w:val="-3"/>
                    <w:sz w:val="20"/>
                    <w:szCs w:val="20"/>
                    <w:lang w:val="en-US"/>
                  </w:rPr>
                  <w:t xml:space="preserve"> </w:t>
                </w:r>
                <w:r>
                  <w:rPr>
                    <w:sz w:val="20"/>
                    <w:szCs w:val="20"/>
                    <w:lang w:val="en-US"/>
                  </w:rPr>
                  <w:t>B96</w:t>
                </w:r>
                <w:r>
                  <w:rPr>
                    <w:spacing w:val="-1"/>
                    <w:sz w:val="20"/>
                    <w:szCs w:val="20"/>
                    <w:lang w:val="en-US"/>
                  </w:rPr>
                  <w:t xml:space="preserve"> </w:t>
                </w:r>
                <w:r>
                  <w:rPr>
                    <w:sz w:val="20"/>
                    <w:szCs w:val="20"/>
                    <w:lang w:val="en-US"/>
                  </w:rPr>
                  <w:t>6LX</w:t>
                </w:r>
              </w:p>
            </w:tc>
            <w:tc>
              <w:tcPr>
                <w:tcW w:w="5590" w:type="dxa"/>
                <w:tcBorders>
                  <w:top w:val="single" w:sz="4" w:space="0" w:color="000000"/>
                  <w:left w:val="single" w:sz="4" w:space="0" w:color="000000"/>
                  <w:bottom w:val="single" w:sz="4" w:space="0" w:color="000000"/>
                  <w:right w:val="single" w:sz="4" w:space="0" w:color="000000"/>
                </w:tcBorders>
                <w:hideMark/>
              </w:tcPr>
              <w:p w14:paraId="5E18291B" w14:textId="7744A561" w:rsidR="00406EB9" w:rsidRDefault="00BB0DB5" w:rsidP="00406EB9">
                <w:pPr>
                  <w:pStyle w:val="TableParagraph"/>
                  <w:spacing w:before="7" w:line="244" w:lineRule="auto"/>
                  <w:ind w:right="330"/>
                  <w:rPr>
                    <w:sz w:val="20"/>
                    <w:szCs w:val="20"/>
                    <w:lang w:val="en-US"/>
                  </w:rPr>
                </w:pPr>
                <w:r>
                  <w:rPr>
                    <w:sz w:val="20"/>
                    <w:szCs w:val="20"/>
                    <w:lang w:val="en-US"/>
                  </w:rPr>
                  <w:t>The Gender Trust is a listening ear, a caring</w:t>
                </w:r>
                <w:r>
                  <w:rPr>
                    <w:spacing w:val="1"/>
                    <w:sz w:val="20"/>
                    <w:szCs w:val="20"/>
                    <w:lang w:val="en-US"/>
                  </w:rPr>
                  <w:t xml:space="preserve"> </w:t>
                </w:r>
                <w:r>
                  <w:rPr>
                    <w:sz w:val="20"/>
                    <w:szCs w:val="20"/>
                    <w:lang w:val="en-US"/>
                  </w:rPr>
                  <w:t xml:space="preserve">support and an information </w:t>
                </w:r>
                <w:proofErr w:type="spellStart"/>
                <w:r>
                  <w:rPr>
                    <w:sz w:val="20"/>
                    <w:szCs w:val="20"/>
                    <w:lang w:val="en-US"/>
                  </w:rPr>
                  <w:t>centre</w:t>
                </w:r>
                <w:proofErr w:type="spellEnd"/>
                <w:r>
                  <w:rPr>
                    <w:sz w:val="20"/>
                    <w:szCs w:val="20"/>
                    <w:lang w:val="en-US"/>
                  </w:rPr>
                  <w:t xml:space="preserve"> for anyone</w:t>
                </w:r>
                <w:r>
                  <w:rPr>
                    <w:spacing w:val="1"/>
                    <w:sz w:val="20"/>
                    <w:szCs w:val="20"/>
                    <w:lang w:val="en-US"/>
                  </w:rPr>
                  <w:t xml:space="preserve"> </w:t>
                </w:r>
                <w:r>
                  <w:rPr>
                    <w:sz w:val="20"/>
                    <w:szCs w:val="20"/>
                    <w:lang w:val="en-US"/>
                  </w:rPr>
                  <w:t>with any question concerning their gender</w:t>
                </w:r>
                <w:r>
                  <w:rPr>
                    <w:spacing w:val="1"/>
                    <w:sz w:val="20"/>
                    <w:szCs w:val="20"/>
                    <w:lang w:val="en-US"/>
                  </w:rPr>
                  <w:t xml:space="preserve"> </w:t>
                </w:r>
                <w:r>
                  <w:rPr>
                    <w:sz w:val="20"/>
                    <w:szCs w:val="20"/>
                    <w:lang w:val="en-US"/>
                  </w:rPr>
                  <w:t>identity, or whose loved one is struggling with</w:t>
                </w:r>
                <w:r>
                  <w:rPr>
                    <w:spacing w:val="1"/>
                    <w:sz w:val="20"/>
                    <w:szCs w:val="20"/>
                    <w:lang w:val="en-US"/>
                  </w:rPr>
                  <w:t xml:space="preserve"> </w:t>
                </w:r>
                <w:r>
                  <w:rPr>
                    <w:sz w:val="20"/>
                    <w:szCs w:val="20"/>
                    <w:lang w:val="en-US"/>
                  </w:rPr>
                  <w:t>gender identity issues. People who might be</w:t>
                </w:r>
                <w:r>
                  <w:rPr>
                    <w:spacing w:val="1"/>
                    <w:sz w:val="20"/>
                    <w:szCs w:val="20"/>
                    <w:lang w:val="en-US"/>
                  </w:rPr>
                  <w:t xml:space="preserve"> </w:t>
                </w:r>
                <w:r>
                  <w:rPr>
                    <w:sz w:val="20"/>
                    <w:szCs w:val="20"/>
                    <w:lang w:val="en-US"/>
                  </w:rPr>
                  <w:t>Transgender, Transsexual or people who do not</w:t>
                </w:r>
                <w:r>
                  <w:rPr>
                    <w:spacing w:val="1"/>
                    <w:sz w:val="20"/>
                    <w:szCs w:val="20"/>
                    <w:lang w:val="en-US"/>
                  </w:rPr>
                  <w:t xml:space="preserve"> </w:t>
                </w:r>
                <w:r>
                  <w:rPr>
                    <w:sz w:val="20"/>
                    <w:szCs w:val="20"/>
                    <w:lang w:val="en-US"/>
                  </w:rPr>
                  <w:t>identify with the gender they were assigned at</w:t>
                </w:r>
                <w:r>
                  <w:rPr>
                    <w:spacing w:val="1"/>
                    <w:sz w:val="20"/>
                    <w:szCs w:val="20"/>
                    <w:lang w:val="en-US"/>
                  </w:rPr>
                  <w:t xml:space="preserve"> </w:t>
                </w:r>
                <w:r>
                  <w:rPr>
                    <w:sz w:val="20"/>
                    <w:szCs w:val="20"/>
                    <w:lang w:val="en-US"/>
                  </w:rPr>
                  <w:t>birth or those who are simply unsure</w:t>
                </w:r>
                <w:r w:rsidR="00406EB9">
                  <w:rPr>
                    <w:sz w:val="20"/>
                    <w:szCs w:val="20"/>
                    <w:lang w:val="en-US"/>
                  </w:rPr>
                  <w:t>.</w:t>
                </w:r>
                <w:r>
                  <w:rPr>
                    <w:sz w:val="20"/>
                    <w:szCs w:val="20"/>
                    <w:lang w:val="en-US"/>
                  </w:rPr>
                  <w:t xml:space="preserve"> </w:t>
                </w:r>
              </w:p>
              <w:p w14:paraId="5FEDCAF2" w14:textId="2419F406" w:rsidR="00BB0DB5" w:rsidRDefault="00BB0DB5">
                <w:pPr>
                  <w:pStyle w:val="TableParagraph"/>
                  <w:spacing w:line="241" w:lineRule="exact"/>
                  <w:rPr>
                    <w:sz w:val="20"/>
                    <w:szCs w:val="20"/>
                    <w:lang w:val="en-US"/>
                  </w:rPr>
                </w:pPr>
              </w:p>
            </w:tc>
          </w:tr>
          <w:tr w:rsidR="00BB0DB5" w14:paraId="2F3F7A75" w14:textId="77777777" w:rsidTr="008E3B56">
            <w:trPr>
              <w:trHeight w:val="2112"/>
            </w:trPr>
            <w:tc>
              <w:tcPr>
                <w:tcW w:w="3653" w:type="dxa"/>
                <w:tcBorders>
                  <w:top w:val="single" w:sz="4" w:space="0" w:color="000000"/>
                  <w:left w:val="single" w:sz="4" w:space="0" w:color="000000"/>
                  <w:bottom w:val="single" w:sz="4" w:space="0" w:color="000000"/>
                  <w:right w:val="single" w:sz="4" w:space="0" w:color="000000"/>
                </w:tcBorders>
                <w:hideMark/>
              </w:tcPr>
              <w:p w14:paraId="5CBCC76C" w14:textId="77777777" w:rsidR="00BB0DB5" w:rsidRDefault="00BB0DB5">
                <w:pPr>
                  <w:pStyle w:val="TableParagraph"/>
                  <w:spacing w:before="7"/>
                  <w:ind w:left="107"/>
                  <w:rPr>
                    <w:sz w:val="20"/>
                    <w:szCs w:val="20"/>
                    <w:lang w:val="en-US"/>
                  </w:rPr>
                </w:pPr>
                <w:r>
                  <w:rPr>
                    <w:sz w:val="20"/>
                    <w:szCs w:val="20"/>
                    <w:lang w:val="en-US"/>
                  </w:rPr>
                  <w:t>Private</w:t>
                </w:r>
                <w:r>
                  <w:rPr>
                    <w:spacing w:val="-3"/>
                    <w:sz w:val="20"/>
                    <w:szCs w:val="20"/>
                    <w:lang w:val="en-US"/>
                  </w:rPr>
                  <w:t xml:space="preserve"> </w:t>
                </w:r>
                <w:r>
                  <w:rPr>
                    <w:sz w:val="20"/>
                    <w:szCs w:val="20"/>
                    <w:lang w:val="en-US"/>
                  </w:rPr>
                  <w:t>fostering</w:t>
                </w:r>
              </w:p>
              <w:p w14:paraId="6E99119A" w14:textId="77777777" w:rsidR="008E3B56" w:rsidRDefault="008E3B56">
                <w:pPr>
                  <w:pStyle w:val="TableParagraph"/>
                  <w:spacing w:before="7"/>
                  <w:ind w:left="107"/>
                  <w:rPr>
                    <w:sz w:val="20"/>
                    <w:szCs w:val="20"/>
                    <w:lang w:val="en-US"/>
                  </w:rPr>
                </w:pPr>
              </w:p>
              <w:p w14:paraId="5F18DEC5" w14:textId="499B0C0E" w:rsidR="008E3B56" w:rsidRDefault="008E3B56">
                <w:pPr>
                  <w:pStyle w:val="TableParagraph"/>
                  <w:spacing w:before="7"/>
                  <w:ind w:left="107"/>
                  <w:rPr>
                    <w:sz w:val="20"/>
                    <w:szCs w:val="20"/>
                    <w:lang w:val="en-US"/>
                  </w:rPr>
                </w:pPr>
                <w:r w:rsidRPr="008E3B56">
                  <w:rPr>
                    <w:noProof/>
                    <w:sz w:val="20"/>
                    <w:szCs w:val="20"/>
                    <w:lang w:val="en-US"/>
                  </w:rPr>
                  <w:drawing>
                    <wp:inline distT="0" distB="0" distL="0" distR="0" wp14:anchorId="5C2A5A9D" wp14:editId="260D04E7">
                      <wp:extent cx="2313305" cy="868680"/>
                      <wp:effectExtent l="0" t="0" r="0" b="7620"/>
                      <wp:docPr id="1881990245" name="Picture 1">
                        <a:hlinkClick xmlns:a="http://schemas.openxmlformats.org/drawingml/2006/main" r:id="rId1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990245" name="Picture 1">
                                <a:hlinkClick r:id="rId141"/>
                              </pic:cNvPr>
                              <pic:cNvPicPr/>
                            </pic:nvPicPr>
                            <pic:blipFill>
                              <a:blip r:embed="rId142"/>
                              <a:stretch>
                                <a:fillRect/>
                              </a:stretch>
                            </pic:blipFill>
                            <pic:spPr>
                              <a:xfrm>
                                <a:off x="0" y="0"/>
                                <a:ext cx="2313305" cy="868680"/>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tcPr>
              <w:p w14:paraId="582721A7" w14:textId="77777777" w:rsidR="00BB0DB5" w:rsidRDefault="00BB0DB5">
                <w:pPr>
                  <w:pStyle w:val="TableParagraph"/>
                  <w:spacing w:before="7" w:line="244" w:lineRule="auto"/>
                  <w:ind w:right="1976"/>
                  <w:rPr>
                    <w:sz w:val="20"/>
                    <w:szCs w:val="20"/>
                    <w:lang w:val="en-US"/>
                  </w:rPr>
                </w:pPr>
                <w:r>
                  <w:rPr>
                    <w:sz w:val="20"/>
                    <w:szCs w:val="20"/>
                    <w:lang w:val="en-US"/>
                  </w:rPr>
                  <w:t>National Fostering Agency (NFA)</w:t>
                </w:r>
                <w:r>
                  <w:rPr>
                    <w:spacing w:val="-58"/>
                    <w:sz w:val="20"/>
                    <w:szCs w:val="20"/>
                    <w:lang w:val="en-US"/>
                  </w:rPr>
                  <w:t xml:space="preserve"> </w:t>
                </w:r>
                <w:r>
                  <w:rPr>
                    <w:sz w:val="20"/>
                    <w:szCs w:val="20"/>
                    <w:lang w:val="en-US"/>
                  </w:rPr>
                  <w:t>Call</w:t>
                </w:r>
                <w:r>
                  <w:rPr>
                    <w:spacing w:val="-1"/>
                    <w:sz w:val="20"/>
                    <w:szCs w:val="20"/>
                    <w:lang w:val="en-US"/>
                  </w:rPr>
                  <w:t xml:space="preserve"> </w:t>
                </w:r>
                <w:r>
                  <w:rPr>
                    <w:sz w:val="20"/>
                    <w:szCs w:val="20"/>
                    <w:lang w:val="en-US"/>
                  </w:rPr>
                  <w:t>on: 0808</w:t>
                </w:r>
                <w:r>
                  <w:rPr>
                    <w:spacing w:val="-1"/>
                    <w:sz w:val="20"/>
                    <w:szCs w:val="20"/>
                    <w:lang w:val="en-US"/>
                  </w:rPr>
                  <w:t xml:space="preserve"> </w:t>
                </w:r>
                <w:r>
                  <w:rPr>
                    <w:sz w:val="20"/>
                    <w:szCs w:val="20"/>
                    <w:lang w:val="en-US"/>
                  </w:rPr>
                  <w:t>284</w:t>
                </w:r>
                <w:r>
                  <w:rPr>
                    <w:spacing w:val="-1"/>
                    <w:sz w:val="20"/>
                    <w:szCs w:val="20"/>
                    <w:lang w:val="en-US"/>
                  </w:rPr>
                  <w:t xml:space="preserve"> </w:t>
                </w:r>
                <w:r>
                  <w:rPr>
                    <w:sz w:val="20"/>
                    <w:szCs w:val="20"/>
                    <w:lang w:val="en-US"/>
                  </w:rPr>
                  <w:t>9226</w:t>
                </w:r>
              </w:p>
              <w:p w14:paraId="7042E7B2" w14:textId="77777777" w:rsidR="00BB0DB5" w:rsidRDefault="00BB0DB5">
                <w:pPr>
                  <w:pStyle w:val="TableParagraph"/>
                  <w:spacing w:before="2"/>
                  <w:ind w:left="0"/>
                  <w:rPr>
                    <w:b/>
                    <w:sz w:val="20"/>
                    <w:szCs w:val="20"/>
                    <w:lang w:val="en-US"/>
                  </w:rPr>
                </w:pPr>
              </w:p>
              <w:p w14:paraId="51BF844F" w14:textId="77777777" w:rsidR="00BB0DB5" w:rsidRDefault="00BB0DB5">
                <w:pPr>
                  <w:pStyle w:val="TableParagraph"/>
                  <w:rPr>
                    <w:sz w:val="20"/>
                    <w:szCs w:val="20"/>
                    <w:lang w:val="en-US"/>
                  </w:rPr>
                </w:pPr>
                <w:r>
                  <w:rPr>
                    <w:sz w:val="20"/>
                    <w:szCs w:val="20"/>
                    <w:lang w:val="en-US"/>
                  </w:rPr>
                  <w:t>Kinship</w:t>
                </w:r>
                <w:r>
                  <w:rPr>
                    <w:spacing w:val="-1"/>
                    <w:sz w:val="20"/>
                    <w:szCs w:val="20"/>
                    <w:lang w:val="en-US"/>
                  </w:rPr>
                  <w:t xml:space="preserve"> </w:t>
                </w:r>
                <w:r>
                  <w:rPr>
                    <w:sz w:val="20"/>
                    <w:szCs w:val="20"/>
                    <w:lang w:val="en-US"/>
                  </w:rPr>
                  <w:t>Care</w:t>
                </w:r>
              </w:p>
              <w:p w14:paraId="3B43B33A" w14:textId="77777777" w:rsidR="00BB0DB5" w:rsidRDefault="00BB0DB5">
                <w:pPr>
                  <w:pStyle w:val="TableParagraph"/>
                  <w:spacing w:before="9" w:line="244" w:lineRule="auto"/>
                  <w:ind w:right="123"/>
                  <w:rPr>
                    <w:sz w:val="20"/>
                    <w:szCs w:val="20"/>
                    <w:lang w:val="en-US"/>
                  </w:rPr>
                </w:pPr>
                <w:r>
                  <w:rPr>
                    <w:sz w:val="20"/>
                    <w:szCs w:val="20"/>
                    <w:lang w:val="en-US"/>
                  </w:rPr>
                  <w:t>Kinship care means that relatives or friends look</w:t>
                </w:r>
                <w:r>
                  <w:rPr>
                    <w:spacing w:val="1"/>
                    <w:sz w:val="20"/>
                    <w:szCs w:val="20"/>
                    <w:lang w:val="en-US"/>
                  </w:rPr>
                  <w:t xml:space="preserve"> </w:t>
                </w:r>
                <w:r>
                  <w:rPr>
                    <w:sz w:val="20"/>
                    <w:szCs w:val="20"/>
                    <w:lang w:val="en-US"/>
                  </w:rPr>
                  <w:t>after children who cannot live with their parents.</w:t>
                </w:r>
                <w:r>
                  <w:rPr>
                    <w:spacing w:val="1"/>
                    <w:sz w:val="20"/>
                    <w:szCs w:val="20"/>
                    <w:lang w:val="en-US"/>
                  </w:rPr>
                  <w:t xml:space="preserve"> </w:t>
                </w:r>
                <w:r>
                  <w:rPr>
                    <w:sz w:val="20"/>
                    <w:szCs w:val="20"/>
                    <w:lang w:val="en-US"/>
                  </w:rPr>
                  <w:t>Visit this website for more information:</w:t>
                </w:r>
                <w:r>
                  <w:rPr>
                    <w:spacing w:val="1"/>
                    <w:sz w:val="20"/>
                    <w:szCs w:val="20"/>
                    <w:lang w:val="en-US"/>
                  </w:rPr>
                  <w:t xml:space="preserve"> </w:t>
                </w:r>
                <w:hyperlink r:id="rId143" w:history="1">
                  <w:r>
                    <w:rPr>
                      <w:rStyle w:val="Hyperlink"/>
                      <w:spacing w:val="-1"/>
                      <w:sz w:val="20"/>
                      <w:szCs w:val="20"/>
                      <w:lang w:val="en-US"/>
                    </w:rPr>
                    <w:t>http://www.worcestershire.gov.uk/privatefostering</w:t>
                  </w:r>
                </w:hyperlink>
              </w:p>
            </w:tc>
          </w:tr>
          <w:tr w:rsidR="00BB0DB5" w14:paraId="04372D8D" w14:textId="77777777" w:rsidTr="0015073E">
            <w:trPr>
              <w:trHeight w:val="4523"/>
            </w:trPr>
            <w:tc>
              <w:tcPr>
                <w:tcW w:w="3653" w:type="dxa"/>
                <w:tcBorders>
                  <w:top w:val="single" w:sz="4" w:space="0" w:color="000000"/>
                  <w:left w:val="single" w:sz="4" w:space="0" w:color="000000"/>
                  <w:bottom w:val="single" w:sz="4" w:space="0" w:color="000000"/>
                  <w:right w:val="single" w:sz="4" w:space="0" w:color="000000"/>
                </w:tcBorders>
                <w:hideMark/>
              </w:tcPr>
              <w:p w14:paraId="08AA51A9" w14:textId="77777777" w:rsidR="00BB0DB5" w:rsidRDefault="00BB0DB5">
                <w:pPr>
                  <w:pStyle w:val="TableParagraph"/>
                  <w:spacing w:before="7" w:line="244" w:lineRule="auto"/>
                  <w:ind w:left="107" w:right="328"/>
                  <w:rPr>
                    <w:sz w:val="20"/>
                    <w:szCs w:val="20"/>
                    <w:lang w:val="en-US"/>
                  </w:rPr>
                </w:pPr>
                <w:r>
                  <w:rPr>
                    <w:sz w:val="20"/>
                    <w:szCs w:val="20"/>
                    <w:lang w:val="en-US"/>
                  </w:rPr>
                  <w:t xml:space="preserve">Preventing </w:t>
                </w:r>
                <w:proofErr w:type="spellStart"/>
                <w:r>
                  <w:rPr>
                    <w:sz w:val="20"/>
                    <w:szCs w:val="20"/>
                    <w:lang w:val="en-US"/>
                  </w:rPr>
                  <w:t>Radicalisation</w:t>
                </w:r>
                <w:proofErr w:type="spellEnd"/>
                <w:r>
                  <w:rPr>
                    <w:sz w:val="20"/>
                    <w:szCs w:val="20"/>
                    <w:lang w:val="en-US"/>
                  </w:rPr>
                  <w:t xml:space="preserve"> and</w:t>
                </w:r>
                <w:r>
                  <w:rPr>
                    <w:spacing w:val="-58"/>
                    <w:sz w:val="20"/>
                    <w:szCs w:val="20"/>
                    <w:lang w:val="en-US"/>
                  </w:rPr>
                  <w:t xml:space="preserve"> </w:t>
                </w:r>
                <w:r>
                  <w:rPr>
                    <w:sz w:val="20"/>
                    <w:szCs w:val="20"/>
                    <w:lang w:val="en-US"/>
                  </w:rPr>
                  <w:t>Extremism/HATE (PREVENT</w:t>
                </w:r>
                <w:r>
                  <w:rPr>
                    <w:spacing w:val="1"/>
                    <w:sz w:val="20"/>
                    <w:szCs w:val="20"/>
                    <w:lang w:val="en-US"/>
                  </w:rPr>
                  <w:t xml:space="preserve"> </w:t>
                </w:r>
                <w:r>
                  <w:rPr>
                    <w:sz w:val="20"/>
                    <w:szCs w:val="20"/>
                    <w:lang w:val="en-US"/>
                  </w:rPr>
                  <w:t>duty)</w:t>
                </w:r>
              </w:p>
              <w:p w14:paraId="1649909E" w14:textId="77777777" w:rsidR="00764A25" w:rsidRDefault="00764A25">
                <w:pPr>
                  <w:pStyle w:val="TableParagraph"/>
                  <w:spacing w:before="7" w:line="244" w:lineRule="auto"/>
                  <w:ind w:left="107" w:right="328"/>
                  <w:rPr>
                    <w:sz w:val="20"/>
                    <w:szCs w:val="20"/>
                    <w:lang w:val="en-US"/>
                  </w:rPr>
                </w:pPr>
              </w:p>
              <w:p w14:paraId="2F304FB0" w14:textId="77777777" w:rsidR="00764A25" w:rsidRDefault="00764A25">
                <w:pPr>
                  <w:pStyle w:val="TableParagraph"/>
                  <w:spacing w:before="7" w:line="244" w:lineRule="auto"/>
                  <w:ind w:left="107" w:right="328"/>
                  <w:rPr>
                    <w:sz w:val="20"/>
                    <w:szCs w:val="20"/>
                    <w:lang w:val="en-US"/>
                  </w:rPr>
                </w:pPr>
                <w:r w:rsidRPr="00764A25">
                  <w:rPr>
                    <w:noProof/>
                    <w:sz w:val="20"/>
                    <w:szCs w:val="20"/>
                    <w:lang w:val="en-US"/>
                  </w:rPr>
                  <w:drawing>
                    <wp:inline distT="0" distB="0" distL="0" distR="0" wp14:anchorId="56AE998F" wp14:editId="542912D0">
                      <wp:extent cx="2096894" cy="661359"/>
                      <wp:effectExtent l="0" t="0" r="0" b="5715"/>
                      <wp:docPr id="399521654" name="Picture 1">
                        <a:hlinkClick xmlns:a="http://schemas.openxmlformats.org/drawingml/2006/main" r:id="rId1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521654" name="Picture 1">
                                <a:hlinkClick r:id="rId144"/>
                              </pic:cNvPr>
                              <pic:cNvPicPr/>
                            </pic:nvPicPr>
                            <pic:blipFill>
                              <a:blip r:embed="rId145"/>
                              <a:stretch>
                                <a:fillRect/>
                              </a:stretch>
                            </pic:blipFill>
                            <pic:spPr>
                              <a:xfrm>
                                <a:off x="0" y="0"/>
                                <a:ext cx="2108561" cy="665039"/>
                              </a:xfrm>
                              <a:prstGeom prst="rect">
                                <a:avLst/>
                              </a:prstGeom>
                            </pic:spPr>
                          </pic:pic>
                        </a:graphicData>
                      </a:graphic>
                    </wp:inline>
                  </w:drawing>
                </w:r>
              </w:p>
              <w:p w14:paraId="73D957AF" w14:textId="3E9E0BF8" w:rsidR="00AB2A40" w:rsidRDefault="00680DBB" w:rsidP="00AB2A40">
                <w:pPr>
                  <w:rPr>
                    <w:rFonts w:ascii="Century Gothic" w:hAnsi="Century Gothic"/>
                    <w:color w:val="17365D"/>
                    <w:sz w:val="20"/>
                    <w:szCs w:val="20"/>
                    <w:lang w:val="en-US"/>
                  </w:rPr>
                </w:pPr>
                <w:r w:rsidRPr="00680DBB">
                  <w:rPr>
                    <w:rFonts w:ascii="Century Gothic" w:hAnsi="Century Gothic"/>
                    <w:color w:val="17365D"/>
                    <w:sz w:val="20"/>
                    <w:szCs w:val="20"/>
                    <w:lang w:val="en-US"/>
                  </w:rPr>
                  <w:t>Anti-Terrorist</w:t>
                </w:r>
                <w:r w:rsidRPr="00680DBB">
                  <w:rPr>
                    <w:rFonts w:ascii="Century Gothic" w:hAnsi="Century Gothic"/>
                    <w:color w:val="17365D"/>
                    <w:spacing w:val="-4"/>
                    <w:sz w:val="20"/>
                    <w:szCs w:val="20"/>
                    <w:lang w:val="en-US"/>
                  </w:rPr>
                  <w:t xml:space="preserve"> </w:t>
                </w:r>
                <w:r w:rsidRPr="00680DBB">
                  <w:rPr>
                    <w:rFonts w:ascii="Century Gothic" w:hAnsi="Century Gothic"/>
                    <w:color w:val="17365D"/>
                    <w:sz w:val="20"/>
                    <w:szCs w:val="20"/>
                    <w:lang w:val="en-US"/>
                  </w:rPr>
                  <w:t>Hotline:</w:t>
                </w:r>
                <w:r w:rsidRPr="00680DBB">
                  <w:rPr>
                    <w:rFonts w:ascii="Century Gothic" w:hAnsi="Century Gothic"/>
                    <w:color w:val="17365D"/>
                    <w:spacing w:val="-1"/>
                    <w:sz w:val="20"/>
                    <w:szCs w:val="20"/>
                    <w:lang w:val="en-US"/>
                  </w:rPr>
                  <w:t xml:space="preserve"> </w:t>
                </w:r>
                <w:proofErr w:type="spellStart"/>
                <w:r w:rsidRPr="00680DBB">
                  <w:rPr>
                    <w:rFonts w:ascii="Century Gothic" w:hAnsi="Century Gothic"/>
                    <w:color w:val="17365D"/>
                    <w:sz w:val="20"/>
                    <w:szCs w:val="20"/>
                    <w:lang w:val="en-US"/>
                  </w:rPr>
                  <w:t>tel</w:t>
                </w:r>
                <w:proofErr w:type="spellEnd"/>
                <w:r w:rsidRPr="00680DBB">
                  <w:rPr>
                    <w:rFonts w:ascii="Century Gothic" w:hAnsi="Century Gothic"/>
                    <w:color w:val="17365D"/>
                    <w:spacing w:val="-4"/>
                    <w:sz w:val="20"/>
                    <w:szCs w:val="20"/>
                    <w:lang w:val="en-US"/>
                  </w:rPr>
                  <w:t xml:space="preserve"> </w:t>
                </w:r>
                <w:r w:rsidRPr="00680DBB">
                  <w:rPr>
                    <w:rFonts w:ascii="Century Gothic" w:hAnsi="Century Gothic"/>
                    <w:color w:val="17365D"/>
                    <w:sz w:val="20"/>
                    <w:szCs w:val="20"/>
                    <w:lang w:val="en-US"/>
                  </w:rPr>
                  <w:t>0800</w:t>
                </w:r>
                <w:r w:rsidRPr="00680DBB">
                  <w:rPr>
                    <w:rFonts w:ascii="Century Gothic" w:hAnsi="Century Gothic"/>
                    <w:color w:val="17365D"/>
                    <w:spacing w:val="-2"/>
                    <w:sz w:val="20"/>
                    <w:szCs w:val="20"/>
                    <w:lang w:val="en-US"/>
                  </w:rPr>
                  <w:t xml:space="preserve"> </w:t>
                </w:r>
                <w:r w:rsidRPr="00680DBB">
                  <w:rPr>
                    <w:rFonts w:ascii="Century Gothic" w:hAnsi="Century Gothic"/>
                    <w:color w:val="17365D"/>
                    <w:sz w:val="20"/>
                    <w:szCs w:val="20"/>
                    <w:lang w:val="en-US"/>
                  </w:rPr>
                  <w:t>789</w:t>
                </w:r>
                <w:r w:rsidRPr="00680DBB">
                  <w:rPr>
                    <w:rFonts w:ascii="Century Gothic" w:hAnsi="Century Gothic"/>
                    <w:color w:val="17365D"/>
                    <w:spacing w:val="-1"/>
                    <w:sz w:val="20"/>
                    <w:szCs w:val="20"/>
                    <w:lang w:val="en-US"/>
                  </w:rPr>
                  <w:t xml:space="preserve"> </w:t>
                </w:r>
                <w:r w:rsidRPr="00680DBB">
                  <w:rPr>
                    <w:rFonts w:ascii="Century Gothic" w:hAnsi="Century Gothic"/>
                    <w:color w:val="17365D"/>
                    <w:sz w:val="20"/>
                    <w:szCs w:val="20"/>
                    <w:lang w:val="en-US"/>
                  </w:rPr>
                  <w:t>321</w:t>
                </w:r>
              </w:p>
              <w:p w14:paraId="36F64B91" w14:textId="21BDD803" w:rsidR="00456065" w:rsidRPr="00456065" w:rsidRDefault="00456065" w:rsidP="00AB2A40">
                <w:pPr>
                  <w:rPr>
                    <w:rFonts w:ascii="Century Gothic" w:eastAsia="Century Gothic" w:hAnsi="Century Gothic" w:cs="Century Gothic"/>
                    <w:sz w:val="20"/>
                    <w:szCs w:val="20"/>
                    <w:lang w:val="en-US"/>
                  </w:rPr>
                </w:pPr>
                <w:r w:rsidRPr="00456065">
                  <w:rPr>
                    <w:rFonts w:ascii="Century Gothic" w:hAnsi="Century Gothic"/>
                    <w:sz w:val="20"/>
                    <w:szCs w:val="20"/>
                    <w:lang w:val="en-US"/>
                  </w:rPr>
                  <w:t>Email to the Home office:</w:t>
                </w:r>
                <w:r w:rsidRPr="00456065">
                  <w:rPr>
                    <w:rFonts w:ascii="Century Gothic" w:hAnsi="Century Gothic"/>
                    <w:spacing w:val="-58"/>
                    <w:sz w:val="20"/>
                    <w:szCs w:val="20"/>
                    <w:lang w:val="en-US"/>
                  </w:rPr>
                  <w:t xml:space="preserve"> </w:t>
                </w:r>
                <w:hyperlink r:id="rId146" w:history="1">
                  <w:r w:rsidRPr="00456065">
                    <w:rPr>
                      <w:rStyle w:val="Hyperlink"/>
                      <w:rFonts w:ascii="Century Gothic" w:hAnsi="Century Gothic"/>
                      <w:color w:val="0000FF"/>
                      <w:sz w:val="20"/>
                      <w:szCs w:val="20"/>
                      <w:lang w:val="en-US"/>
                    </w:rPr>
                    <w:t>counter.extremism@education.gsi.gov.uk</w:t>
                  </w:r>
                  <w:r w:rsidRPr="00456065">
                    <w:rPr>
                      <w:rStyle w:val="Hyperlink"/>
                      <w:rFonts w:ascii="Century Gothic" w:hAnsi="Century Gothic"/>
                      <w:sz w:val="20"/>
                      <w:szCs w:val="20"/>
                      <w:lang w:val="en-US"/>
                    </w:rPr>
                    <w:t>.</w:t>
                  </w:r>
                </w:hyperlink>
              </w:p>
              <w:p w14:paraId="1F6D2048" w14:textId="1F0AE117" w:rsidR="00AB2A40" w:rsidRDefault="00AB2A40" w:rsidP="00AB2A40">
                <w:pPr>
                  <w:rPr>
                    <w:rFonts w:ascii="Century Gothic" w:eastAsia="Century Gothic" w:hAnsi="Century Gothic" w:cs="Century Gothic"/>
                    <w:sz w:val="20"/>
                    <w:szCs w:val="20"/>
                    <w:lang w:val="en-US"/>
                  </w:rPr>
                </w:pPr>
                <w:r w:rsidRPr="00AB2A40">
                  <w:rPr>
                    <w:rFonts w:ascii="Century Gothic" w:eastAsia="Century Gothic" w:hAnsi="Century Gothic" w:cs="Century Gothic"/>
                    <w:noProof/>
                    <w:sz w:val="20"/>
                    <w:szCs w:val="20"/>
                    <w:lang w:val="en-US"/>
                  </w:rPr>
                  <w:drawing>
                    <wp:inline distT="0" distB="0" distL="0" distR="0" wp14:anchorId="7F6A0419" wp14:editId="7DE46D1E">
                      <wp:extent cx="1390660" cy="752481"/>
                      <wp:effectExtent l="0" t="0" r="0" b="9525"/>
                      <wp:docPr id="572132978" name="Picture 1">
                        <a:hlinkClick xmlns:a="http://schemas.openxmlformats.org/drawingml/2006/main" r:id="rId1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132978" name="Picture 1">
                                <a:hlinkClick r:id="rId147"/>
                              </pic:cNvPr>
                              <pic:cNvPicPr/>
                            </pic:nvPicPr>
                            <pic:blipFill>
                              <a:blip r:embed="rId148"/>
                              <a:stretch>
                                <a:fillRect/>
                              </a:stretch>
                            </pic:blipFill>
                            <pic:spPr>
                              <a:xfrm>
                                <a:off x="0" y="0"/>
                                <a:ext cx="1390660" cy="752481"/>
                              </a:xfrm>
                              <a:prstGeom prst="rect">
                                <a:avLst/>
                              </a:prstGeom>
                            </pic:spPr>
                          </pic:pic>
                        </a:graphicData>
                      </a:graphic>
                    </wp:inline>
                  </w:drawing>
                </w:r>
              </w:p>
              <w:p w14:paraId="3149B1CC" w14:textId="6C7B7118" w:rsidR="00AB2A40" w:rsidRPr="00AB2A40" w:rsidRDefault="00AB2A40" w:rsidP="00AB2A40">
                <w:pPr>
                  <w:rPr>
                    <w:lang w:val="en-US"/>
                  </w:rPr>
                </w:pPr>
              </w:p>
            </w:tc>
            <w:tc>
              <w:tcPr>
                <w:tcW w:w="5590" w:type="dxa"/>
                <w:tcBorders>
                  <w:top w:val="single" w:sz="4" w:space="0" w:color="000000"/>
                  <w:left w:val="single" w:sz="4" w:space="0" w:color="000000"/>
                  <w:bottom w:val="single" w:sz="4" w:space="0" w:color="000000"/>
                  <w:right w:val="single" w:sz="4" w:space="0" w:color="000000"/>
                </w:tcBorders>
                <w:hideMark/>
              </w:tcPr>
              <w:p w14:paraId="7336AA09" w14:textId="77777777" w:rsidR="00BB0DB5" w:rsidRDefault="00BB0DB5">
                <w:pPr>
                  <w:pStyle w:val="TableParagraph"/>
                  <w:spacing w:before="7" w:line="244" w:lineRule="auto"/>
                  <w:ind w:right="916"/>
                  <w:rPr>
                    <w:sz w:val="20"/>
                    <w:szCs w:val="20"/>
                    <w:lang w:val="en-US"/>
                  </w:rPr>
                </w:pPr>
                <w:hyperlink r:id="rId149" w:history="1">
                  <w:r>
                    <w:rPr>
                      <w:rStyle w:val="Hyperlink"/>
                      <w:color w:val="0000FF"/>
                      <w:sz w:val="20"/>
                      <w:szCs w:val="20"/>
                      <w:lang w:val="en-US"/>
                    </w:rPr>
                    <w:t xml:space="preserve">www.educateagainsthate.com </w:t>
                  </w:r>
                </w:hyperlink>
                <w:r>
                  <w:rPr>
                    <w:sz w:val="20"/>
                    <w:szCs w:val="20"/>
                    <w:lang w:val="en-US"/>
                  </w:rPr>
                  <w:t>is the</w:t>
                </w:r>
                <w:r>
                  <w:rPr>
                    <w:spacing w:val="1"/>
                    <w:sz w:val="20"/>
                    <w:szCs w:val="20"/>
                    <w:lang w:val="en-US"/>
                  </w:rPr>
                  <w:t xml:space="preserve"> </w:t>
                </w:r>
                <w:r>
                  <w:rPr>
                    <w:sz w:val="20"/>
                    <w:szCs w:val="20"/>
                    <w:lang w:val="en-US"/>
                  </w:rPr>
                  <w:t>government website providing information</w:t>
                </w:r>
                <w:r>
                  <w:rPr>
                    <w:spacing w:val="-58"/>
                    <w:sz w:val="20"/>
                    <w:szCs w:val="20"/>
                    <w:lang w:val="en-US"/>
                  </w:rPr>
                  <w:t xml:space="preserve"> </w:t>
                </w:r>
                <w:r>
                  <w:rPr>
                    <w:sz w:val="20"/>
                    <w:szCs w:val="20"/>
                    <w:lang w:val="en-US"/>
                  </w:rPr>
                  <w:t>and</w:t>
                </w:r>
                <w:r>
                  <w:rPr>
                    <w:spacing w:val="-5"/>
                    <w:sz w:val="20"/>
                    <w:szCs w:val="20"/>
                    <w:lang w:val="en-US"/>
                  </w:rPr>
                  <w:t xml:space="preserve"> </w:t>
                </w:r>
                <w:r>
                  <w:rPr>
                    <w:sz w:val="20"/>
                    <w:szCs w:val="20"/>
                    <w:lang w:val="en-US"/>
                  </w:rPr>
                  <w:t>practical</w:t>
                </w:r>
                <w:r>
                  <w:rPr>
                    <w:spacing w:val="-5"/>
                    <w:sz w:val="20"/>
                    <w:szCs w:val="20"/>
                    <w:lang w:val="en-US"/>
                  </w:rPr>
                  <w:t xml:space="preserve"> </w:t>
                </w:r>
                <w:r>
                  <w:rPr>
                    <w:sz w:val="20"/>
                    <w:szCs w:val="20"/>
                    <w:lang w:val="en-US"/>
                  </w:rPr>
                  <w:t>advice</w:t>
                </w:r>
                <w:r>
                  <w:rPr>
                    <w:spacing w:val="-5"/>
                    <w:sz w:val="20"/>
                    <w:szCs w:val="20"/>
                    <w:lang w:val="en-US"/>
                  </w:rPr>
                  <w:t xml:space="preserve"> </w:t>
                </w:r>
                <w:r>
                  <w:rPr>
                    <w:sz w:val="20"/>
                    <w:szCs w:val="20"/>
                    <w:lang w:val="en-US"/>
                  </w:rPr>
                  <w:t>for</w:t>
                </w:r>
                <w:r>
                  <w:rPr>
                    <w:spacing w:val="-2"/>
                    <w:sz w:val="20"/>
                    <w:szCs w:val="20"/>
                    <w:lang w:val="en-US"/>
                  </w:rPr>
                  <w:t xml:space="preserve"> </w:t>
                </w:r>
                <w:r>
                  <w:rPr>
                    <w:sz w:val="20"/>
                    <w:szCs w:val="20"/>
                    <w:lang w:val="en-US"/>
                  </w:rPr>
                  <w:t>parents,</w:t>
                </w:r>
                <w:r>
                  <w:rPr>
                    <w:spacing w:val="-2"/>
                    <w:sz w:val="20"/>
                    <w:szCs w:val="20"/>
                    <w:lang w:val="en-US"/>
                  </w:rPr>
                  <w:t xml:space="preserve"> </w:t>
                </w:r>
                <w:r>
                  <w:rPr>
                    <w:sz w:val="20"/>
                    <w:szCs w:val="20"/>
                    <w:lang w:val="en-US"/>
                  </w:rPr>
                  <w:t>teachers</w:t>
                </w:r>
              </w:p>
              <w:p w14:paraId="13260DB0" w14:textId="77777777" w:rsidR="00BB0DB5" w:rsidRDefault="00BB0DB5">
                <w:pPr>
                  <w:pStyle w:val="TableParagraph"/>
                  <w:spacing w:line="244" w:lineRule="auto"/>
                  <w:ind w:right="123"/>
                  <w:rPr>
                    <w:sz w:val="20"/>
                    <w:szCs w:val="20"/>
                    <w:lang w:val="en-US"/>
                  </w:rPr>
                </w:pPr>
                <w:r>
                  <w:rPr>
                    <w:sz w:val="20"/>
                    <w:szCs w:val="20"/>
                    <w:lang w:val="en-US"/>
                  </w:rPr>
                  <w:t>and</w:t>
                </w:r>
                <w:r>
                  <w:rPr>
                    <w:spacing w:val="-4"/>
                    <w:sz w:val="20"/>
                    <w:szCs w:val="20"/>
                    <w:lang w:val="en-US"/>
                  </w:rPr>
                  <w:t xml:space="preserve"> </w:t>
                </w:r>
                <w:proofErr w:type="gramStart"/>
                <w:r>
                  <w:rPr>
                    <w:sz w:val="20"/>
                    <w:szCs w:val="20"/>
                    <w:lang w:val="en-US"/>
                  </w:rPr>
                  <w:t>schools</w:t>
                </w:r>
                <w:proofErr w:type="gramEnd"/>
                <w:r>
                  <w:rPr>
                    <w:spacing w:val="-2"/>
                    <w:sz w:val="20"/>
                    <w:szCs w:val="20"/>
                    <w:lang w:val="en-US"/>
                  </w:rPr>
                  <w:t xml:space="preserve"> </w:t>
                </w:r>
                <w:r>
                  <w:rPr>
                    <w:sz w:val="20"/>
                    <w:szCs w:val="20"/>
                    <w:lang w:val="en-US"/>
                  </w:rPr>
                  <w:t>leaders</w:t>
                </w:r>
                <w:r>
                  <w:rPr>
                    <w:spacing w:val="-4"/>
                    <w:sz w:val="20"/>
                    <w:szCs w:val="20"/>
                    <w:lang w:val="en-US"/>
                  </w:rPr>
                  <w:t xml:space="preserve"> </w:t>
                </w:r>
                <w:r>
                  <w:rPr>
                    <w:sz w:val="20"/>
                    <w:szCs w:val="20"/>
                    <w:lang w:val="en-US"/>
                  </w:rPr>
                  <w:t>on</w:t>
                </w:r>
                <w:r>
                  <w:rPr>
                    <w:spacing w:val="-2"/>
                    <w:sz w:val="20"/>
                    <w:szCs w:val="20"/>
                    <w:lang w:val="en-US"/>
                  </w:rPr>
                  <w:t xml:space="preserve"> </w:t>
                </w:r>
                <w:r>
                  <w:rPr>
                    <w:sz w:val="20"/>
                    <w:szCs w:val="20"/>
                    <w:lang w:val="en-US"/>
                  </w:rPr>
                  <w:t>protecting</w:t>
                </w:r>
                <w:r>
                  <w:rPr>
                    <w:spacing w:val="-5"/>
                    <w:sz w:val="20"/>
                    <w:szCs w:val="20"/>
                    <w:lang w:val="en-US"/>
                  </w:rPr>
                  <w:t xml:space="preserve"> </w:t>
                </w:r>
                <w:r>
                  <w:rPr>
                    <w:sz w:val="20"/>
                    <w:szCs w:val="20"/>
                    <w:lang w:val="en-US"/>
                  </w:rPr>
                  <w:t>children</w:t>
                </w:r>
                <w:r>
                  <w:rPr>
                    <w:spacing w:val="-3"/>
                    <w:sz w:val="20"/>
                    <w:szCs w:val="20"/>
                    <w:lang w:val="en-US"/>
                  </w:rPr>
                  <w:t xml:space="preserve"> </w:t>
                </w:r>
                <w:r>
                  <w:rPr>
                    <w:sz w:val="20"/>
                    <w:szCs w:val="20"/>
                    <w:lang w:val="en-US"/>
                  </w:rPr>
                  <w:t>from</w:t>
                </w:r>
                <w:r>
                  <w:rPr>
                    <w:spacing w:val="-58"/>
                    <w:sz w:val="20"/>
                    <w:szCs w:val="20"/>
                    <w:lang w:val="en-US"/>
                  </w:rPr>
                  <w:t xml:space="preserve"> </w:t>
                </w:r>
                <w:proofErr w:type="spellStart"/>
                <w:r>
                  <w:rPr>
                    <w:sz w:val="20"/>
                    <w:szCs w:val="20"/>
                    <w:lang w:val="en-US"/>
                  </w:rPr>
                  <w:t>radicalisation</w:t>
                </w:r>
                <w:proofErr w:type="spellEnd"/>
                <w:r>
                  <w:rPr>
                    <w:spacing w:val="-1"/>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extremism.</w:t>
                </w:r>
              </w:p>
              <w:p w14:paraId="35E7DA80" w14:textId="667F599F" w:rsidR="00BB0DB5" w:rsidRDefault="00BB0DB5">
                <w:pPr>
                  <w:pStyle w:val="TableParagraph"/>
                  <w:rPr>
                    <w:sz w:val="20"/>
                    <w:szCs w:val="20"/>
                    <w:lang w:val="en-US"/>
                  </w:rPr>
                </w:pPr>
              </w:p>
              <w:p w14:paraId="5B8A118B" w14:textId="77777777" w:rsidR="00BB0DB5" w:rsidRDefault="00BB0DB5">
                <w:pPr>
                  <w:pStyle w:val="TableParagraph"/>
                  <w:spacing w:line="244" w:lineRule="auto"/>
                  <w:ind w:right="276"/>
                  <w:rPr>
                    <w:sz w:val="20"/>
                    <w:szCs w:val="20"/>
                    <w:lang w:val="en-US"/>
                  </w:rPr>
                </w:pPr>
                <w:r>
                  <w:rPr>
                    <w:sz w:val="20"/>
                    <w:szCs w:val="20"/>
                    <w:lang w:val="en-US"/>
                  </w:rPr>
                  <w:t>While it remains very rare for school age children</w:t>
                </w:r>
                <w:r>
                  <w:rPr>
                    <w:spacing w:val="-58"/>
                    <w:sz w:val="20"/>
                    <w:szCs w:val="20"/>
                    <w:lang w:val="en-US"/>
                  </w:rPr>
                  <w:t xml:space="preserve"> </w:t>
                </w:r>
                <w:r>
                  <w:rPr>
                    <w:sz w:val="20"/>
                    <w:szCs w:val="20"/>
                    <w:lang w:val="en-US"/>
                  </w:rPr>
                  <w:t>to become involved in extremist activity to the</w:t>
                </w:r>
                <w:r>
                  <w:rPr>
                    <w:spacing w:val="1"/>
                    <w:sz w:val="20"/>
                    <w:szCs w:val="20"/>
                    <w:lang w:val="en-US"/>
                  </w:rPr>
                  <w:t xml:space="preserve"> </w:t>
                </w:r>
                <w:r>
                  <w:rPr>
                    <w:sz w:val="20"/>
                    <w:szCs w:val="20"/>
                    <w:lang w:val="en-US"/>
                  </w:rPr>
                  <w:t>point of committing criminal acts, young people</w:t>
                </w:r>
                <w:r>
                  <w:rPr>
                    <w:spacing w:val="-58"/>
                    <w:sz w:val="20"/>
                    <w:szCs w:val="20"/>
                    <w:lang w:val="en-US"/>
                  </w:rPr>
                  <w:t xml:space="preserve"> </w:t>
                </w:r>
                <w:r>
                  <w:rPr>
                    <w:sz w:val="20"/>
                    <w:szCs w:val="20"/>
                    <w:lang w:val="en-US"/>
                  </w:rPr>
                  <w:t>can be exposed to extremist influences or</w:t>
                </w:r>
                <w:r>
                  <w:rPr>
                    <w:spacing w:val="1"/>
                    <w:sz w:val="20"/>
                    <w:szCs w:val="20"/>
                    <w:lang w:val="en-US"/>
                  </w:rPr>
                  <w:t xml:space="preserve"> </w:t>
                </w:r>
                <w:r>
                  <w:rPr>
                    <w:sz w:val="20"/>
                    <w:szCs w:val="20"/>
                    <w:lang w:val="en-US"/>
                  </w:rPr>
                  <w:t>prejudiced views, including via the internet, from</w:t>
                </w:r>
                <w:r>
                  <w:rPr>
                    <w:spacing w:val="-59"/>
                    <w:sz w:val="20"/>
                    <w:szCs w:val="20"/>
                    <w:lang w:val="en-US"/>
                  </w:rPr>
                  <w:t xml:space="preserve"> </w:t>
                </w:r>
                <w:r>
                  <w:rPr>
                    <w:sz w:val="20"/>
                    <w:szCs w:val="20"/>
                    <w:lang w:val="en-US"/>
                  </w:rPr>
                  <w:t>an early age. As with other forms of criminality or</w:t>
                </w:r>
                <w:r>
                  <w:rPr>
                    <w:spacing w:val="-58"/>
                    <w:sz w:val="20"/>
                    <w:szCs w:val="20"/>
                    <w:lang w:val="en-US"/>
                  </w:rPr>
                  <w:t xml:space="preserve"> </w:t>
                </w:r>
                <w:r>
                  <w:rPr>
                    <w:sz w:val="20"/>
                    <w:szCs w:val="20"/>
                    <w:lang w:val="en-US"/>
                  </w:rPr>
                  <w:t>risk of harm, early intervention is always</w:t>
                </w:r>
                <w:r>
                  <w:rPr>
                    <w:spacing w:val="1"/>
                    <w:sz w:val="20"/>
                    <w:szCs w:val="20"/>
                    <w:lang w:val="en-US"/>
                  </w:rPr>
                  <w:t xml:space="preserve"> </w:t>
                </w:r>
                <w:r>
                  <w:rPr>
                    <w:sz w:val="20"/>
                    <w:szCs w:val="20"/>
                    <w:lang w:val="en-US"/>
                  </w:rPr>
                  <w:t>preferable. Schools, working with other local</w:t>
                </w:r>
                <w:r>
                  <w:rPr>
                    <w:spacing w:val="1"/>
                    <w:sz w:val="20"/>
                    <w:szCs w:val="20"/>
                    <w:lang w:val="en-US"/>
                  </w:rPr>
                  <w:t xml:space="preserve"> </w:t>
                </w:r>
                <w:r>
                  <w:rPr>
                    <w:sz w:val="20"/>
                    <w:szCs w:val="20"/>
                    <w:lang w:val="en-US"/>
                  </w:rPr>
                  <w:t>partners, families and communities, can help</w:t>
                </w:r>
                <w:r>
                  <w:rPr>
                    <w:spacing w:val="1"/>
                    <w:sz w:val="20"/>
                    <w:szCs w:val="20"/>
                    <w:lang w:val="en-US"/>
                  </w:rPr>
                  <w:t xml:space="preserve"> </w:t>
                </w:r>
                <w:r>
                  <w:rPr>
                    <w:sz w:val="20"/>
                    <w:szCs w:val="20"/>
                    <w:lang w:val="en-US"/>
                  </w:rPr>
                  <w:t>support pupils who may be vulnerable as part of</w:t>
                </w:r>
                <w:r>
                  <w:rPr>
                    <w:spacing w:val="-58"/>
                    <w:sz w:val="20"/>
                    <w:szCs w:val="20"/>
                    <w:lang w:val="en-US"/>
                  </w:rPr>
                  <w:t xml:space="preserve"> </w:t>
                </w:r>
                <w:r>
                  <w:rPr>
                    <w:sz w:val="20"/>
                    <w:szCs w:val="20"/>
                    <w:lang w:val="en-US"/>
                  </w:rPr>
                  <w:t>wider</w:t>
                </w:r>
                <w:r>
                  <w:rPr>
                    <w:spacing w:val="-2"/>
                    <w:sz w:val="20"/>
                    <w:szCs w:val="20"/>
                    <w:lang w:val="en-US"/>
                  </w:rPr>
                  <w:t xml:space="preserve"> </w:t>
                </w:r>
                <w:r>
                  <w:rPr>
                    <w:sz w:val="20"/>
                    <w:szCs w:val="20"/>
                    <w:lang w:val="en-US"/>
                  </w:rPr>
                  <w:t>safeguarding</w:t>
                </w:r>
                <w:r>
                  <w:rPr>
                    <w:spacing w:val="-1"/>
                    <w:sz w:val="20"/>
                    <w:szCs w:val="20"/>
                    <w:lang w:val="en-US"/>
                  </w:rPr>
                  <w:t xml:space="preserve"> </w:t>
                </w:r>
                <w:r>
                  <w:rPr>
                    <w:sz w:val="20"/>
                    <w:szCs w:val="20"/>
                    <w:lang w:val="en-US"/>
                  </w:rPr>
                  <w:t>responsibilities.</w:t>
                </w:r>
              </w:p>
              <w:p w14:paraId="762F009B" w14:textId="5D43BD72" w:rsidR="00BB0DB5" w:rsidRDefault="00BB0DB5">
                <w:pPr>
                  <w:pStyle w:val="TableParagraph"/>
                  <w:rPr>
                    <w:sz w:val="20"/>
                    <w:szCs w:val="20"/>
                    <w:lang w:val="en-US"/>
                  </w:rPr>
                </w:pPr>
              </w:p>
            </w:tc>
          </w:tr>
          <w:tr w:rsidR="00BB0DB5" w14:paraId="10EB58DD" w14:textId="77777777" w:rsidTr="00FA7B22">
            <w:trPr>
              <w:trHeight w:val="541"/>
            </w:trPr>
            <w:tc>
              <w:tcPr>
                <w:tcW w:w="3653" w:type="dxa"/>
                <w:tcBorders>
                  <w:top w:val="single" w:sz="4" w:space="0" w:color="000000"/>
                  <w:left w:val="single" w:sz="4" w:space="0" w:color="000000"/>
                  <w:bottom w:val="single" w:sz="4" w:space="0" w:color="000000"/>
                  <w:right w:val="single" w:sz="4" w:space="0" w:color="000000"/>
                </w:tcBorders>
                <w:hideMark/>
              </w:tcPr>
              <w:p w14:paraId="24923914" w14:textId="77777777" w:rsidR="00BB0DB5" w:rsidRDefault="00BB0DB5">
                <w:pPr>
                  <w:pStyle w:val="TableParagraph"/>
                  <w:spacing w:line="270" w:lineRule="atLeast"/>
                  <w:ind w:left="107" w:right="920"/>
                  <w:rPr>
                    <w:sz w:val="20"/>
                    <w:szCs w:val="20"/>
                    <w:lang w:val="en-US"/>
                  </w:rPr>
                </w:pPr>
                <w:r>
                  <w:rPr>
                    <w:sz w:val="20"/>
                    <w:szCs w:val="20"/>
                    <w:lang w:val="en-US"/>
                  </w:rPr>
                  <w:t>Sexting/Sextortion/youth</w:t>
                </w:r>
                <w:r>
                  <w:rPr>
                    <w:spacing w:val="-58"/>
                    <w:sz w:val="20"/>
                    <w:szCs w:val="20"/>
                    <w:lang w:val="en-US"/>
                  </w:rPr>
                  <w:t xml:space="preserve"> </w:t>
                </w:r>
                <w:r>
                  <w:rPr>
                    <w:sz w:val="20"/>
                    <w:szCs w:val="20"/>
                    <w:lang w:val="en-US"/>
                  </w:rPr>
                  <w:t>produced imagery</w:t>
                </w:r>
              </w:p>
              <w:p w14:paraId="79181411" w14:textId="77777777" w:rsidR="004053C8" w:rsidRDefault="004053C8">
                <w:pPr>
                  <w:pStyle w:val="TableParagraph"/>
                  <w:spacing w:line="270" w:lineRule="atLeast"/>
                  <w:ind w:left="107" w:right="920"/>
                  <w:rPr>
                    <w:sz w:val="20"/>
                    <w:szCs w:val="20"/>
                    <w:lang w:val="en-US"/>
                  </w:rPr>
                </w:pPr>
              </w:p>
              <w:p w14:paraId="53DB3BC9" w14:textId="3EC5F955" w:rsidR="004053C8" w:rsidRDefault="004053C8">
                <w:pPr>
                  <w:pStyle w:val="TableParagraph"/>
                  <w:spacing w:line="270" w:lineRule="atLeast"/>
                  <w:ind w:left="107" w:right="920"/>
                  <w:rPr>
                    <w:sz w:val="20"/>
                    <w:szCs w:val="20"/>
                    <w:lang w:val="en-US"/>
                  </w:rPr>
                </w:pPr>
                <w:r w:rsidRPr="004053C8">
                  <w:rPr>
                    <w:noProof/>
                    <w:sz w:val="20"/>
                    <w:szCs w:val="20"/>
                    <w:lang w:val="en-US"/>
                  </w:rPr>
                  <w:drawing>
                    <wp:inline distT="0" distB="0" distL="0" distR="0" wp14:anchorId="4BFB1815" wp14:editId="106192AF">
                      <wp:extent cx="1476386" cy="533404"/>
                      <wp:effectExtent l="0" t="0" r="9525" b="0"/>
                      <wp:docPr id="1544245288" name="Picture 1">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245288" name="Picture 1">
                                <a:hlinkClick r:id="rId150"/>
                              </pic:cNvPr>
                              <pic:cNvPicPr/>
                            </pic:nvPicPr>
                            <pic:blipFill>
                              <a:blip r:embed="rId151"/>
                              <a:stretch>
                                <a:fillRect/>
                              </a:stretch>
                            </pic:blipFill>
                            <pic:spPr>
                              <a:xfrm>
                                <a:off x="0" y="0"/>
                                <a:ext cx="1476386" cy="533404"/>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tcPr>
              <w:p w14:paraId="042EA037" w14:textId="034892C1" w:rsidR="00EB53F9" w:rsidRPr="00EB53F9" w:rsidRDefault="00EB53F9" w:rsidP="00EB53F9">
                <w:pPr>
                  <w:rPr>
                    <w:rFonts w:ascii="Century Gothic" w:hAnsi="Century Gothic"/>
                    <w:sz w:val="20"/>
                    <w:szCs w:val="20"/>
                    <w:lang w:val="en-US"/>
                  </w:rPr>
                </w:pPr>
                <w:r w:rsidRPr="00EB53F9">
                  <w:rPr>
                    <w:rFonts w:ascii="Century Gothic" w:hAnsi="Century Gothic"/>
                    <w:sz w:val="20"/>
                    <w:szCs w:val="20"/>
                    <w:lang w:val="en-US"/>
                  </w:rPr>
                  <w:t xml:space="preserve">Sexting is when people share a sexual message and/or a naked or semi-naked image, video or text message with another person. Children and young people may also talk about sharing 'nudes', 'pics' or 'dick pics'. </w:t>
                </w:r>
              </w:p>
              <w:p w14:paraId="1C916563" w14:textId="23805890" w:rsidR="00BB0DB5" w:rsidRPr="00EB53F9" w:rsidRDefault="00EB53F9" w:rsidP="00EB53F9">
                <w:pPr>
                  <w:rPr>
                    <w:rFonts w:ascii="Century Gothic" w:hAnsi="Century Gothic"/>
                    <w:sz w:val="20"/>
                    <w:szCs w:val="20"/>
                    <w:lang w:val="en-US"/>
                  </w:rPr>
                </w:pPr>
                <w:r w:rsidRPr="00EB53F9">
                  <w:rPr>
                    <w:rFonts w:ascii="Century Gothic" w:hAnsi="Century Gothic"/>
                    <w:sz w:val="20"/>
                    <w:szCs w:val="20"/>
                    <w:lang w:val="en-US"/>
                  </w:rPr>
                  <w:t>Children and young people may consent to sending a nude image of themselves. They can also be forced, tricked or coerced into sharing images by other young people or adults online.</w:t>
                </w:r>
              </w:p>
            </w:tc>
          </w:tr>
        </w:tbl>
        <w:p w14:paraId="2FBCDE38" w14:textId="77777777" w:rsidR="00BB0DB5" w:rsidRDefault="00BB0DB5" w:rsidP="00BB0DB5">
          <w:pPr>
            <w:rPr>
              <w:sz w:val="20"/>
              <w:szCs w:val="20"/>
            </w:rPr>
            <w:sectPr w:rsidR="00BB0DB5">
              <w:pgSz w:w="11910" w:h="16840"/>
              <w:pgMar w:top="1340" w:right="1100" w:bottom="280" w:left="1340" w:header="392" w:footer="0" w:gutter="0"/>
              <w:cols w:space="720"/>
            </w:sectPr>
          </w:pPr>
        </w:p>
        <w:p w14:paraId="7BA5CC34"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5590"/>
          </w:tblGrid>
          <w:tr w:rsidR="00BB0DB5" w14:paraId="5AA3663B" w14:textId="77777777" w:rsidTr="007E4C73">
            <w:trPr>
              <w:trHeight w:val="3982"/>
            </w:trPr>
            <w:tc>
              <w:tcPr>
                <w:tcW w:w="3653" w:type="dxa"/>
                <w:tcBorders>
                  <w:top w:val="single" w:sz="4" w:space="0" w:color="000000"/>
                  <w:left w:val="single" w:sz="4" w:space="0" w:color="000000"/>
                  <w:bottom w:val="single" w:sz="4" w:space="0" w:color="000000"/>
                  <w:right w:val="single" w:sz="4" w:space="0" w:color="000000"/>
                </w:tcBorders>
                <w:hideMark/>
              </w:tcPr>
              <w:p w14:paraId="15B4869E" w14:textId="77777777" w:rsidR="00BB0DB5" w:rsidRDefault="00BB0DB5">
                <w:pPr>
                  <w:pStyle w:val="TableParagraph"/>
                  <w:spacing w:before="9" w:line="244" w:lineRule="auto"/>
                  <w:ind w:left="107" w:right="424"/>
                  <w:rPr>
                    <w:sz w:val="20"/>
                    <w:szCs w:val="20"/>
                    <w:lang w:val="en-US"/>
                  </w:rPr>
                </w:pPr>
                <w:r>
                  <w:rPr>
                    <w:sz w:val="20"/>
                    <w:szCs w:val="20"/>
                    <w:lang w:val="en-US"/>
                  </w:rPr>
                  <w:t>Children Missing in Education</w:t>
                </w:r>
                <w:r>
                  <w:rPr>
                    <w:spacing w:val="-58"/>
                    <w:sz w:val="20"/>
                    <w:szCs w:val="20"/>
                    <w:lang w:val="en-US"/>
                  </w:rPr>
                  <w:t xml:space="preserve"> </w:t>
                </w:r>
                <w:r>
                  <w:rPr>
                    <w:sz w:val="20"/>
                    <w:szCs w:val="20"/>
                    <w:lang w:val="en-US"/>
                  </w:rPr>
                  <w:t>(CME)</w:t>
                </w:r>
              </w:p>
              <w:p w14:paraId="0983A969" w14:textId="77777777" w:rsidR="0030639C" w:rsidRDefault="0030639C">
                <w:pPr>
                  <w:pStyle w:val="TableParagraph"/>
                  <w:spacing w:before="9" w:line="244" w:lineRule="auto"/>
                  <w:ind w:left="107" w:right="424"/>
                  <w:rPr>
                    <w:sz w:val="20"/>
                    <w:szCs w:val="20"/>
                    <w:lang w:val="en-US"/>
                  </w:rPr>
                </w:pPr>
                <w:r w:rsidRPr="0030639C">
                  <w:rPr>
                    <w:noProof/>
                    <w:sz w:val="20"/>
                    <w:szCs w:val="20"/>
                    <w:lang w:val="en-US"/>
                  </w:rPr>
                  <w:drawing>
                    <wp:inline distT="0" distB="0" distL="0" distR="0" wp14:anchorId="6CB3756A" wp14:editId="2263F696">
                      <wp:extent cx="2054321" cy="695864"/>
                      <wp:effectExtent l="0" t="0" r="3175" b="9525"/>
                      <wp:docPr id="1724805996" name="Picture 1">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805996" name="Picture 1">
                                <a:hlinkClick r:id="rId152"/>
                              </pic:cNvPr>
                              <pic:cNvPicPr/>
                            </pic:nvPicPr>
                            <pic:blipFill>
                              <a:blip r:embed="rId153"/>
                              <a:stretch>
                                <a:fillRect/>
                              </a:stretch>
                            </pic:blipFill>
                            <pic:spPr>
                              <a:xfrm>
                                <a:off x="0" y="0"/>
                                <a:ext cx="2062880" cy="698763"/>
                              </a:xfrm>
                              <a:prstGeom prst="rect">
                                <a:avLst/>
                              </a:prstGeom>
                            </pic:spPr>
                          </pic:pic>
                        </a:graphicData>
                      </a:graphic>
                    </wp:inline>
                  </w:drawing>
                </w:r>
              </w:p>
              <w:p w14:paraId="3C291527" w14:textId="399A286C" w:rsidR="00E77FFD" w:rsidRDefault="00E77FFD">
                <w:pPr>
                  <w:pStyle w:val="TableParagraph"/>
                  <w:spacing w:before="9" w:line="244" w:lineRule="auto"/>
                  <w:ind w:left="107" w:right="424"/>
                  <w:rPr>
                    <w:sz w:val="20"/>
                    <w:szCs w:val="20"/>
                    <w:lang w:val="en-US"/>
                  </w:rPr>
                </w:pPr>
                <w:r w:rsidRPr="00E77FFD">
                  <w:rPr>
                    <w:noProof/>
                    <w:sz w:val="20"/>
                    <w:szCs w:val="20"/>
                    <w:lang w:val="en-US"/>
                  </w:rPr>
                  <w:drawing>
                    <wp:inline distT="0" distB="0" distL="0" distR="0" wp14:anchorId="6A0D9CC3" wp14:editId="05E7A2FA">
                      <wp:extent cx="2076091" cy="1381971"/>
                      <wp:effectExtent l="0" t="0" r="635" b="8890"/>
                      <wp:docPr id="288499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499706" name=""/>
                              <pic:cNvPicPr/>
                            </pic:nvPicPr>
                            <pic:blipFill>
                              <a:blip r:embed="rId154"/>
                              <a:stretch>
                                <a:fillRect/>
                              </a:stretch>
                            </pic:blipFill>
                            <pic:spPr>
                              <a:xfrm>
                                <a:off x="0" y="0"/>
                                <a:ext cx="2083860" cy="1387143"/>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tcPr>
              <w:p w14:paraId="0F1D3CFB" w14:textId="77777777" w:rsidR="00BB0DB5" w:rsidRDefault="00BB0DB5">
                <w:pPr>
                  <w:pStyle w:val="TableParagraph"/>
                  <w:spacing w:before="4" w:line="242" w:lineRule="auto"/>
                  <w:ind w:right="174"/>
                  <w:rPr>
                    <w:sz w:val="20"/>
                    <w:szCs w:val="20"/>
                    <w:lang w:val="en-US"/>
                  </w:rPr>
                </w:pPr>
                <w:r>
                  <w:rPr>
                    <w:b/>
                    <w:sz w:val="20"/>
                    <w:szCs w:val="20"/>
                    <w:lang w:val="en-US"/>
                  </w:rPr>
                  <w:t xml:space="preserve">Children Missing Education (CME) </w:t>
                </w:r>
                <w:r>
                  <w:rPr>
                    <w:sz w:val="20"/>
                    <w:szCs w:val="20"/>
                    <w:lang w:val="en-US"/>
                  </w:rPr>
                  <w:t>refers to 'any</w:t>
                </w:r>
                <w:r>
                  <w:rPr>
                    <w:spacing w:val="1"/>
                    <w:sz w:val="20"/>
                    <w:szCs w:val="20"/>
                    <w:lang w:val="en-US"/>
                  </w:rPr>
                  <w:t xml:space="preserve"> </w:t>
                </w:r>
                <w:r>
                  <w:rPr>
                    <w:sz w:val="20"/>
                    <w:szCs w:val="20"/>
                    <w:lang w:val="en-US"/>
                  </w:rPr>
                  <w:t xml:space="preserve">child of compulsory school age who is </w:t>
                </w:r>
                <w:r>
                  <w:rPr>
                    <w:b/>
                    <w:sz w:val="20"/>
                    <w:szCs w:val="20"/>
                    <w:lang w:val="en-US"/>
                  </w:rPr>
                  <w:t>not</w:t>
                </w:r>
                <w:r>
                  <w:rPr>
                    <w:b/>
                    <w:spacing w:val="1"/>
                    <w:sz w:val="20"/>
                    <w:szCs w:val="20"/>
                    <w:lang w:val="en-US"/>
                  </w:rPr>
                  <w:t xml:space="preserve"> </w:t>
                </w:r>
                <w:r>
                  <w:rPr>
                    <w:sz w:val="20"/>
                    <w:szCs w:val="20"/>
                    <w:lang w:val="en-US"/>
                  </w:rPr>
                  <w:t>registered at any formally approved education</w:t>
                </w:r>
                <w:r>
                  <w:rPr>
                    <w:spacing w:val="1"/>
                    <w:sz w:val="20"/>
                    <w:szCs w:val="20"/>
                    <w:lang w:val="en-US"/>
                  </w:rPr>
                  <w:t xml:space="preserve"> </w:t>
                </w:r>
                <w:r>
                  <w:rPr>
                    <w:sz w:val="20"/>
                    <w:szCs w:val="20"/>
                    <w:lang w:val="en-US"/>
                  </w:rPr>
                  <w:t xml:space="preserve">activity </w:t>
                </w:r>
                <w:proofErr w:type="spellStart"/>
                <w:r>
                  <w:rPr>
                    <w:sz w:val="20"/>
                    <w:szCs w:val="20"/>
                    <w:lang w:val="en-US"/>
                  </w:rPr>
                  <w:t>eg</w:t>
                </w:r>
                <w:proofErr w:type="spellEnd"/>
                <w:r>
                  <w:rPr>
                    <w:sz w:val="20"/>
                    <w:szCs w:val="20"/>
                    <w:lang w:val="en-US"/>
                  </w:rPr>
                  <w:t xml:space="preserve"> school, alternative provision, elective</w:t>
                </w:r>
                <w:r>
                  <w:rPr>
                    <w:spacing w:val="1"/>
                    <w:sz w:val="20"/>
                    <w:szCs w:val="20"/>
                    <w:lang w:val="en-US"/>
                  </w:rPr>
                  <w:t xml:space="preserve"> </w:t>
                </w:r>
                <w:r>
                  <w:rPr>
                    <w:sz w:val="20"/>
                    <w:szCs w:val="20"/>
                    <w:lang w:val="en-US"/>
                  </w:rPr>
                  <w:t xml:space="preserve">home education, </w:t>
                </w:r>
                <w:r>
                  <w:rPr>
                    <w:b/>
                    <w:sz w:val="20"/>
                    <w:szCs w:val="20"/>
                    <w:lang w:val="en-US"/>
                  </w:rPr>
                  <w:t xml:space="preserve">and </w:t>
                </w:r>
                <w:r>
                  <w:rPr>
                    <w:sz w:val="20"/>
                    <w:szCs w:val="20"/>
                    <w:lang w:val="en-US"/>
                  </w:rPr>
                  <w:t>has been out of education</w:t>
                </w:r>
                <w:r>
                  <w:rPr>
                    <w:spacing w:val="-58"/>
                    <w:sz w:val="20"/>
                    <w:szCs w:val="20"/>
                    <w:lang w:val="en-US"/>
                  </w:rPr>
                  <w:t xml:space="preserve"> </w:t>
                </w:r>
                <w:r>
                  <w:rPr>
                    <w:sz w:val="20"/>
                    <w:szCs w:val="20"/>
                    <w:lang w:val="en-US"/>
                  </w:rPr>
                  <w:t xml:space="preserve">provision for at least 4 weeks'. </w:t>
                </w:r>
                <w:r>
                  <w:rPr>
                    <w:b/>
                    <w:sz w:val="20"/>
                    <w:szCs w:val="20"/>
                    <w:lang w:val="en-US"/>
                  </w:rPr>
                  <w:t xml:space="preserve">CME </w:t>
                </w:r>
                <w:r>
                  <w:rPr>
                    <w:sz w:val="20"/>
                    <w:szCs w:val="20"/>
                    <w:lang w:val="en-US"/>
                  </w:rPr>
                  <w:t>also includes</w:t>
                </w:r>
                <w:r>
                  <w:rPr>
                    <w:spacing w:val="1"/>
                    <w:sz w:val="20"/>
                    <w:szCs w:val="20"/>
                    <w:lang w:val="en-US"/>
                  </w:rPr>
                  <w:t xml:space="preserve"> </w:t>
                </w:r>
                <w:r>
                  <w:rPr>
                    <w:sz w:val="20"/>
                    <w:szCs w:val="20"/>
                    <w:lang w:val="en-US"/>
                  </w:rPr>
                  <w:t xml:space="preserve">those children who are </w:t>
                </w:r>
                <w:r>
                  <w:rPr>
                    <w:b/>
                    <w:sz w:val="20"/>
                    <w:szCs w:val="20"/>
                    <w:lang w:val="en-US"/>
                  </w:rPr>
                  <w:t xml:space="preserve">missing </w:t>
                </w:r>
                <w:r>
                  <w:rPr>
                    <w:sz w:val="20"/>
                    <w:szCs w:val="20"/>
                    <w:lang w:val="en-US"/>
                  </w:rPr>
                  <w:t>(family</w:t>
                </w:r>
                <w:r>
                  <w:rPr>
                    <w:spacing w:val="1"/>
                    <w:sz w:val="20"/>
                    <w:szCs w:val="20"/>
                    <w:lang w:val="en-US"/>
                  </w:rPr>
                  <w:t xml:space="preserve"> </w:t>
                </w:r>
                <w:r>
                  <w:rPr>
                    <w:sz w:val="20"/>
                    <w:szCs w:val="20"/>
                    <w:lang w:val="en-US"/>
                  </w:rPr>
                  <w:t>whereabouts unknown</w:t>
                </w:r>
                <w:proofErr w:type="gramStart"/>
                <w:r>
                  <w:rPr>
                    <w:sz w:val="20"/>
                    <w:szCs w:val="20"/>
                    <w:lang w:val="en-US"/>
                  </w:rPr>
                  <w:t>), and</w:t>
                </w:r>
                <w:proofErr w:type="gramEnd"/>
                <w:r>
                  <w:rPr>
                    <w:sz w:val="20"/>
                    <w:szCs w:val="20"/>
                    <w:lang w:val="en-US"/>
                  </w:rPr>
                  <w:t xml:space="preserve"> are usually children</w:t>
                </w:r>
                <w:r>
                  <w:rPr>
                    <w:spacing w:val="1"/>
                    <w:sz w:val="20"/>
                    <w:szCs w:val="20"/>
                    <w:lang w:val="en-US"/>
                  </w:rPr>
                  <w:t xml:space="preserve"> </w:t>
                </w:r>
                <w:r>
                  <w:rPr>
                    <w:sz w:val="20"/>
                    <w:szCs w:val="20"/>
                    <w:lang w:val="en-US"/>
                  </w:rPr>
                  <w:t>who are registered on a school roll / alternative</w:t>
                </w:r>
                <w:r>
                  <w:rPr>
                    <w:spacing w:val="1"/>
                    <w:sz w:val="20"/>
                    <w:szCs w:val="20"/>
                    <w:lang w:val="en-US"/>
                  </w:rPr>
                  <w:t xml:space="preserve"> </w:t>
                </w:r>
                <w:r>
                  <w:rPr>
                    <w:sz w:val="20"/>
                    <w:szCs w:val="20"/>
                    <w:lang w:val="en-US"/>
                  </w:rPr>
                  <w:t>provision. This</w:t>
                </w:r>
                <w:r>
                  <w:rPr>
                    <w:spacing w:val="-1"/>
                    <w:sz w:val="20"/>
                    <w:szCs w:val="20"/>
                    <w:lang w:val="en-US"/>
                  </w:rPr>
                  <w:t xml:space="preserve"> </w:t>
                </w:r>
                <w:r>
                  <w:rPr>
                    <w:sz w:val="20"/>
                    <w:szCs w:val="20"/>
                    <w:lang w:val="en-US"/>
                  </w:rPr>
                  <w:t>might</w:t>
                </w:r>
                <w:r>
                  <w:rPr>
                    <w:spacing w:val="-2"/>
                    <w:sz w:val="20"/>
                    <w:szCs w:val="20"/>
                    <w:lang w:val="en-US"/>
                  </w:rPr>
                  <w:t xml:space="preserve"> </w:t>
                </w:r>
                <w:r>
                  <w:rPr>
                    <w:sz w:val="20"/>
                    <w:szCs w:val="20"/>
                    <w:lang w:val="en-US"/>
                  </w:rPr>
                  <w:t>be a</w:t>
                </w:r>
                <w:r>
                  <w:rPr>
                    <w:spacing w:val="-1"/>
                    <w:sz w:val="20"/>
                    <w:szCs w:val="20"/>
                    <w:lang w:val="en-US"/>
                  </w:rPr>
                  <w:t xml:space="preserve"> </w:t>
                </w:r>
                <w:r>
                  <w:rPr>
                    <w:sz w:val="20"/>
                    <w:szCs w:val="20"/>
                    <w:lang w:val="en-US"/>
                  </w:rPr>
                  <w:t>child</w:t>
                </w:r>
                <w:r>
                  <w:rPr>
                    <w:spacing w:val="-2"/>
                    <w:sz w:val="20"/>
                    <w:szCs w:val="20"/>
                    <w:lang w:val="en-US"/>
                  </w:rPr>
                  <w:t xml:space="preserve"> </w:t>
                </w:r>
                <w:r>
                  <w:rPr>
                    <w:sz w:val="20"/>
                    <w:szCs w:val="20"/>
                    <w:lang w:val="en-US"/>
                  </w:rPr>
                  <w:t>who</w:t>
                </w:r>
              </w:p>
              <w:p w14:paraId="6FB92B6B" w14:textId="77777777" w:rsidR="00BB0DB5" w:rsidRDefault="00BB0DB5">
                <w:pPr>
                  <w:pStyle w:val="TableParagraph"/>
                  <w:spacing w:before="2" w:line="244" w:lineRule="auto"/>
                  <w:ind w:right="294"/>
                  <w:rPr>
                    <w:sz w:val="20"/>
                    <w:szCs w:val="20"/>
                    <w:lang w:val="en-US"/>
                  </w:rPr>
                </w:pPr>
                <w:r>
                  <w:rPr>
                    <w:sz w:val="20"/>
                    <w:szCs w:val="20"/>
                    <w:lang w:val="en-US"/>
                  </w:rPr>
                  <w:t xml:space="preserve">is not at their last known address </w:t>
                </w:r>
                <w:r>
                  <w:rPr>
                    <w:b/>
                    <w:sz w:val="20"/>
                    <w:szCs w:val="20"/>
                    <w:lang w:val="en-US"/>
                  </w:rPr>
                  <w:t xml:space="preserve">and either </w:t>
                </w:r>
                <w:r>
                  <w:rPr>
                    <w:sz w:val="20"/>
                    <w:szCs w:val="20"/>
                    <w:lang w:val="en-US"/>
                  </w:rPr>
                  <w:t>has</w:t>
                </w:r>
                <w:r>
                  <w:rPr>
                    <w:spacing w:val="1"/>
                    <w:sz w:val="20"/>
                    <w:szCs w:val="20"/>
                    <w:lang w:val="en-US"/>
                  </w:rPr>
                  <w:t xml:space="preserve"> </w:t>
                </w:r>
                <w:r>
                  <w:rPr>
                    <w:sz w:val="20"/>
                    <w:szCs w:val="20"/>
                    <w:lang w:val="en-US"/>
                  </w:rPr>
                  <w:t>not taken up an allocated school place as</w:t>
                </w:r>
                <w:r>
                  <w:rPr>
                    <w:spacing w:val="1"/>
                    <w:sz w:val="20"/>
                    <w:szCs w:val="20"/>
                    <w:lang w:val="en-US"/>
                  </w:rPr>
                  <w:t xml:space="preserve"> </w:t>
                </w:r>
                <w:proofErr w:type="gramStart"/>
                <w:r>
                  <w:rPr>
                    <w:sz w:val="20"/>
                    <w:szCs w:val="20"/>
                    <w:lang w:val="en-US"/>
                  </w:rPr>
                  <w:t>expected, or</w:t>
                </w:r>
                <w:proofErr w:type="gramEnd"/>
                <w:r>
                  <w:rPr>
                    <w:sz w:val="20"/>
                    <w:szCs w:val="20"/>
                    <w:lang w:val="en-US"/>
                  </w:rPr>
                  <w:t xml:space="preserve"> has 10 or more days of continuous</w:t>
                </w:r>
                <w:r>
                  <w:rPr>
                    <w:spacing w:val="1"/>
                    <w:sz w:val="20"/>
                    <w:szCs w:val="20"/>
                    <w:lang w:val="en-US"/>
                  </w:rPr>
                  <w:t xml:space="preserve"> </w:t>
                </w:r>
                <w:r>
                  <w:rPr>
                    <w:sz w:val="20"/>
                    <w:szCs w:val="20"/>
                    <w:lang w:val="en-US"/>
                  </w:rPr>
                  <w:t>absence from school without explanation, or left</w:t>
                </w:r>
                <w:r>
                  <w:rPr>
                    <w:spacing w:val="-58"/>
                    <w:sz w:val="20"/>
                    <w:szCs w:val="20"/>
                    <w:lang w:val="en-US"/>
                  </w:rPr>
                  <w:t xml:space="preserve"> </w:t>
                </w:r>
                <w:r>
                  <w:rPr>
                    <w:sz w:val="20"/>
                    <w:szCs w:val="20"/>
                    <w:lang w:val="en-US"/>
                  </w:rPr>
                  <w:t>school</w:t>
                </w:r>
                <w:r>
                  <w:rPr>
                    <w:spacing w:val="-6"/>
                    <w:sz w:val="20"/>
                    <w:szCs w:val="20"/>
                    <w:lang w:val="en-US"/>
                  </w:rPr>
                  <w:t xml:space="preserve"> </w:t>
                </w:r>
                <w:r>
                  <w:rPr>
                    <w:sz w:val="20"/>
                    <w:szCs w:val="20"/>
                    <w:lang w:val="en-US"/>
                  </w:rPr>
                  <w:t>suddenly</w:t>
                </w:r>
                <w:r>
                  <w:rPr>
                    <w:spacing w:val="-2"/>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destination</w:t>
                </w:r>
                <w:r>
                  <w:rPr>
                    <w:spacing w:val="-3"/>
                    <w:sz w:val="20"/>
                    <w:szCs w:val="20"/>
                    <w:lang w:val="en-US"/>
                  </w:rPr>
                  <w:t xml:space="preserve"> </w:t>
                </w:r>
                <w:r>
                  <w:rPr>
                    <w:sz w:val="20"/>
                    <w:szCs w:val="20"/>
                    <w:lang w:val="en-US"/>
                  </w:rPr>
                  <w:t>is</w:t>
                </w:r>
                <w:r>
                  <w:rPr>
                    <w:spacing w:val="-1"/>
                    <w:sz w:val="20"/>
                    <w:szCs w:val="20"/>
                    <w:lang w:val="en-US"/>
                  </w:rPr>
                  <w:t xml:space="preserve"> </w:t>
                </w:r>
                <w:r>
                  <w:rPr>
                    <w:sz w:val="20"/>
                    <w:szCs w:val="20"/>
                    <w:lang w:val="en-US"/>
                  </w:rPr>
                  <w:t>unknown.</w:t>
                </w:r>
              </w:p>
              <w:p w14:paraId="1AA8D942" w14:textId="1AB12A8E" w:rsidR="00BB0DB5" w:rsidRDefault="00BB0DB5" w:rsidP="007E4C73">
                <w:pPr>
                  <w:pStyle w:val="TableParagraph"/>
                  <w:spacing w:before="1"/>
                  <w:ind w:left="0" w:right="399"/>
                  <w:rPr>
                    <w:b/>
                    <w:sz w:val="20"/>
                    <w:szCs w:val="20"/>
                    <w:lang w:val="en-US"/>
                  </w:rPr>
                </w:pPr>
              </w:p>
            </w:tc>
          </w:tr>
          <w:tr w:rsidR="00BB0DB5" w14:paraId="7BFCDB28" w14:textId="77777777" w:rsidTr="00BB0DB5">
            <w:trPr>
              <w:trHeight w:val="3777"/>
            </w:trPr>
            <w:tc>
              <w:tcPr>
                <w:tcW w:w="3653" w:type="dxa"/>
                <w:tcBorders>
                  <w:top w:val="single" w:sz="4" w:space="0" w:color="000000"/>
                  <w:left w:val="single" w:sz="4" w:space="0" w:color="000000"/>
                  <w:bottom w:val="single" w:sz="4" w:space="0" w:color="000000"/>
                  <w:right w:val="single" w:sz="4" w:space="0" w:color="000000"/>
                </w:tcBorders>
                <w:hideMark/>
              </w:tcPr>
              <w:p w14:paraId="4995DA8C" w14:textId="77777777" w:rsidR="00BB0DB5" w:rsidRDefault="00BB0DB5">
                <w:pPr>
                  <w:pStyle w:val="TableParagraph"/>
                  <w:spacing w:before="7" w:line="244" w:lineRule="auto"/>
                  <w:ind w:left="107" w:right="608"/>
                  <w:rPr>
                    <w:sz w:val="20"/>
                    <w:szCs w:val="20"/>
                    <w:lang w:val="en-US"/>
                  </w:rPr>
                </w:pPr>
                <w:r>
                  <w:rPr>
                    <w:sz w:val="20"/>
                    <w:szCs w:val="20"/>
                    <w:lang w:val="en-US"/>
                  </w:rPr>
                  <w:t>Missing Children and Adults</w:t>
                </w:r>
                <w:r>
                  <w:rPr>
                    <w:spacing w:val="-58"/>
                    <w:sz w:val="20"/>
                    <w:szCs w:val="20"/>
                    <w:lang w:val="en-US"/>
                  </w:rPr>
                  <w:t xml:space="preserve"> </w:t>
                </w:r>
                <w:r>
                  <w:rPr>
                    <w:sz w:val="20"/>
                    <w:szCs w:val="20"/>
                    <w:lang w:val="en-US"/>
                  </w:rPr>
                  <w:t>Strategy</w:t>
                </w:r>
              </w:p>
              <w:p w14:paraId="27E81CE4" w14:textId="77777777" w:rsidR="00BB0DB5" w:rsidRDefault="00BB0DB5">
                <w:pPr>
                  <w:pStyle w:val="TableParagraph"/>
                  <w:spacing w:line="244" w:lineRule="auto"/>
                  <w:ind w:left="107" w:right="189"/>
                  <w:rPr>
                    <w:sz w:val="20"/>
                    <w:szCs w:val="20"/>
                    <w:lang w:val="en-US"/>
                  </w:rPr>
                </w:pPr>
                <w:r>
                  <w:rPr>
                    <w:sz w:val="20"/>
                    <w:szCs w:val="20"/>
                    <w:lang w:val="en-US"/>
                  </w:rPr>
                  <w:t>(vulnerable children and adults</w:t>
                </w:r>
                <w:r>
                  <w:rPr>
                    <w:spacing w:val="-58"/>
                    <w:sz w:val="20"/>
                    <w:szCs w:val="20"/>
                    <w:lang w:val="en-US"/>
                  </w:rPr>
                  <w:t xml:space="preserve"> </w:t>
                </w:r>
                <w:r>
                  <w:rPr>
                    <w:sz w:val="20"/>
                    <w:szCs w:val="20"/>
                    <w:lang w:val="en-US"/>
                  </w:rPr>
                  <w:t>who</w:t>
                </w:r>
                <w:r>
                  <w:rPr>
                    <w:spacing w:val="-2"/>
                    <w:sz w:val="20"/>
                    <w:szCs w:val="20"/>
                    <w:lang w:val="en-US"/>
                  </w:rPr>
                  <w:t xml:space="preserve"> </w:t>
                </w:r>
                <w:r>
                  <w:rPr>
                    <w:sz w:val="20"/>
                    <w:szCs w:val="20"/>
                    <w:lang w:val="en-US"/>
                  </w:rPr>
                  <w:t>go missing)</w:t>
                </w:r>
              </w:p>
              <w:p w14:paraId="7CA1AD6F" w14:textId="77777777" w:rsidR="00B86A95" w:rsidRDefault="00B86A95">
                <w:pPr>
                  <w:pStyle w:val="TableParagraph"/>
                  <w:spacing w:line="244" w:lineRule="auto"/>
                  <w:ind w:left="107" w:right="189"/>
                  <w:rPr>
                    <w:sz w:val="20"/>
                    <w:szCs w:val="20"/>
                    <w:lang w:val="en-US"/>
                  </w:rPr>
                </w:pPr>
              </w:p>
              <w:p w14:paraId="14EE0308" w14:textId="18E90956" w:rsidR="00B86A95" w:rsidRDefault="00B86A95">
                <w:pPr>
                  <w:pStyle w:val="TableParagraph"/>
                  <w:spacing w:line="244" w:lineRule="auto"/>
                  <w:ind w:left="107" w:right="189"/>
                  <w:rPr>
                    <w:sz w:val="20"/>
                    <w:szCs w:val="20"/>
                    <w:lang w:val="en-US"/>
                  </w:rPr>
                </w:pPr>
                <w:r w:rsidRPr="00B86A95">
                  <w:rPr>
                    <w:noProof/>
                    <w:sz w:val="20"/>
                    <w:szCs w:val="20"/>
                    <w:lang w:val="en-US"/>
                  </w:rPr>
                  <w:drawing>
                    <wp:inline distT="0" distB="0" distL="0" distR="0" wp14:anchorId="3F17EE3A" wp14:editId="5BA2601D">
                      <wp:extent cx="1514486" cy="447678"/>
                      <wp:effectExtent l="0" t="0" r="9525" b="9525"/>
                      <wp:docPr id="393288241" name="Picture 1">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88241" name="Picture 1">
                                <a:hlinkClick r:id="rId155"/>
                              </pic:cNvPr>
                              <pic:cNvPicPr/>
                            </pic:nvPicPr>
                            <pic:blipFill>
                              <a:blip r:embed="rId156"/>
                              <a:stretch>
                                <a:fillRect/>
                              </a:stretch>
                            </pic:blipFill>
                            <pic:spPr>
                              <a:xfrm>
                                <a:off x="0" y="0"/>
                                <a:ext cx="1514486" cy="447678"/>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hideMark/>
              </w:tcPr>
              <w:p w14:paraId="512D3843" w14:textId="77777777" w:rsidR="00DE5EF2" w:rsidRDefault="00BB0DB5">
                <w:pPr>
                  <w:pStyle w:val="TableParagraph"/>
                  <w:spacing w:before="7" w:line="244" w:lineRule="auto"/>
                  <w:ind w:right="99"/>
                  <w:rPr>
                    <w:sz w:val="20"/>
                    <w:szCs w:val="20"/>
                    <w:lang w:val="en-US"/>
                  </w:rPr>
                </w:pPr>
                <w:r>
                  <w:rPr>
                    <w:sz w:val="20"/>
                    <w:szCs w:val="20"/>
                    <w:lang w:val="en-US"/>
                  </w:rPr>
                  <w:t>Every year an</w:t>
                </w:r>
                <w:r>
                  <w:rPr>
                    <w:spacing w:val="-1"/>
                    <w:sz w:val="20"/>
                    <w:szCs w:val="20"/>
                    <w:lang w:val="en-US"/>
                  </w:rPr>
                  <w:t xml:space="preserve"> </w:t>
                </w:r>
                <w:r>
                  <w:rPr>
                    <w:sz w:val="20"/>
                    <w:szCs w:val="20"/>
                    <w:lang w:val="en-US"/>
                  </w:rPr>
                  <w:t>estimated</w:t>
                </w:r>
                <w:r>
                  <w:rPr>
                    <w:spacing w:val="2"/>
                    <w:sz w:val="20"/>
                    <w:szCs w:val="20"/>
                    <w:lang w:val="en-US"/>
                  </w:rPr>
                  <w:t xml:space="preserve"> </w:t>
                </w:r>
                <w:r>
                  <w:rPr>
                    <w:sz w:val="20"/>
                    <w:szCs w:val="20"/>
                    <w:lang w:val="en-US"/>
                  </w:rPr>
                  <w:t>200,000</w:t>
                </w:r>
                <w:r>
                  <w:rPr>
                    <w:spacing w:val="-1"/>
                    <w:sz w:val="20"/>
                    <w:szCs w:val="20"/>
                    <w:lang w:val="en-US"/>
                  </w:rPr>
                  <w:t xml:space="preserve"> </w:t>
                </w:r>
                <w:r>
                  <w:rPr>
                    <w:sz w:val="20"/>
                    <w:szCs w:val="20"/>
                    <w:lang w:val="en-US"/>
                  </w:rPr>
                  <w:t>people go</w:t>
                </w:r>
                <w:r>
                  <w:rPr>
                    <w:spacing w:val="1"/>
                    <w:sz w:val="20"/>
                    <w:szCs w:val="20"/>
                    <w:lang w:val="en-US"/>
                  </w:rPr>
                  <w:t xml:space="preserve"> </w:t>
                </w:r>
                <w:r>
                  <w:rPr>
                    <w:sz w:val="20"/>
                    <w:szCs w:val="20"/>
                    <w:lang w:val="en-US"/>
                  </w:rPr>
                  <w:t>missing in the UK. In some cases, missing adults</w:t>
                </w:r>
                <w:r>
                  <w:rPr>
                    <w:spacing w:val="1"/>
                    <w:sz w:val="20"/>
                    <w:szCs w:val="20"/>
                    <w:lang w:val="en-US"/>
                  </w:rPr>
                  <w:t xml:space="preserve"> </w:t>
                </w:r>
                <w:r>
                  <w:rPr>
                    <w:sz w:val="20"/>
                    <w:szCs w:val="20"/>
                    <w:lang w:val="en-US"/>
                  </w:rPr>
                  <w:t>may have made a choice to leave and ‘start their</w:t>
                </w:r>
                <w:r>
                  <w:rPr>
                    <w:spacing w:val="-58"/>
                    <w:sz w:val="20"/>
                    <w:szCs w:val="20"/>
                    <w:lang w:val="en-US"/>
                  </w:rPr>
                  <w:t xml:space="preserve"> </w:t>
                </w:r>
                <w:r>
                  <w:rPr>
                    <w:sz w:val="20"/>
                    <w:szCs w:val="20"/>
                    <w:lang w:val="en-US"/>
                  </w:rPr>
                  <w:t xml:space="preserve">lives over again’, but </w:t>
                </w:r>
                <w:proofErr w:type="gramStart"/>
                <w:r>
                  <w:rPr>
                    <w:sz w:val="20"/>
                    <w:szCs w:val="20"/>
                    <w:lang w:val="en-US"/>
                  </w:rPr>
                  <w:t>the vast majority of</w:t>
                </w:r>
                <w:proofErr w:type="gramEnd"/>
                <w:r>
                  <w:rPr>
                    <w:sz w:val="20"/>
                    <w:szCs w:val="20"/>
                    <w:lang w:val="en-US"/>
                  </w:rPr>
                  <w:t xml:space="preserve"> missing</w:t>
                </w:r>
                <w:r>
                  <w:rPr>
                    <w:spacing w:val="1"/>
                    <w:sz w:val="20"/>
                    <w:szCs w:val="20"/>
                    <w:lang w:val="en-US"/>
                  </w:rPr>
                  <w:t xml:space="preserve"> </w:t>
                </w:r>
                <w:r>
                  <w:rPr>
                    <w:sz w:val="20"/>
                    <w:szCs w:val="20"/>
                    <w:lang w:val="en-US"/>
                  </w:rPr>
                  <w:t>people, children and adults, are vulnerable and</w:t>
                </w:r>
                <w:r>
                  <w:rPr>
                    <w:spacing w:val="1"/>
                    <w:sz w:val="20"/>
                    <w:szCs w:val="20"/>
                    <w:lang w:val="en-US"/>
                  </w:rPr>
                  <w:t xml:space="preserve"> </w:t>
                </w:r>
                <w:r>
                  <w:rPr>
                    <w:sz w:val="20"/>
                    <w:szCs w:val="20"/>
                    <w:lang w:val="en-US"/>
                  </w:rPr>
                  <w:t>need protection and support. The strategy has</w:t>
                </w:r>
                <w:r>
                  <w:rPr>
                    <w:spacing w:val="1"/>
                    <w:sz w:val="20"/>
                    <w:szCs w:val="20"/>
                    <w:lang w:val="en-US"/>
                  </w:rPr>
                  <w:t xml:space="preserve"> </w:t>
                </w:r>
                <w:r>
                  <w:rPr>
                    <w:sz w:val="20"/>
                    <w:szCs w:val="20"/>
                    <w:lang w:val="en-US"/>
                  </w:rPr>
                  <w:t>three key objectives which provide the right</w:t>
                </w:r>
                <w:r>
                  <w:rPr>
                    <w:spacing w:val="1"/>
                    <w:sz w:val="20"/>
                    <w:szCs w:val="20"/>
                    <w:lang w:val="en-US"/>
                  </w:rPr>
                  <w:t xml:space="preserve"> </w:t>
                </w:r>
                <w:r>
                  <w:rPr>
                    <w:sz w:val="20"/>
                    <w:szCs w:val="20"/>
                    <w:lang w:val="en-US"/>
                  </w:rPr>
                  <w:t>foundations for any effective local strategy to</w:t>
                </w:r>
                <w:r>
                  <w:rPr>
                    <w:spacing w:val="1"/>
                    <w:sz w:val="20"/>
                    <w:szCs w:val="20"/>
                    <w:lang w:val="en-US"/>
                  </w:rPr>
                  <w:t xml:space="preserve"> </w:t>
                </w:r>
                <w:r>
                  <w:rPr>
                    <w:sz w:val="20"/>
                    <w:szCs w:val="20"/>
                    <w:lang w:val="en-US"/>
                  </w:rPr>
                  <w:t xml:space="preserve">tackle this issue: </w:t>
                </w:r>
              </w:p>
              <w:p w14:paraId="401836BE" w14:textId="77777777" w:rsidR="00DE5EF2" w:rsidRDefault="00BB0DB5">
                <w:pPr>
                  <w:pStyle w:val="TableParagraph"/>
                  <w:spacing w:before="7" w:line="244" w:lineRule="auto"/>
                  <w:ind w:right="99"/>
                  <w:rPr>
                    <w:spacing w:val="-4"/>
                    <w:sz w:val="20"/>
                    <w:szCs w:val="20"/>
                    <w:lang w:val="en-US"/>
                  </w:rPr>
                </w:pPr>
                <w:r>
                  <w:rPr>
                    <w:sz w:val="20"/>
                    <w:szCs w:val="20"/>
                    <w:lang w:val="en-US"/>
                  </w:rPr>
                  <w:t>Prevention - reducing the number</w:t>
                </w:r>
                <w:r>
                  <w:rPr>
                    <w:spacing w:val="-58"/>
                    <w:sz w:val="20"/>
                    <w:szCs w:val="20"/>
                    <w:lang w:val="en-US"/>
                  </w:rPr>
                  <w:t xml:space="preserve"> </w:t>
                </w:r>
                <w:r w:rsidR="00DE5EF2">
                  <w:rPr>
                    <w:spacing w:val="-58"/>
                    <w:sz w:val="20"/>
                    <w:szCs w:val="20"/>
                    <w:lang w:val="en-US"/>
                  </w:rPr>
                  <w:t xml:space="preserve">      </w:t>
                </w:r>
                <w:r>
                  <w:rPr>
                    <w:sz w:val="20"/>
                    <w:szCs w:val="20"/>
                    <w:lang w:val="en-US"/>
                  </w:rPr>
                  <w:t>of people who go missing, including through</w:t>
                </w:r>
                <w:r>
                  <w:rPr>
                    <w:spacing w:val="1"/>
                    <w:sz w:val="20"/>
                    <w:szCs w:val="20"/>
                    <w:lang w:val="en-US"/>
                  </w:rPr>
                  <w:t xml:space="preserve"> </w:t>
                </w:r>
                <w:r>
                  <w:rPr>
                    <w:sz w:val="20"/>
                    <w:szCs w:val="20"/>
                    <w:lang w:val="en-US"/>
                  </w:rPr>
                  <w:t>prevention strategies, education work and early</w:t>
                </w:r>
                <w:r>
                  <w:rPr>
                    <w:spacing w:val="1"/>
                    <w:sz w:val="20"/>
                    <w:szCs w:val="20"/>
                    <w:lang w:val="en-US"/>
                  </w:rPr>
                  <w:t xml:space="preserve"> </w:t>
                </w:r>
                <w:r>
                  <w:rPr>
                    <w:sz w:val="20"/>
                    <w:szCs w:val="20"/>
                    <w:lang w:val="en-US"/>
                  </w:rPr>
                  <w:t>intervention in cases where children and adults</w:t>
                </w:r>
                <w:r>
                  <w:rPr>
                    <w:spacing w:val="1"/>
                    <w:sz w:val="20"/>
                    <w:szCs w:val="20"/>
                    <w:lang w:val="en-US"/>
                  </w:rPr>
                  <w:t xml:space="preserve"> </w:t>
                </w:r>
                <w:r>
                  <w:rPr>
                    <w:sz w:val="20"/>
                    <w:szCs w:val="20"/>
                    <w:lang w:val="en-US"/>
                  </w:rPr>
                  <w:t>repeatedly</w:t>
                </w:r>
                <w:r>
                  <w:rPr>
                    <w:spacing w:val="-1"/>
                    <w:sz w:val="20"/>
                    <w:szCs w:val="20"/>
                    <w:lang w:val="en-US"/>
                  </w:rPr>
                  <w:t xml:space="preserve"> </w:t>
                </w:r>
                <w:r>
                  <w:rPr>
                    <w:sz w:val="20"/>
                    <w:szCs w:val="20"/>
                    <w:lang w:val="en-US"/>
                  </w:rPr>
                  <w:t>go</w:t>
                </w:r>
                <w:r>
                  <w:rPr>
                    <w:spacing w:val="-3"/>
                    <w:sz w:val="20"/>
                    <w:szCs w:val="20"/>
                    <w:lang w:val="en-US"/>
                  </w:rPr>
                  <w:t xml:space="preserve"> </w:t>
                </w:r>
                <w:r>
                  <w:rPr>
                    <w:sz w:val="20"/>
                    <w:szCs w:val="20"/>
                    <w:lang w:val="en-US"/>
                  </w:rPr>
                  <w:t>missing</w:t>
                </w:r>
                <w:r>
                  <w:rPr>
                    <w:spacing w:val="-4"/>
                    <w:sz w:val="20"/>
                    <w:szCs w:val="20"/>
                    <w:lang w:val="en-US"/>
                  </w:rPr>
                  <w:t xml:space="preserve"> </w:t>
                </w:r>
              </w:p>
              <w:p w14:paraId="099BE258" w14:textId="77777777" w:rsidR="00DE5EF2" w:rsidRDefault="00BB0DB5" w:rsidP="00DE5EF2">
                <w:pPr>
                  <w:pStyle w:val="TableParagraph"/>
                  <w:spacing w:before="7" w:line="244" w:lineRule="auto"/>
                  <w:ind w:right="106"/>
                  <w:rPr>
                    <w:spacing w:val="1"/>
                    <w:sz w:val="20"/>
                    <w:szCs w:val="20"/>
                    <w:lang w:val="en-US"/>
                  </w:rPr>
                </w:pPr>
                <w:r>
                  <w:rPr>
                    <w:sz w:val="20"/>
                    <w:szCs w:val="20"/>
                    <w:lang w:val="en-US"/>
                  </w:rPr>
                  <w:t>Protection</w:t>
                </w:r>
                <w:r>
                  <w:rPr>
                    <w:spacing w:val="-2"/>
                    <w:sz w:val="20"/>
                    <w:szCs w:val="20"/>
                    <w:lang w:val="en-US"/>
                  </w:rPr>
                  <w:t xml:space="preserve"> </w:t>
                </w:r>
                <w:r>
                  <w:rPr>
                    <w:sz w:val="20"/>
                    <w:szCs w:val="20"/>
                    <w:lang w:val="en-US"/>
                  </w:rPr>
                  <w:t>-</w:t>
                </w:r>
                <w:r>
                  <w:rPr>
                    <w:spacing w:val="-1"/>
                    <w:sz w:val="20"/>
                    <w:szCs w:val="20"/>
                    <w:lang w:val="en-US"/>
                  </w:rPr>
                  <w:t xml:space="preserve"> </w:t>
                </w:r>
                <w:r>
                  <w:rPr>
                    <w:sz w:val="20"/>
                    <w:szCs w:val="20"/>
                    <w:lang w:val="en-US"/>
                  </w:rPr>
                  <w:t>reducing the</w:t>
                </w:r>
                <w:r w:rsidR="00DE5EF2">
                  <w:rPr>
                    <w:sz w:val="20"/>
                    <w:szCs w:val="20"/>
                    <w:lang w:val="en-US"/>
                  </w:rPr>
                  <w:t xml:space="preserve"> </w:t>
                </w:r>
                <w:r>
                  <w:rPr>
                    <w:sz w:val="20"/>
                    <w:szCs w:val="20"/>
                    <w:lang w:val="en-US"/>
                  </w:rPr>
                  <w:t>harm</w:t>
                </w:r>
                <w:r>
                  <w:rPr>
                    <w:spacing w:val="-2"/>
                    <w:sz w:val="20"/>
                    <w:szCs w:val="20"/>
                    <w:lang w:val="en-US"/>
                  </w:rPr>
                  <w:t xml:space="preserve"> </w:t>
                </w:r>
                <w:r>
                  <w:rPr>
                    <w:sz w:val="20"/>
                    <w:szCs w:val="20"/>
                    <w:lang w:val="en-US"/>
                  </w:rPr>
                  <w:t>to those who</w:t>
                </w:r>
                <w:r>
                  <w:rPr>
                    <w:spacing w:val="-2"/>
                    <w:sz w:val="20"/>
                    <w:szCs w:val="20"/>
                    <w:lang w:val="en-US"/>
                  </w:rPr>
                  <w:t xml:space="preserve"> </w:t>
                </w:r>
                <w:r>
                  <w:rPr>
                    <w:sz w:val="20"/>
                    <w:szCs w:val="20"/>
                    <w:lang w:val="en-US"/>
                  </w:rPr>
                  <w:t>go</w:t>
                </w:r>
                <w:r>
                  <w:rPr>
                    <w:spacing w:val="-2"/>
                    <w:sz w:val="20"/>
                    <w:szCs w:val="20"/>
                    <w:lang w:val="en-US"/>
                  </w:rPr>
                  <w:t xml:space="preserve"> </w:t>
                </w:r>
                <w:r>
                  <w:rPr>
                    <w:sz w:val="20"/>
                    <w:szCs w:val="20"/>
                    <w:lang w:val="en-US"/>
                  </w:rPr>
                  <w:t>missing, including through a</w:t>
                </w:r>
                <w:r w:rsidR="00DE5EF2">
                  <w:rPr>
                    <w:sz w:val="20"/>
                    <w:szCs w:val="20"/>
                    <w:lang w:val="en-US"/>
                  </w:rPr>
                  <w:t xml:space="preserve"> tailored, risk-based response and ensuring</w:t>
                </w:r>
                <w:r w:rsidR="00DE5EF2">
                  <w:rPr>
                    <w:spacing w:val="1"/>
                    <w:sz w:val="20"/>
                    <w:szCs w:val="20"/>
                    <w:lang w:val="en-US"/>
                  </w:rPr>
                  <w:t xml:space="preserve"> </w:t>
                </w:r>
                <w:r w:rsidR="00DE5EF2">
                  <w:rPr>
                    <w:sz w:val="20"/>
                    <w:szCs w:val="20"/>
                    <w:lang w:val="en-US"/>
                  </w:rPr>
                  <w:t>agencies work together to find and close cases as</w:t>
                </w:r>
                <w:r w:rsidR="00DE5EF2">
                  <w:rPr>
                    <w:spacing w:val="-58"/>
                    <w:sz w:val="20"/>
                    <w:szCs w:val="20"/>
                    <w:lang w:val="en-US"/>
                  </w:rPr>
                  <w:t xml:space="preserve"> </w:t>
                </w:r>
                <w:r w:rsidR="00DE5EF2">
                  <w:rPr>
                    <w:sz w:val="20"/>
                    <w:szCs w:val="20"/>
                    <w:lang w:val="en-US"/>
                  </w:rPr>
                  <w:t>quickly as possible at a local and national level</w:t>
                </w:r>
                <w:r w:rsidR="00DE5EF2">
                  <w:rPr>
                    <w:spacing w:val="1"/>
                    <w:sz w:val="20"/>
                    <w:szCs w:val="20"/>
                    <w:lang w:val="en-US"/>
                  </w:rPr>
                  <w:t xml:space="preserve"> </w:t>
                </w:r>
              </w:p>
              <w:p w14:paraId="3C470B15" w14:textId="77777777" w:rsidR="00DE5EF2" w:rsidRDefault="00DE5EF2" w:rsidP="00DE5EF2">
                <w:pPr>
                  <w:pStyle w:val="TableParagraph"/>
                  <w:spacing w:before="7" w:line="244" w:lineRule="auto"/>
                  <w:ind w:right="106"/>
                  <w:rPr>
                    <w:sz w:val="20"/>
                    <w:szCs w:val="20"/>
                    <w:lang w:val="en-US"/>
                  </w:rPr>
                </w:pPr>
                <w:r>
                  <w:rPr>
                    <w:sz w:val="20"/>
                    <w:szCs w:val="20"/>
                    <w:lang w:val="en-US"/>
                  </w:rPr>
                  <w:t>Provision</w:t>
                </w:r>
                <w:r>
                  <w:rPr>
                    <w:spacing w:val="9"/>
                    <w:sz w:val="20"/>
                    <w:szCs w:val="20"/>
                    <w:lang w:val="en-US"/>
                  </w:rPr>
                  <w:t xml:space="preserve"> </w:t>
                </w:r>
                <w:r>
                  <w:rPr>
                    <w:sz w:val="20"/>
                    <w:szCs w:val="20"/>
                    <w:lang w:val="en-US"/>
                  </w:rPr>
                  <w:t>-</w:t>
                </w:r>
                <w:r>
                  <w:rPr>
                    <w:spacing w:val="9"/>
                    <w:sz w:val="20"/>
                    <w:szCs w:val="20"/>
                    <w:lang w:val="en-US"/>
                  </w:rPr>
                  <w:t xml:space="preserve"> </w:t>
                </w:r>
                <w:r>
                  <w:rPr>
                    <w:sz w:val="20"/>
                    <w:szCs w:val="20"/>
                    <w:lang w:val="en-US"/>
                  </w:rPr>
                  <w:t>providing</w:t>
                </w:r>
                <w:r>
                  <w:rPr>
                    <w:spacing w:val="8"/>
                    <w:sz w:val="20"/>
                    <w:szCs w:val="20"/>
                    <w:lang w:val="en-US"/>
                  </w:rPr>
                  <w:t xml:space="preserve"> </w:t>
                </w:r>
                <w:r>
                  <w:rPr>
                    <w:sz w:val="20"/>
                    <w:szCs w:val="20"/>
                    <w:lang w:val="en-US"/>
                  </w:rPr>
                  <w:t>support</w:t>
                </w:r>
                <w:r>
                  <w:rPr>
                    <w:spacing w:val="8"/>
                    <w:sz w:val="20"/>
                    <w:szCs w:val="20"/>
                    <w:lang w:val="en-US"/>
                  </w:rPr>
                  <w:t xml:space="preserve"> </w:t>
                </w:r>
                <w:r>
                  <w:rPr>
                    <w:sz w:val="20"/>
                    <w:szCs w:val="20"/>
                    <w:lang w:val="en-US"/>
                  </w:rPr>
                  <w:t>and</w:t>
                </w:r>
                <w:r>
                  <w:rPr>
                    <w:spacing w:val="8"/>
                    <w:sz w:val="20"/>
                    <w:szCs w:val="20"/>
                    <w:lang w:val="en-US"/>
                  </w:rPr>
                  <w:t xml:space="preserve"> </w:t>
                </w:r>
                <w:r>
                  <w:rPr>
                    <w:sz w:val="20"/>
                    <w:szCs w:val="20"/>
                    <w:lang w:val="en-US"/>
                  </w:rPr>
                  <w:t>advice</w:t>
                </w:r>
                <w:r>
                  <w:rPr>
                    <w:spacing w:val="10"/>
                    <w:sz w:val="20"/>
                    <w:szCs w:val="20"/>
                    <w:lang w:val="en-US"/>
                  </w:rPr>
                  <w:t xml:space="preserve"> </w:t>
                </w:r>
                <w:r>
                  <w:rPr>
                    <w:sz w:val="20"/>
                    <w:szCs w:val="20"/>
                    <w:lang w:val="en-US"/>
                  </w:rPr>
                  <w:t>to</w:t>
                </w:r>
                <w:r>
                  <w:rPr>
                    <w:spacing w:val="1"/>
                    <w:sz w:val="20"/>
                    <w:szCs w:val="20"/>
                    <w:lang w:val="en-US"/>
                  </w:rPr>
                  <w:t xml:space="preserve"> </w:t>
                </w:r>
                <w:r>
                  <w:rPr>
                    <w:sz w:val="20"/>
                    <w:szCs w:val="20"/>
                    <w:lang w:val="en-US"/>
                  </w:rPr>
                  <w:t>missing persons and families by referring then to</w:t>
                </w:r>
                <w:r>
                  <w:rPr>
                    <w:spacing w:val="1"/>
                    <w:sz w:val="20"/>
                    <w:szCs w:val="20"/>
                    <w:lang w:val="en-US"/>
                  </w:rPr>
                  <w:t xml:space="preserve"> </w:t>
                </w:r>
                <w:r>
                  <w:rPr>
                    <w:sz w:val="20"/>
                    <w:szCs w:val="20"/>
                    <w:lang w:val="en-US"/>
                  </w:rPr>
                  <w:t>agencies promptly and ensuring they understand</w:t>
                </w:r>
                <w:r>
                  <w:rPr>
                    <w:spacing w:val="1"/>
                    <w:sz w:val="20"/>
                    <w:szCs w:val="20"/>
                    <w:lang w:val="en-US"/>
                  </w:rPr>
                  <w:t xml:space="preserve"> </w:t>
                </w:r>
                <w:r>
                  <w:rPr>
                    <w:sz w:val="20"/>
                    <w:szCs w:val="20"/>
                    <w:lang w:val="en-US"/>
                  </w:rPr>
                  <w:t xml:space="preserve">how and where to access help. </w:t>
                </w:r>
              </w:p>
              <w:p w14:paraId="62BCB1C6" w14:textId="0C80F88D" w:rsidR="00BB0DB5" w:rsidRDefault="00DE5EF2" w:rsidP="00DE5EF2">
                <w:pPr>
                  <w:pStyle w:val="TableParagraph"/>
                  <w:spacing w:before="7" w:line="244" w:lineRule="auto"/>
                  <w:ind w:right="99"/>
                  <w:rPr>
                    <w:sz w:val="20"/>
                    <w:szCs w:val="20"/>
                    <w:lang w:val="en-US"/>
                  </w:rPr>
                </w:pPr>
                <w:r>
                  <w:rPr>
                    <w:sz w:val="20"/>
                    <w:szCs w:val="20"/>
                    <w:lang w:val="en-US"/>
                  </w:rPr>
                  <w:t>The police should</w:t>
                </w:r>
                <w:r>
                  <w:rPr>
                    <w:spacing w:val="1"/>
                    <w:sz w:val="20"/>
                    <w:szCs w:val="20"/>
                    <w:lang w:val="en-US"/>
                  </w:rPr>
                  <w:t xml:space="preserve"> </w:t>
                </w:r>
                <w:r>
                  <w:rPr>
                    <w:sz w:val="20"/>
                    <w:szCs w:val="20"/>
                    <w:lang w:val="en-US"/>
                  </w:rPr>
                  <w:t>be informed if any child or adult goes missing. The</w:t>
                </w:r>
                <w:r>
                  <w:rPr>
                    <w:spacing w:val="1"/>
                    <w:sz w:val="20"/>
                    <w:szCs w:val="20"/>
                    <w:lang w:val="en-US"/>
                  </w:rPr>
                  <w:t xml:space="preserve"> </w:t>
                </w:r>
                <w:r>
                  <w:rPr>
                    <w:sz w:val="20"/>
                    <w:szCs w:val="20"/>
                    <w:lang w:val="en-US"/>
                  </w:rPr>
                  <w:t>Missing Children and Adults strategy can then be</w:t>
                </w:r>
                <w:r>
                  <w:rPr>
                    <w:spacing w:val="1"/>
                    <w:sz w:val="20"/>
                    <w:szCs w:val="20"/>
                    <w:lang w:val="en-US"/>
                  </w:rPr>
                  <w:t xml:space="preserve"> </w:t>
                </w:r>
                <w:r>
                  <w:rPr>
                    <w:sz w:val="20"/>
                    <w:szCs w:val="20"/>
                    <w:lang w:val="en-US"/>
                  </w:rPr>
                  <w:t>referred to for further information and help. It is a</w:t>
                </w:r>
                <w:r>
                  <w:rPr>
                    <w:spacing w:val="1"/>
                    <w:sz w:val="20"/>
                    <w:szCs w:val="20"/>
                    <w:lang w:val="en-US"/>
                  </w:rPr>
                  <w:t xml:space="preserve"> </w:t>
                </w:r>
                <w:r>
                  <w:rPr>
                    <w:sz w:val="20"/>
                    <w:szCs w:val="20"/>
                    <w:lang w:val="en-US"/>
                  </w:rPr>
                  <w:t>home office</w:t>
                </w:r>
                <w:r>
                  <w:rPr>
                    <w:spacing w:val="-1"/>
                    <w:sz w:val="20"/>
                    <w:szCs w:val="20"/>
                    <w:lang w:val="en-US"/>
                  </w:rPr>
                  <w:t xml:space="preserve"> </w:t>
                </w:r>
                <w:r>
                  <w:rPr>
                    <w:sz w:val="20"/>
                    <w:szCs w:val="20"/>
                    <w:lang w:val="en-US"/>
                  </w:rPr>
                  <w:t>publication</w:t>
                </w:r>
                <w:r>
                  <w:rPr>
                    <w:spacing w:val="-1"/>
                    <w:sz w:val="20"/>
                    <w:szCs w:val="20"/>
                    <w:lang w:val="en-US"/>
                  </w:rPr>
                  <w:t xml:space="preserve"> </w:t>
                </w:r>
                <w:r>
                  <w:rPr>
                    <w:sz w:val="20"/>
                    <w:szCs w:val="20"/>
                    <w:lang w:val="en-US"/>
                  </w:rPr>
                  <w:t>(2011).</w:t>
                </w:r>
              </w:p>
            </w:tc>
          </w:tr>
        </w:tbl>
        <w:p w14:paraId="2E7092C1" w14:textId="77777777" w:rsidR="00BB0DB5" w:rsidRDefault="00BB0DB5" w:rsidP="00BB0DB5">
          <w:pPr>
            <w:rPr>
              <w:sz w:val="20"/>
              <w:szCs w:val="20"/>
            </w:rPr>
            <w:sectPr w:rsidR="00BB0DB5">
              <w:pgSz w:w="11910" w:h="16840"/>
              <w:pgMar w:top="1340" w:right="1100" w:bottom="280" w:left="1340" w:header="392" w:footer="0" w:gutter="0"/>
              <w:cols w:space="720"/>
            </w:sectPr>
          </w:pPr>
        </w:p>
        <w:p w14:paraId="2FBACE74" w14:textId="77777777" w:rsidR="00BB0DB5" w:rsidRDefault="00BB0DB5" w:rsidP="00BB0DB5">
          <w:pPr>
            <w:pStyle w:val="BodyText"/>
            <w:spacing w:before="6"/>
            <w:rPr>
              <w:b/>
              <w:sz w:val="20"/>
              <w:szCs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53"/>
            <w:gridCol w:w="5590"/>
          </w:tblGrid>
          <w:tr w:rsidR="00BB0DB5" w14:paraId="4BB6ADFD" w14:textId="77777777" w:rsidTr="00A67347">
            <w:trPr>
              <w:trHeight w:val="2139"/>
            </w:trPr>
            <w:tc>
              <w:tcPr>
                <w:tcW w:w="3653" w:type="dxa"/>
                <w:tcBorders>
                  <w:top w:val="single" w:sz="4" w:space="0" w:color="000000"/>
                  <w:left w:val="single" w:sz="4" w:space="0" w:color="000000"/>
                  <w:bottom w:val="single" w:sz="4" w:space="0" w:color="000000"/>
                  <w:right w:val="single" w:sz="4" w:space="0" w:color="000000"/>
                </w:tcBorders>
                <w:hideMark/>
              </w:tcPr>
              <w:p w14:paraId="6CAC7612" w14:textId="77777777" w:rsidR="00BB0DB5" w:rsidRDefault="00BB0DB5">
                <w:pPr>
                  <w:pStyle w:val="TableParagraph"/>
                  <w:spacing w:before="7" w:line="244" w:lineRule="auto"/>
                  <w:ind w:left="107" w:right="131"/>
                  <w:rPr>
                    <w:sz w:val="20"/>
                    <w:szCs w:val="20"/>
                    <w:lang w:val="en-US"/>
                  </w:rPr>
                </w:pPr>
                <w:r>
                  <w:rPr>
                    <w:sz w:val="20"/>
                    <w:szCs w:val="20"/>
                    <w:lang w:val="en-US"/>
                  </w:rPr>
                  <w:t>Children with family members in</w:t>
                </w:r>
                <w:r>
                  <w:rPr>
                    <w:spacing w:val="-58"/>
                    <w:sz w:val="20"/>
                    <w:szCs w:val="20"/>
                    <w:lang w:val="en-US"/>
                  </w:rPr>
                  <w:t xml:space="preserve"> </w:t>
                </w:r>
                <w:r>
                  <w:rPr>
                    <w:sz w:val="20"/>
                    <w:szCs w:val="20"/>
                    <w:lang w:val="en-US"/>
                  </w:rPr>
                  <w:t>prison</w:t>
                </w:r>
              </w:p>
              <w:p w14:paraId="028F78ED" w14:textId="6F4CB776" w:rsidR="007073A0" w:rsidRDefault="007073A0">
                <w:pPr>
                  <w:pStyle w:val="TableParagraph"/>
                  <w:spacing w:before="7" w:line="244" w:lineRule="auto"/>
                  <w:ind w:left="107" w:right="131"/>
                  <w:rPr>
                    <w:sz w:val="20"/>
                    <w:szCs w:val="20"/>
                    <w:lang w:val="en-US"/>
                  </w:rPr>
                </w:pPr>
                <w:r w:rsidRPr="007073A0">
                  <w:rPr>
                    <w:noProof/>
                    <w:sz w:val="20"/>
                    <w:szCs w:val="20"/>
                    <w:lang w:val="en-US"/>
                  </w:rPr>
                  <w:drawing>
                    <wp:inline distT="0" distB="0" distL="0" distR="0" wp14:anchorId="6D27147D" wp14:editId="76E9DD88">
                      <wp:extent cx="1155940" cy="966884"/>
                      <wp:effectExtent l="0" t="0" r="6350" b="5080"/>
                      <wp:docPr id="1308185080" name="Picture 1">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185080" name="Picture 1">
                                <a:hlinkClick r:id="rId157"/>
                              </pic:cNvPr>
                              <pic:cNvPicPr/>
                            </pic:nvPicPr>
                            <pic:blipFill>
                              <a:blip r:embed="rId158"/>
                              <a:stretch>
                                <a:fillRect/>
                              </a:stretch>
                            </pic:blipFill>
                            <pic:spPr>
                              <a:xfrm>
                                <a:off x="0" y="0"/>
                                <a:ext cx="1168656" cy="977521"/>
                              </a:xfrm>
                              <a:prstGeom prst="rect">
                                <a:avLst/>
                              </a:prstGeom>
                            </pic:spPr>
                          </pic:pic>
                        </a:graphicData>
                      </a:graphic>
                    </wp:inline>
                  </w:drawing>
                </w:r>
              </w:p>
            </w:tc>
            <w:tc>
              <w:tcPr>
                <w:tcW w:w="5590" w:type="dxa"/>
                <w:tcBorders>
                  <w:top w:val="single" w:sz="4" w:space="0" w:color="000000"/>
                  <w:left w:val="single" w:sz="4" w:space="0" w:color="000000"/>
                  <w:bottom w:val="single" w:sz="4" w:space="0" w:color="000000"/>
                  <w:right w:val="single" w:sz="4" w:space="0" w:color="000000"/>
                </w:tcBorders>
              </w:tcPr>
              <w:p w14:paraId="551EC54F" w14:textId="60FAD8B9" w:rsidR="00BB0DB5" w:rsidRDefault="00BB0DB5">
                <w:pPr>
                  <w:pStyle w:val="TableParagraph"/>
                  <w:spacing w:before="7" w:line="244" w:lineRule="auto"/>
                  <w:ind w:right="168"/>
                  <w:rPr>
                    <w:sz w:val="20"/>
                    <w:szCs w:val="20"/>
                    <w:lang w:val="en-US"/>
                  </w:rPr>
                </w:pPr>
                <w:r>
                  <w:rPr>
                    <w:sz w:val="20"/>
                    <w:szCs w:val="20"/>
                    <w:lang w:val="en-US"/>
                  </w:rPr>
                  <w:t>Approximately 200,000 children have a parent</w:t>
                </w:r>
                <w:r>
                  <w:rPr>
                    <w:spacing w:val="1"/>
                    <w:sz w:val="20"/>
                    <w:szCs w:val="20"/>
                    <w:lang w:val="en-US"/>
                  </w:rPr>
                  <w:t xml:space="preserve"> </w:t>
                </w:r>
                <w:r>
                  <w:rPr>
                    <w:sz w:val="20"/>
                    <w:szCs w:val="20"/>
                    <w:lang w:val="en-US"/>
                  </w:rPr>
                  <w:t>sent to prison each year. These children are at risk</w:t>
                </w:r>
                <w:r>
                  <w:rPr>
                    <w:spacing w:val="-58"/>
                    <w:sz w:val="20"/>
                    <w:szCs w:val="20"/>
                    <w:lang w:val="en-US"/>
                  </w:rPr>
                  <w:t xml:space="preserve"> </w:t>
                </w:r>
                <w:r>
                  <w:rPr>
                    <w:sz w:val="20"/>
                    <w:szCs w:val="20"/>
                    <w:lang w:val="en-US"/>
                  </w:rPr>
                  <w:t>of poor outcomes including poverty, stigma,</w:t>
                </w:r>
                <w:r>
                  <w:rPr>
                    <w:spacing w:val="1"/>
                    <w:sz w:val="20"/>
                    <w:szCs w:val="20"/>
                    <w:lang w:val="en-US"/>
                  </w:rPr>
                  <w:t xml:space="preserve"> </w:t>
                </w:r>
                <w:r>
                  <w:rPr>
                    <w:sz w:val="20"/>
                    <w:szCs w:val="20"/>
                    <w:lang w:val="en-US"/>
                  </w:rPr>
                  <w:t>isolation and poor mental health. NICCO</w:t>
                </w:r>
                <w:r>
                  <w:rPr>
                    <w:spacing w:val="1"/>
                    <w:sz w:val="20"/>
                    <w:szCs w:val="20"/>
                    <w:lang w:val="en-US"/>
                  </w:rPr>
                  <w:t xml:space="preserve"> </w:t>
                </w:r>
                <w:r>
                  <w:rPr>
                    <w:sz w:val="20"/>
                    <w:szCs w:val="20"/>
                    <w:lang w:val="en-US"/>
                  </w:rPr>
                  <w:t>provides information to</w:t>
                </w:r>
                <w:r>
                  <w:rPr>
                    <w:spacing w:val="1"/>
                    <w:sz w:val="20"/>
                    <w:szCs w:val="20"/>
                    <w:lang w:val="en-US"/>
                  </w:rPr>
                  <w:t xml:space="preserve"> </w:t>
                </w:r>
                <w:r>
                  <w:rPr>
                    <w:sz w:val="20"/>
                    <w:szCs w:val="20"/>
                    <w:lang w:val="en-US"/>
                  </w:rPr>
                  <w:t>support professionals working with offenders and</w:t>
                </w:r>
                <w:r>
                  <w:rPr>
                    <w:spacing w:val="1"/>
                    <w:sz w:val="20"/>
                    <w:szCs w:val="20"/>
                    <w:lang w:val="en-US"/>
                  </w:rPr>
                  <w:t xml:space="preserve"> </w:t>
                </w:r>
                <w:r>
                  <w:rPr>
                    <w:sz w:val="20"/>
                    <w:szCs w:val="20"/>
                    <w:lang w:val="en-US"/>
                  </w:rPr>
                  <w:t>their children to help mitigate the negative</w:t>
                </w:r>
                <w:r>
                  <w:rPr>
                    <w:spacing w:val="1"/>
                    <w:sz w:val="20"/>
                    <w:szCs w:val="20"/>
                    <w:lang w:val="en-US"/>
                  </w:rPr>
                  <w:t xml:space="preserve"> </w:t>
                </w:r>
                <w:r>
                  <w:rPr>
                    <w:sz w:val="20"/>
                    <w:szCs w:val="20"/>
                    <w:lang w:val="en-US"/>
                  </w:rPr>
                  <w:t>consequences</w:t>
                </w:r>
                <w:r>
                  <w:rPr>
                    <w:spacing w:val="-1"/>
                    <w:sz w:val="20"/>
                    <w:szCs w:val="20"/>
                    <w:lang w:val="en-US"/>
                  </w:rPr>
                  <w:t xml:space="preserve"> </w:t>
                </w:r>
                <w:r>
                  <w:rPr>
                    <w:sz w:val="20"/>
                    <w:szCs w:val="20"/>
                    <w:lang w:val="en-US"/>
                  </w:rPr>
                  <w:t>for</w:t>
                </w:r>
                <w:r>
                  <w:rPr>
                    <w:spacing w:val="1"/>
                    <w:sz w:val="20"/>
                    <w:szCs w:val="20"/>
                    <w:lang w:val="en-US"/>
                  </w:rPr>
                  <w:t xml:space="preserve"> </w:t>
                </w:r>
                <w:r>
                  <w:rPr>
                    <w:sz w:val="20"/>
                    <w:szCs w:val="20"/>
                    <w:lang w:val="en-US"/>
                  </w:rPr>
                  <w:t>these</w:t>
                </w:r>
                <w:r>
                  <w:rPr>
                    <w:spacing w:val="-2"/>
                    <w:sz w:val="20"/>
                    <w:szCs w:val="20"/>
                    <w:lang w:val="en-US"/>
                  </w:rPr>
                  <w:t xml:space="preserve"> </w:t>
                </w:r>
                <w:r>
                  <w:rPr>
                    <w:sz w:val="20"/>
                    <w:szCs w:val="20"/>
                    <w:lang w:val="en-US"/>
                  </w:rPr>
                  <w:t>children.</w:t>
                </w:r>
              </w:p>
              <w:p w14:paraId="18843DCC" w14:textId="77777777" w:rsidR="00BB0DB5" w:rsidRDefault="00BB0DB5">
                <w:pPr>
                  <w:pStyle w:val="TableParagraph"/>
                  <w:spacing w:before="10"/>
                  <w:ind w:left="0"/>
                  <w:rPr>
                    <w:b/>
                    <w:sz w:val="20"/>
                    <w:szCs w:val="20"/>
                    <w:lang w:val="en-US"/>
                  </w:rPr>
                </w:pPr>
              </w:p>
              <w:p w14:paraId="24437A47" w14:textId="42CB669D" w:rsidR="00BB0DB5" w:rsidRDefault="00BB0DB5" w:rsidP="00A67347">
                <w:pPr>
                  <w:pStyle w:val="TableParagraph"/>
                  <w:spacing w:before="1"/>
                  <w:ind w:left="0" w:right="101"/>
                  <w:rPr>
                    <w:b/>
                    <w:sz w:val="20"/>
                    <w:szCs w:val="20"/>
                    <w:lang w:val="en-US"/>
                  </w:rPr>
                </w:pPr>
              </w:p>
            </w:tc>
          </w:tr>
          <w:tr w:rsidR="00BB0DB5" w14:paraId="7CD5CCFC" w14:textId="77777777" w:rsidTr="00BB0DB5">
            <w:trPr>
              <w:trHeight w:val="3777"/>
            </w:trPr>
            <w:tc>
              <w:tcPr>
                <w:tcW w:w="3653" w:type="dxa"/>
                <w:tcBorders>
                  <w:top w:val="single" w:sz="4" w:space="0" w:color="000000"/>
                  <w:left w:val="single" w:sz="4" w:space="0" w:color="000000"/>
                  <w:bottom w:val="single" w:sz="4" w:space="0" w:color="000000"/>
                  <w:right w:val="single" w:sz="4" w:space="0" w:color="000000"/>
                </w:tcBorders>
                <w:hideMark/>
              </w:tcPr>
              <w:p w14:paraId="3A3DA597" w14:textId="77777777" w:rsidR="00BB0DB5" w:rsidRDefault="00BB0DB5">
                <w:pPr>
                  <w:pStyle w:val="TableParagraph"/>
                  <w:spacing w:before="9"/>
                  <w:ind w:left="107"/>
                  <w:rPr>
                    <w:sz w:val="20"/>
                    <w:szCs w:val="20"/>
                    <w:lang w:val="en-US"/>
                  </w:rPr>
                </w:pPr>
                <w:r>
                  <w:rPr>
                    <w:sz w:val="20"/>
                    <w:szCs w:val="20"/>
                    <w:lang w:val="en-US"/>
                  </w:rPr>
                  <w:t>Children</w:t>
                </w:r>
                <w:r>
                  <w:rPr>
                    <w:spacing w:val="-1"/>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the</w:t>
                </w:r>
                <w:r>
                  <w:rPr>
                    <w:spacing w:val="-3"/>
                    <w:sz w:val="20"/>
                    <w:szCs w:val="20"/>
                    <w:lang w:val="en-US"/>
                  </w:rPr>
                  <w:t xml:space="preserve"> </w:t>
                </w:r>
                <w:r>
                  <w:rPr>
                    <w:sz w:val="20"/>
                    <w:szCs w:val="20"/>
                    <w:lang w:val="en-US"/>
                  </w:rPr>
                  <w:t>court</w:t>
                </w:r>
                <w:r>
                  <w:rPr>
                    <w:spacing w:val="-2"/>
                    <w:sz w:val="20"/>
                    <w:szCs w:val="20"/>
                    <w:lang w:val="en-US"/>
                  </w:rPr>
                  <w:t xml:space="preserve"> </w:t>
                </w:r>
                <w:r>
                  <w:rPr>
                    <w:sz w:val="20"/>
                    <w:szCs w:val="20"/>
                    <w:lang w:val="en-US"/>
                  </w:rPr>
                  <w:t>system</w:t>
                </w:r>
              </w:p>
            </w:tc>
            <w:tc>
              <w:tcPr>
                <w:tcW w:w="5590" w:type="dxa"/>
                <w:tcBorders>
                  <w:top w:val="single" w:sz="4" w:space="0" w:color="000000"/>
                  <w:left w:val="single" w:sz="4" w:space="0" w:color="000000"/>
                  <w:bottom w:val="single" w:sz="4" w:space="0" w:color="000000"/>
                  <w:right w:val="single" w:sz="4" w:space="0" w:color="000000"/>
                </w:tcBorders>
                <w:hideMark/>
              </w:tcPr>
              <w:p w14:paraId="6A067429" w14:textId="77777777" w:rsidR="00BB0DB5" w:rsidRDefault="00BB0DB5">
                <w:pPr>
                  <w:pStyle w:val="TableParagraph"/>
                  <w:spacing w:before="9" w:line="242" w:lineRule="auto"/>
                  <w:ind w:right="120"/>
                  <w:rPr>
                    <w:b/>
                    <w:sz w:val="20"/>
                    <w:szCs w:val="20"/>
                    <w:lang w:val="en-US"/>
                  </w:rPr>
                </w:pPr>
                <w:r>
                  <w:rPr>
                    <w:sz w:val="20"/>
                    <w:szCs w:val="20"/>
                    <w:lang w:val="en-US"/>
                  </w:rPr>
                  <w:t>Children are sometimes required to give evidence</w:t>
                </w:r>
                <w:r>
                  <w:rPr>
                    <w:spacing w:val="-58"/>
                    <w:sz w:val="20"/>
                    <w:szCs w:val="20"/>
                    <w:lang w:val="en-US"/>
                  </w:rPr>
                  <w:t xml:space="preserve"> </w:t>
                </w:r>
                <w:r>
                  <w:rPr>
                    <w:sz w:val="20"/>
                    <w:szCs w:val="20"/>
                    <w:lang w:val="en-US"/>
                  </w:rPr>
                  <w:t>in courts, either for crimes committed against</w:t>
                </w:r>
                <w:r>
                  <w:rPr>
                    <w:spacing w:val="1"/>
                    <w:sz w:val="20"/>
                    <w:szCs w:val="20"/>
                    <w:lang w:val="en-US"/>
                  </w:rPr>
                  <w:t xml:space="preserve"> </w:t>
                </w:r>
                <w:r>
                  <w:rPr>
                    <w:sz w:val="20"/>
                    <w:szCs w:val="20"/>
                    <w:lang w:val="en-US"/>
                  </w:rPr>
                  <w:t>them or for crimes they have witnessed. There are</w:t>
                </w:r>
                <w:r>
                  <w:rPr>
                    <w:spacing w:val="1"/>
                    <w:sz w:val="20"/>
                    <w:szCs w:val="20"/>
                    <w:lang w:val="en-US"/>
                  </w:rPr>
                  <w:t xml:space="preserve"> </w:t>
                </w:r>
                <w:r>
                  <w:rPr>
                    <w:sz w:val="20"/>
                    <w:szCs w:val="20"/>
                    <w:lang w:val="en-US"/>
                  </w:rPr>
                  <w:t>two guides to support these children which can</w:t>
                </w:r>
                <w:r>
                  <w:rPr>
                    <w:spacing w:val="1"/>
                    <w:sz w:val="20"/>
                    <w:szCs w:val="20"/>
                    <w:lang w:val="en-US"/>
                  </w:rPr>
                  <w:t xml:space="preserve"> </w:t>
                </w:r>
                <w:r>
                  <w:rPr>
                    <w:sz w:val="20"/>
                    <w:szCs w:val="20"/>
                    <w:lang w:val="en-US"/>
                  </w:rPr>
                  <w:t xml:space="preserve">be found at </w:t>
                </w:r>
                <w:hyperlink r:id="rId159" w:history="1">
                  <w:r>
                    <w:rPr>
                      <w:rStyle w:val="Hyperlink"/>
                      <w:color w:val="0000FF"/>
                      <w:sz w:val="20"/>
                      <w:szCs w:val="20"/>
                      <w:lang w:val="en-US"/>
                    </w:rPr>
                    <w:t xml:space="preserve">www.gov.uk </w:t>
                  </w:r>
                </w:hyperlink>
                <w:r>
                  <w:rPr>
                    <w:b/>
                    <w:color w:val="505050"/>
                    <w:sz w:val="20"/>
                    <w:szCs w:val="20"/>
                    <w:lang w:val="en-US"/>
                  </w:rPr>
                  <w:t>(</w:t>
                </w:r>
                <w:r>
                  <w:rPr>
                    <w:b/>
                    <w:sz w:val="20"/>
                    <w:szCs w:val="20"/>
                    <w:lang w:val="en-US"/>
                  </w:rPr>
                  <w:t>young witness booklet</w:t>
                </w:r>
                <w:r>
                  <w:rPr>
                    <w:b/>
                    <w:spacing w:val="1"/>
                    <w:sz w:val="20"/>
                    <w:szCs w:val="20"/>
                    <w:lang w:val="en-US"/>
                  </w:rPr>
                  <w:t xml:space="preserve"> </w:t>
                </w:r>
                <w:r>
                  <w:rPr>
                    <w:b/>
                    <w:sz w:val="20"/>
                    <w:szCs w:val="20"/>
                    <w:lang w:val="en-US"/>
                  </w:rPr>
                  <w:t xml:space="preserve">for </w:t>
                </w:r>
                <w:proofErr w:type="gramStart"/>
                <w:r>
                  <w:rPr>
                    <w:b/>
                    <w:sz w:val="20"/>
                    <w:szCs w:val="20"/>
                    <w:lang w:val="en-US"/>
                  </w:rPr>
                  <w:t>5 to 11 year olds</w:t>
                </w:r>
                <w:proofErr w:type="gramEnd"/>
                <w:r>
                  <w:rPr>
                    <w:b/>
                    <w:sz w:val="20"/>
                    <w:szCs w:val="20"/>
                    <w:lang w:val="en-US"/>
                  </w:rPr>
                  <w:t xml:space="preserve">) </w:t>
                </w:r>
                <w:r>
                  <w:rPr>
                    <w:sz w:val="20"/>
                    <w:szCs w:val="20"/>
                    <w:lang w:val="en-US"/>
                  </w:rPr>
                  <w:t>which is a pdf. There is also a</w:t>
                </w:r>
                <w:r>
                  <w:rPr>
                    <w:spacing w:val="1"/>
                    <w:sz w:val="20"/>
                    <w:szCs w:val="20"/>
                    <w:lang w:val="en-US"/>
                  </w:rPr>
                  <w:t xml:space="preserve"> </w:t>
                </w:r>
                <w:r>
                  <w:rPr>
                    <w:sz w:val="20"/>
                    <w:szCs w:val="20"/>
                    <w:lang w:val="en-US"/>
                  </w:rPr>
                  <w:t>document</w:t>
                </w:r>
                <w:r>
                  <w:rPr>
                    <w:spacing w:val="-4"/>
                    <w:sz w:val="20"/>
                    <w:szCs w:val="20"/>
                    <w:lang w:val="en-US"/>
                  </w:rPr>
                  <w:t xml:space="preserve"> </w:t>
                </w:r>
                <w:r>
                  <w:rPr>
                    <w:sz w:val="20"/>
                    <w:szCs w:val="20"/>
                    <w:lang w:val="en-US"/>
                  </w:rPr>
                  <w:t>called</w:t>
                </w:r>
                <w:r>
                  <w:rPr>
                    <w:spacing w:val="-1"/>
                    <w:sz w:val="20"/>
                    <w:szCs w:val="20"/>
                    <w:lang w:val="en-US"/>
                  </w:rPr>
                  <w:t xml:space="preserve"> </w:t>
                </w:r>
                <w:r>
                  <w:rPr>
                    <w:b/>
                    <w:sz w:val="20"/>
                    <w:szCs w:val="20"/>
                    <w:lang w:val="en-US"/>
                  </w:rPr>
                  <w:t>“going</w:t>
                </w:r>
                <w:r>
                  <w:rPr>
                    <w:b/>
                    <w:spacing w:val="-1"/>
                    <w:sz w:val="20"/>
                    <w:szCs w:val="20"/>
                    <w:lang w:val="en-US"/>
                  </w:rPr>
                  <w:t xml:space="preserve"> </w:t>
                </w:r>
                <w:r>
                  <w:rPr>
                    <w:b/>
                    <w:sz w:val="20"/>
                    <w:szCs w:val="20"/>
                    <w:lang w:val="en-US"/>
                  </w:rPr>
                  <w:t>to</w:t>
                </w:r>
                <w:r>
                  <w:rPr>
                    <w:b/>
                    <w:spacing w:val="-1"/>
                    <w:sz w:val="20"/>
                    <w:szCs w:val="20"/>
                    <w:lang w:val="en-US"/>
                  </w:rPr>
                  <w:t xml:space="preserve"> </w:t>
                </w:r>
                <w:r>
                  <w:rPr>
                    <w:b/>
                    <w:sz w:val="20"/>
                    <w:szCs w:val="20"/>
                    <w:lang w:val="en-US"/>
                  </w:rPr>
                  <w:t>court</w:t>
                </w:r>
                <w:r>
                  <w:rPr>
                    <w:b/>
                    <w:spacing w:val="-2"/>
                    <w:sz w:val="20"/>
                    <w:szCs w:val="20"/>
                    <w:lang w:val="en-US"/>
                  </w:rPr>
                  <w:t xml:space="preserve"> </w:t>
                </w:r>
                <w:r>
                  <w:rPr>
                    <w:b/>
                    <w:sz w:val="20"/>
                    <w:szCs w:val="20"/>
                    <w:lang w:val="en-US"/>
                  </w:rPr>
                  <w:t>and</w:t>
                </w:r>
                <w:r>
                  <w:rPr>
                    <w:b/>
                    <w:spacing w:val="-3"/>
                    <w:sz w:val="20"/>
                    <w:szCs w:val="20"/>
                    <w:lang w:val="en-US"/>
                  </w:rPr>
                  <w:t xml:space="preserve"> </w:t>
                </w:r>
                <w:r>
                  <w:rPr>
                    <w:b/>
                    <w:sz w:val="20"/>
                    <w:szCs w:val="20"/>
                    <w:lang w:val="en-US"/>
                  </w:rPr>
                  <w:t>being</w:t>
                </w:r>
                <w:r>
                  <w:rPr>
                    <w:b/>
                    <w:spacing w:val="-3"/>
                    <w:sz w:val="20"/>
                    <w:szCs w:val="20"/>
                    <w:lang w:val="en-US"/>
                  </w:rPr>
                  <w:t xml:space="preserve"> </w:t>
                </w:r>
                <w:r>
                  <w:rPr>
                    <w:b/>
                    <w:sz w:val="20"/>
                    <w:szCs w:val="20"/>
                    <w:lang w:val="en-US"/>
                  </w:rPr>
                  <w:t>a</w:t>
                </w:r>
              </w:p>
              <w:p w14:paraId="14A32EBA" w14:textId="77777777" w:rsidR="00BB0DB5" w:rsidRDefault="00BB0DB5">
                <w:pPr>
                  <w:pStyle w:val="TableParagraph"/>
                  <w:spacing w:line="244" w:lineRule="auto"/>
                  <w:ind w:right="123"/>
                  <w:rPr>
                    <w:sz w:val="20"/>
                    <w:szCs w:val="20"/>
                    <w:lang w:val="en-US"/>
                  </w:rPr>
                </w:pPr>
                <w:r>
                  <w:rPr>
                    <w:b/>
                    <w:sz w:val="20"/>
                    <w:szCs w:val="20"/>
                    <w:lang w:val="en-US"/>
                  </w:rPr>
                  <w:t xml:space="preserve">witness age 12 to 17” </w:t>
                </w:r>
                <w:r>
                  <w:rPr>
                    <w:sz w:val="20"/>
                    <w:szCs w:val="20"/>
                    <w:lang w:val="en-US"/>
                  </w:rPr>
                  <w:t>which is also found at</w:t>
                </w:r>
                <w:r>
                  <w:rPr>
                    <w:spacing w:val="1"/>
                    <w:sz w:val="20"/>
                    <w:szCs w:val="20"/>
                    <w:lang w:val="en-US"/>
                  </w:rPr>
                  <w:t xml:space="preserve"> </w:t>
                </w:r>
                <w:hyperlink r:id="rId160" w:history="1">
                  <w:r>
                    <w:rPr>
                      <w:rStyle w:val="Hyperlink"/>
                      <w:color w:val="0000FF"/>
                      <w:sz w:val="20"/>
                      <w:szCs w:val="20"/>
                      <w:lang w:val="en-US"/>
                    </w:rPr>
                    <w:t>www.gov.uk</w:t>
                  </w:r>
                </w:hyperlink>
                <w:r>
                  <w:rPr>
                    <w:color w:val="505050"/>
                    <w:sz w:val="20"/>
                    <w:szCs w:val="20"/>
                    <w:lang w:val="en-US"/>
                  </w:rPr>
                  <w:t xml:space="preserve">. </w:t>
                </w:r>
                <w:r>
                  <w:rPr>
                    <w:sz w:val="20"/>
                    <w:szCs w:val="20"/>
                    <w:lang w:val="en-US"/>
                  </w:rPr>
                  <w:t>Making family arrangements via</w:t>
                </w:r>
                <w:r>
                  <w:rPr>
                    <w:spacing w:val="1"/>
                    <w:sz w:val="20"/>
                    <w:szCs w:val="20"/>
                    <w:lang w:val="en-US"/>
                  </w:rPr>
                  <w:t xml:space="preserve"> </w:t>
                </w:r>
                <w:r>
                  <w:rPr>
                    <w:sz w:val="20"/>
                    <w:szCs w:val="20"/>
                    <w:lang w:val="en-US"/>
                  </w:rPr>
                  <w:t>court can be stressful and entrench conflict in</w:t>
                </w:r>
                <w:r>
                  <w:rPr>
                    <w:spacing w:val="1"/>
                    <w:sz w:val="20"/>
                    <w:szCs w:val="20"/>
                    <w:lang w:val="en-US"/>
                  </w:rPr>
                  <w:t xml:space="preserve"> </w:t>
                </w:r>
                <w:r>
                  <w:rPr>
                    <w:sz w:val="20"/>
                    <w:szCs w:val="20"/>
                    <w:lang w:val="en-US"/>
                  </w:rPr>
                  <w:t>families. The ministry of Justice has just launched</w:t>
                </w:r>
                <w:r>
                  <w:rPr>
                    <w:spacing w:val="1"/>
                    <w:sz w:val="20"/>
                    <w:szCs w:val="20"/>
                    <w:lang w:val="en-US"/>
                  </w:rPr>
                  <w:t xml:space="preserve"> </w:t>
                </w:r>
                <w:r>
                  <w:rPr>
                    <w:sz w:val="20"/>
                    <w:szCs w:val="20"/>
                    <w:lang w:val="en-US"/>
                  </w:rPr>
                  <w:t>an online dispute resolution service. This can be</w:t>
                </w:r>
                <w:r>
                  <w:rPr>
                    <w:spacing w:val="1"/>
                    <w:sz w:val="20"/>
                    <w:szCs w:val="20"/>
                    <w:lang w:val="en-US"/>
                  </w:rPr>
                  <w:t xml:space="preserve"> </w:t>
                </w:r>
                <w:r>
                  <w:rPr>
                    <w:sz w:val="20"/>
                    <w:szCs w:val="20"/>
                    <w:lang w:val="en-US"/>
                  </w:rPr>
                  <w:t>useful</w:t>
                </w:r>
                <w:r>
                  <w:rPr>
                    <w:spacing w:val="-2"/>
                    <w:sz w:val="20"/>
                    <w:szCs w:val="20"/>
                    <w:lang w:val="en-US"/>
                  </w:rPr>
                  <w:t xml:space="preserve"> </w:t>
                </w:r>
                <w:r>
                  <w:rPr>
                    <w:sz w:val="20"/>
                    <w:szCs w:val="20"/>
                    <w:lang w:val="en-US"/>
                  </w:rPr>
                  <w:t>to</w:t>
                </w:r>
                <w:r>
                  <w:rPr>
                    <w:spacing w:val="-3"/>
                    <w:sz w:val="20"/>
                    <w:szCs w:val="20"/>
                    <w:lang w:val="en-US"/>
                  </w:rPr>
                  <w:t xml:space="preserve"> </w:t>
                </w:r>
                <w:r>
                  <w:rPr>
                    <w:sz w:val="20"/>
                    <w:szCs w:val="20"/>
                    <w:lang w:val="en-US"/>
                  </w:rPr>
                  <w:t>parents</w:t>
                </w:r>
                <w:r>
                  <w:rPr>
                    <w:spacing w:val="-3"/>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carers. Got</w:t>
                </w:r>
                <w:r>
                  <w:rPr>
                    <w:spacing w:val="-1"/>
                    <w:sz w:val="20"/>
                    <w:szCs w:val="20"/>
                    <w:lang w:val="en-US"/>
                  </w:rPr>
                  <w:t xml:space="preserve"> </w:t>
                </w:r>
                <w:r>
                  <w:rPr>
                    <w:sz w:val="20"/>
                    <w:szCs w:val="20"/>
                    <w:lang w:val="en-US"/>
                  </w:rPr>
                  <w:t>to</w:t>
                </w:r>
                <w:r>
                  <w:rPr>
                    <w:spacing w:val="-3"/>
                    <w:sz w:val="20"/>
                    <w:szCs w:val="20"/>
                    <w:lang w:val="en-US"/>
                  </w:rPr>
                  <w:t xml:space="preserve"> </w:t>
                </w:r>
                <w:hyperlink r:id="rId161" w:history="1">
                  <w:r>
                    <w:rPr>
                      <w:rStyle w:val="Hyperlink"/>
                      <w:color w:val="0000FF"/>
                      <w:sz w:val="20"/>
                      <w:szCs w:val="20"/>
                      <w:lang w:val="en-US"/>
                    </w:rPr>
                    <w:t>www.gov.uk</w:t>
                  </w:r>
                </w:hyperlink>
              </w:p>
              <w:p w14:paraId="53444347" w14:textId="77777777" w:rsidR="00BB0DB5" w:rsidRDefault="00BB0DB5">
                <w:pPr>
                  <w:pStyle w:val="TableParagraph"/>
                  <w:spacing w:line="242" w:lineRule="exact"/>
                  <w:rPr>
                    <w:b/>
                    <w:sz w:val="20"/>
                    <w:szCs w:val="20"/>
                    <w:lang w:val="en-US"/>
                  </w:rPr>
                </w:pPr>
                <w:r>
                  <w:rPr>
                    <w:sz w:val="20"/>
                    <w:szCs w:val="20"/>
                    <w:lang w:val="en-US"/>
                  </w:rPr>
                  <w:t>and</w:t>
                </w:r>
                <w:r>
                  <w:rPr>
                    <w:spacing w:val="-3"/>
                    <w:sz w:val="20"/>
                    <w:szCs w:val="20"/>
                    <w:lang w:val="en-US"/>
                  </w:rPr>
                  <w:t xml:space="preserve"> </w:t>
                </w:r>
                <w:r>
                  <w:rPr>
                    <w:sz w:val="20"/>
                    <w:szCs w:val="20"/>
                    <w:lang w:val="en-US"/>
                  </w:rPr>
                  <w:t>search</w:t>
                </w:r>
                <w:r>
                  <w:rPr>
                    <w:spacing w:val="-3"/>
                    <w:sz w:val="20"/>
                    <w:szCs w:val="20"/>
                    <w:lang w:val="en-US"/>
                  </w:rPr>
                  <w:t xml:space="preserve"> </w:t>
                </w:r>
                <w:r>
                  <w:rPr>
                    <w:sz w:val="20"/>
                    <w:szCs w:val="20"/>
                    <w:lang w:val="en-US"/>
                  </w:rPr>
                  <w:t>for</w:t>
                </w:r>
                <w:r>
                  <w:rPr>
                    <w:spacing w:val="-3"/>
                    <w:sz w:val="20"/>
                    <w:szCs w:val="20"/>
                    <w:lang w:val="en-US"/>
                  </w:rPr>
                  <w:t xml:space="preserve"> </w:t>
                </w:r>
                <w:r>
                  <w:rPr>
                    <w:sz w:val="20"/>
                    <w:szCs w:val="20"/>
                    <w:lang w:val="en-US"/>
                  </w:rPr>
                  <w:t>“</w:t>
                </w:r>
                <w:r>
                  <w:rPr>
                    <w:b/>
                    <w:sz w:val="20"/>
                    <w:szCs w:val="20"/>
                    <w:lang w:val="en-US"/>
                  </w:rPr>
                  <w:t>get</w:t>
                </w:r>
                <w:r>
                  <w:rPr>
                    <w:b/>
                    <w:spacing w:val="-1"/>
                    <w:sz w:val="20"/>
                    <w:szCs w:val="20"/>
                    <w:lang w:val="en-US"/>
                  </w:rPr>
                  <w:t xml:space="preserve"> </w:t>
                </w:r>
                <w:r>
                  <w:rPr>
                    <w:b/>
                    <w:sz w:val="20"/>
                    <w:szCs w:val="20"/>
                    <w:lang w:val="en-US"/>
                  </w:rPr>
                  <w:t>help</w:t>
                </w:r>
                <w:r>
                  <w:rPr>
                    <w:b/>
                    <w:spacing w:val="-3"/>
                    <w:sz w:val="20"/>
                    <w:szCs w:val="20"/>
                    <w:lang w:val="en-US"/>
                  </w:rPr>
                  <w:t xml:space="preserve"> </w:t>
                </w:r>
                <w:r>
                  <w:rPr>
                    <w:b/>
                    <w:sz w:val="20"/>
                    <w:szCs w:val="20"/>
                    <w:lang w:val="en-US"/>
                  </w:rPr>
                  <w:t>with</w:t>
                </w:r>
                <w:r>
                  <w:rPr>
                    <w:b/>
                    <w:spacing w:val="-3"/>
                    <w:sz w:val="20"/>
                    <w:szCs w:val="20"/>
                    <w:lang w:val="en-US"/>
                  </w:rPr>
                  <w:t xml:space="preserve"> </w:t>
                </w:r>
                <w:r>
                  <w:rPr>
                    <w:b/>
                    <w:sz w:val="20"/>
                    <w:szCs w:val="20"/>
                    <w:lang w:val="en-US"/>
                  </w:rPr>
                  <w:t>arrangements</w:t>
                </w:r>
                <w:r>
                  <w:rPr>
                    <w:b/>
                    <w:color w:val="505050"/>
                    <w:sz w:val="20"/>
                    <w:szCs w:val="20"/>
                    <w:lang w:val="en-US"/>
                  </w:rPr>
                  <w:t>.”</w:t>
                </w:r>
              </w:p>
            </w:tc>
          </w:tr>
          <w:tr w:rsidR="00BB0DB5" w14:paraId="1F5DDC50" w14:textId="77777777" w:rsidTr="00BB0DB5">
            <w:trPr>
              <w:trHeight w:val="1079"/>
            </w:trPr>
            <w:tc>
              <w:tcPr>
                <w:tcW w:w="3653" w:type="dxa"/>
                <w:tcBorders>
                  <w:top w:val="single" w:sz="4" w:space="0" w:color="000000"/>
                  <w:left w:val="single" w:sz="4" w:space="0" w:color="000000"/>
                  <w:bottom w:val="single" w:sz="4" w:space="0" w:color="000000"/>
                  <w:right w:val="single" w:sz="4" w:space="0" w:color="000000"/>
                </w:tcBorders>
                <w:hideMark/>
              </w:tcPr>
              <w:p w14:paraId="2E2985A6" w14:textId="77777777" w:rsidR="00BB0DB5" w:rsidRDefault="00BB0DB5">
                <w:pPr>
                  <w:pStyle w:val="TableParagraph"/>
                  <w:spacing w:before="7"/>
                  <w:ind w:left="107"/>
                  <w:rPr>
                    <w:sz w:val="20"/>
                    <w:szCs w:val="20"/>
                    <w:lang w:val="en-US"/>
                  </w:rPr>
                </w:pPr>
                <w:r>
                  <w:rPr>
                    <w:sz w:val="20"/>
                    <w:szCs w:val="20"/>
                    <w:lang w:val="en-US"/>
                  </w:rPr>
                  <w:t>Stalking</w:t>
                </w:r>
              </w:p>
              <w:p w14:paraId="525A38F9" w14:textId="77777777" w:rsidR="00F3020F" w:rsidRDefault="00F3020F">
                <w:pPr>
                  <w:pStyle w:val="TableParagraph"/>
                  <w:spacing w:before="7"/>
                  <w:ind w:left="107"/>
                  <w:rPr>
                    <w:sz w:val="20"/>
                    <w:szCs w:val="20"/>
                    <w:lang w:val="en-US"/>
                  </w:rPr>
                </w:pPr>
              </w:p>
              <w:p w14:paraId="47206D00" w14:textId="77777777" w:rsidR="00F3020F" w:rsidRDefault="00F3020F">
                <w:pPr>
                  <w:pStyle w:val="TableParagraph"/>
                  <w:spacing w:before="7"/>
                  <w:ind w:left="107"/>
                  <w:rPr>
                    <w:sz w:val="20"/>
                    <w:szCs w:val="20"/>
                    <w:lang w:val="en-US"/>
                  </w:rPr>
                </w:pPr>
                <w:r w:rsidRPr="00F3020F">
                  <w:rPr>
                    <w:noProof/>
                    <w:sz w:val="20"/>
                    <w:szCs w:val="20"/>
                    <w:lang w:val="en-US"/>
                  </w:rPr>
                  <w:drawing>
                    <wp:inline distT="0" distB="0" distL="0" distR="0" wp14:anchorId="4FFF6DF1" wp14:editId="6110225B">
                      <wp:extent cx="2156604" cy="616257"/>
                      <wp:effectExtent l="0" t="0" r="0" b="0"/>
                      <wp:docPr id="987457293" name="Picture 1">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457293" name="Picture 1">
                                <a:hlinkClick r:id="rId162"/>
                              </pic:cNvPr>
                              <pic:cNvPicPr/>
                            </pic:nvPicPr>
                            <pic:blipFill>
                              <a:blip r:embed="rId163"/>
                              <a:stretch>
                                <a:fillRect/>
                              </a:stretch>
                            </pic:blipFill>
                            <pic:spPr>
                              <a:xfrm>
                                <a:off x="0" y="0"/>
                                <a:ext cx="2160035" cy="617237"/>
                              </a:xfrm>
                              <a:prstGeom prst="rect">
                                <a:avLst/>
                              </a:prstGeom>
                            </pic:spPr>
                          </pic:pic>
                        </a:graphicData>
                      </a:graphic>
                    </wp:inline>
                  </w:drawing>
                </w:r>
              </w:p>
              <w:p w14:paraId="71198980" w14:textId="155E1B2F" w:rsidR="00025F17" w:rsidRDefault="00025F17" w:rsidP="00025F17">
                <w:pPr>
                  <w:tabs>
                    <w:tab w:val="left" w:pos="1032"/>
                  </w:tabs>
                  <w:rPr>
                    <w:rFonts w:ascii="Century Gothic" w:hAnsi="Century Gothic"/>
                    <w:sz w:val="20"/>
                    <w:szCs w:val="20"/>
                    <w:lang w:val="en-US"/>
                  </w:rPr>
                </w:pPr>
                <w:r w:rsidRPr="00025F17">
                  <w:rPr>
                    <w:rFonts w:ascii="Century Gothic" w:hAnsi="Century Gothic"/>
                    <w:sz w:val="20"/>
                    <w:szCs w:val="20"/>
                    <w:lang w:val="en-US"/>
                  </w:rPr>
                  <w:t>Phone: 0808</w:t>
                </w:r>
                <w:r w:rsidRPr="00025F17">
                  <w:rPr>
                    <w:rFonts w:ascii="Century Gothic" w:hAnsi="Century Gothic"/>
                    <w:spacing w:val="-2"/>
                    <w:sz w:val="20"/>
                    <w:szCs w:val="20"/>
                    <w:lang w:val="en-US"/>
                  </w:rPr>
                  <w:t xml:space="preserve"> </w:t>
                </w:r>
                <w:r w:rsidRPr="00025F17">
                  <w:rPr>
                    <w:rFonts w:ascii="Century Gothic" w:hAnsi="Century Gothic"/>
                    <w:sz w:val="20"/>
                    <w:szCs w:val="20"/>
                    <w:lang w:val="en-US"/>
                  </w:rPr>
                  <w:t>802</w:t>
                </w:r>
                <w:r w:rsidRPr="00025F17">
                  <w:rPr>
                    <w:rFonts w:ascii="Century Gothic" w:hAnsi="Century Gothic"/>
                    <w:spacing w:val="1"/>
                    <w:sz w:val="20"/>
                    <w:szCs w:val="20"/>
                    <w:lang w:val="en-US"/>
                  </w:rPr>
                  <w:t xml:space="preserve"> </w:t>
                </w:r>
                <w:r w:rsidRPr="00025F17">
                  <w:rPr>
                    <w:rFonts w:ascii="Century Gothic" w:hAnsi="Century Gothic"/>
                    <w:sz w:val="20"/>
                    <w:szCs w:val="20"/>
                    <w:lang w:val="en-US"/>
                  </w:rPr>
                  <w:t>0300</w:t>
                </w:r>
              </w:p>
              <w:p w14:paraId="583D2EB9" w14:textId="3E3641DA" w:rsidR="00025F17" w:rsidRDefault="00025F17" w:rsidP="00025F17">
                <w:pPr>
                  <w:tabs>
                    <w:tab w:val="left" w:pos="1032"/>
                  </w:tabs>
                  <w:rPr>
                    <w:rStyle w:val="Hyperlink"/>
                    <w:rFonts w:ascii="Century Gothic" w:hAnsi="Century Gothic"/>
                    <w:sz w:val="20"/>
                    <w:szCs w:val="20"/>
                    <w:lang w:val="en-US"/>
                  </w:rPr>
                </w:pPr>
                <w:r w:rsidRPr="00025F17">
                  <w:rPr>
                    <w:rFonts w:ascii="Century Gothic" w:hAnsi="Century Gothic"/>
                    <w:sz w:val="20"/>
                    <w:szCs w:val="20"/>
                    <w:lang w:val="en-US"/>
                  </w:rPr>
                  <w:t>Email:</w:t>
                </w:r>
                <w:r w:rsidRPr="00025F17">
                  <w:rPr>
                    <w:rFonts w:ascii="Century Gothic" w:hAnsi="Century Gothic"/>
                    <w:spacing w:val="-11"/>
                    <w:sz w:val="20"/>
                    <w:szCs w:val="20"/>
                    <w:lang w:val="en-US"/>
                  </w:rPr>
                  <w:t xml:space="preserve"> </w:t>
                </w:r>
                <w:hyperlink r:id="rId164" w:history="1">
                  <w:r w:rsidRPr="00025F17">
                    <w:rPr>
                      <w:rStyle w:val="Hyperlink"/>
                      <w:rFonts w:ascii="Century Gothic" w:hAnsi="Century Gothic"/>
                      <w:sz w:val="20"/>
                      <w:szCs w:val="20"/>
                      <w:lang w:val="en-US"/>
                    </w:rPr>
                    <w:t>advice@stalkinghelpline.org</w:t>
                  </w:r>
                </w:hyperlink>
              </w:p>
              <w:p w14:paraId="754DF699" w14:textId="77777777" w:rsidR="00BA39ED" w:rsidRDefault="00BA39ED" w:rsidP="00025F17">
                <w:pPr>
                  <w:tabs>
                    <w:tab w:val="left" w:pos="1032"/>
                  </w:tabs>
                  <w:rPr>
                    <w:rStyle w:val="Hyperlink"/>
                    <w:rFonts w:ascii="Century Gothic" w:hAnsi="Century Gothic"/>
                    <w:sz w:val="20"/>
                    <w:szCs w:val="20"/>
                    <w:lang w:val="en-US"/>
                  </w:rPr>
                </w:pPr>
              </w:p>
              <w:p w14:paraId="30A071A2" w14:textId="77777777" w:rsidR="00025F17" w:rsidRDefault="00BA39ED" w:rsidP="00176643">
                <w:pPr>
                  <w:tabs>
                    <w:tab w:val="left" w:pos="1032"/>
                  </w:tabs>
                  <w:rPr>
                    <w:rFonts w:ascii="Century Gothic" w:eastAsia="Century Gothic" w:hAnsi="Century Gothic" w:cs="Century Gothic"/>
                    <w:sz w:val="20"/>
                    <w:szCs w:val="20"/>
                    <w:lang w:val="en-US"/>
                  </w:rPr>
                </w:pPr>
                <w:r w:rsidRPr="00BA39ED">
                  <w:rPr>
                    <w:rFonts w:ascii="Century Gothic" w:eastAsia="Century Gothic" w:hAnsi="Century Gothic" w:cs="Century Gothic"/>
                    <w:noProof/>
                    <w:sz w:val="20"/>
                    <w:szCs w:val="20"/>
                    <w:lang w:val="en-US"/>
                  </w:rPr>
                  <w:drawing>
                    <wp:inline distT="0" distB="0" distL="0" distR="0" wp14:anchorId="3814C6B3" wp14:editId="59C7C657">
                      <wp:extent cx="1743088" cy="571504"/>
                      <wp:effectExtent l="0" t="0" r="9525" b="0"/>
                      <wp:docPr id="768284988" name="Picture 1">
                        <a:hlinkClick xmlns:a="http://schemas.openxmlformats.org/drawingml/2006/main" r:id="rId1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84988" name="Picture 1">
                                <a:hlinkClick r:id="rId165"/>
                              </pic:cNvPr>
                              <pic:cNvPicPr/>
                            </pic:nvPicPr>
                            <pic:blipFill>
                              <a:blip r:embed="rId166"/>
                              <a:stretch>
                                <a:fillRect/>
                              </a:stretch>
                            </pic:blipFill>
                            <pic:spPr>
                              <a:xfrm>
                                <a:off x="0" y="0"/>
                                <a:ext cx="1743088" cy="571504"/>
                              </a:xfrm>
                              <a:prstGeom prst="rect">
                                <a:avLst/>
                              </a:prstGeom>
                            </pic:spPr>
                          </pic:pic>
                        </a:graphicData>
                      </a:graphic>
                    </wp:inline>
                  </w:drawing>
                </w:r>
              </w:p>
              <w:p w14:paraId="6842EE12" w14:textId="17B4EA70" w:rsidR="00176643" w:rsidRPr="000E2D64" w:rsidRDefault="00176643" w:rsidP="00176643">
                <w:pPr>
                  <w:rPr>
                    <w:rStyle w:val="Hyperlink"/>
                    <w:rFonts w:ascii="Century Gothic" w:hAnsi="Century Gothic"/>
                    <w:color w:val="0000FF"/>
                    <w:sz w:val="20"/>
                    <w:szCs w:val="20"/>
                    <w:lang w:val="en-US"/>
                  </w:rPr>
                </w:pPr>
                <w:r w:rsidRPr="000E2D64">
                  <w:rPr>
                    <w:rFonts w:ascii="Century Gothic" w:hAnsi="Century Gothic"/>
                    <w:sz w:val="20"/>
                    <w:szCs w:val="20"/>
                    <w:lang w:val="en-US"/>
                  </w:rPr>
                  <w:t xml:space="preserve">Email: </w:t>
                </w:r>
                <w:hyperlink r:id="rId167" w:history="1">
                  <w:r w:rsidRPr="000E2D64">
                    <w:rPr>
                      <w:rStyle w:val="Hyperlink"/>
                      <w:rFonts w:ascii="Century Gothic" w:hAnsi="Century Gothic"/>
                      <w:color w:val="0000FF"/>
                      <w:sz w:val="20"/>
                      <w:szCs w:val="20"/>
                      <w:lang w:val="en-US"/>
                    </w:rPr>
                    <w:t>info@paladinservice.co.uk</w:t>
                  </w:r>
                </w:hyperlink>
              </w:p>
              <w:p w14:paraId="1561EFD3" w14:textId="76610B93" w:rsidR="000E2D64" w:rsidRDefault="000E2D64" w:rsidP="00176643">
                <w:pPr>
                  <w:rPr>
                    <w:rStyle w:val="Hyperlink"/>
                    <w:rFonts w:ascii="Century Gothic" w:hAnsi="Century Gothic"/>
                    <w:color w:val="auto"/>
                    <w:sz w:val="20"/>
                    <w:szCs w:val="20"/>
                    <w:u w:val="none"/>
                  </w:rPr>
                </w:pPr>
                <w:r w:rsidRPr="000E2D64">
                  <w:rPr>
                    <w:rStyle w:val="Hyperlink"/>
                    <w:rFonts w:ascii="Century Gothic" w:hAnsi="Century Gothic"/>
                    <w:color w:val="auto"/>
                    <w:sz w:val="20"/>
                    <w:szCs w:val="20"/>
                    <w:u w:val="none"/>
                  </w:rPr>
                  <w:t>Phone</w:t>
                </w:r>
                <w:r>
                  <w:rPr>
                    <w:rStyle w:val="Hyperlink"/>
                    <w:rFonts w:ascii="Century Gothic" w:hAnsi="Century Gothic"/>
                    <w:color w:val="auto"/>
                    <w:sz w:val="20"/>
                    <w:szCs w:val="20"/>
                    <w:u w:val="none"/>
                  </w:rPr>
                  <w:t>:</w:t>
                </w:r>
                <w:r w:rsidRPr="000E2D64">
                  <w:rPr>
                    <w:rStyle w:val="Hyperlink"/>
                    <w:rFonts w:ascii="Century Gothic" w:hAnsi="Century Gothic"/>
                    <w:color w:val="auto"/>
                    <w:sz w:val="20"/>
                    <w:szCs w:val="20"/>
                    <w:u w:val="none"/>
                  </w:rPr>
                  <w:t xml:space="preserve"> 0203 866</w:t>
                </w:r>
                <w:r>
                  <w:rPr>
                    <w:rStyle w:val="Hyperlink"/>
                    <w:rFonts w:ascii="Century Gothic" w:hAnsi="Century Gothic"/>
                    <w:color w:val="auto"/>
                    <w:sz w:val="20"/>
                    <w:szCs w:val="20"/>
                    <w:u w:val="none"/>
                  </w:rPr>
                  <w:t xml:space="preserve"> </w:t>
                </w:r>
                <w:r w:rsidRPr="000E2D64">
                  <w:rPr>
                    <w:rStyle w:val="Hyperlink"/>
                    <w:rFonts w:ascii="Century Gothic" w:hAnsi="Century Gothic"/>
                    <w:color w:val="auto"/>
                    <w:sz w:val="20"/>
                    <w:szCs w:val="20"/>
                    <w:u w:val="none"/>
                  </w:rPr>
                  <w:t xml:space="preserve">4107 </w:t>
                </w:r>
              </w:p>
              <w:p w14:paraId="58AB9355" w14:textId="49400237" w:rsidR="00A838E6" w:rsidRPr="000E2D64" w:rsidRDefault="00A838E6" w:rsidP="00176643">
                <w:pPr>
                  <w:rPr>
                    <w:rFonts w:ascii="Century Gothic" w:eastAsia="Century Gothic" w:hAnsi="Century Gothic" w:cs="Century Gothic"/>
                    <w:sz w:val="18"/>
                    <w:szCs w:val="18"/>
                    <w:lang w:val="en-US"/>
                  </w:rPr>
                </w:pPr>
                <w:r w:rsidRPr="004D2EDF">
                  <w:rPr>
                    <w:noProof/>
                    <w:sz w:val="20"/>
                    <w:szCs w:val="20"/>
                    <w:lang w:val="en-US"/>
                  </w:rPr>
                  <w:drawing>
                    <wp:inline distT="0" distB="0" distL="0" distR="0" wp14:anchorId="37A1C5C2" wp14:editId="3B7A77C5">
                      <wp:extent cx="1420483" cy="743665"/>
                      <wp:effectExtent l="0" t="0" r="8890" b="0"/>
                      <wp:docPr id="1647390" name="Picture 1">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694372" name="Picture 1">
                                <a:hlinkClick r:id="rId61"/>
                              </pic:cNvPr>
                              <pic:cNvPicPr/>
                            </pic:nvPicPr>
                            <pic:blipFill>
                              <a:blip r:embed="rId62"/>
                              <a:stretch>
                                <a:fillRect/>
                              </a:stretch>
                            </pic:blipFill>
                            <pic:spPr>
                              <a:xfrm>
                                <a:off x="0" y="0"/>
                                <a:ext cx="1429803" cy="748544"/>
                              </a:xfrm>
                              <a:prstGeom prst="rect">
                                <a:avLst/>
                              </a:prstGeom>
                            </pic:spPr>
                          </pic:pic>
                        </a:graphicData>
                      </a:graphic>
                    </wp:inline>
                  </w:drawing>
                </w:r>
              </w:p>
              <w:p w14:paraId="3125E9B7" w14:textId="090050D0" w:rsidR="00176643" w:rsidRPr="00176643" w:rsidRDefault="00176643" w:rsidP="00176643">
                <w:pPr>
                  <w:rPr>
                    <w:rFonts w:ascii="Century Gothic" w:eastAsia="Century Gothic" w:hAnsi="Century Gothic" w:cs="Century Gothic"/>
                    <w:sz w:val="20"/>
                    <w:szCs w:val="20"/>
                    <w:lang w:val="en-US"/>
                  </w:rPr>
                </w:pPr>
              </w:p>
            </w:tc>
            <w:tc>
              <w:tcPr>
                <w:tcW w:w="5590" w:type="dxa"/>
                <w:tcBorders>
                  <w:top w:val="single" w:sz="4" w:space="0" w:color="000000"/>
                  <w:left w:val="single" w:sz="4" w:space="0" w:color="000000"/>
                  <w:bottom w:val="single" w:sz="4" w:space="0" w:color="000000"/>
                  <w:right w:val="single" w:sz="4" w:space="0" w:color="000000"/>
                </w:tcBorders>
                <w:hideMark/>
              </w:tcPr>
              <w:p w14:paraId="1683E939" w14:textId="77777777" w:rsidR="00BB0DB5" w:rsidRDefault="00BB0DB5">
                <w:pPr>
                  <w:pStyle w:val="TableParagraph"/>
                  <w:spacing w:before="7"/>
                  <w:rPr>
                    <w:sz w:val="20"/>
                    <w:szCs w:val="20"/>
                    <w:lang w:val="en-US"/>
                  </w:rPr>
                </w:pPr>
                <w:r>
                  <w:rPr>
                    <w:sz w:val="20"/>
                    <w:szCs w:val="20"/>
                    <w:lang w:val="en-US"/>
                  </w:rPr>
                  <w:t>General</w:t>
                </w:r>
                <w:r>
                  <w:rPr>
                    <w:spacing w:val="-4"/>
                    <w:sz w:val="20"/>
                    <w:szCs w:val="20"/>
                    <w:lang w:val="en-US"/>
                  </w:rPr>
                  <w:t xml:space="preserve"> </w:t>
                </w:r>
                <w:r>
                  <w:rPr>
                    <w:sz w:val="20"/>
                    <w:szCs w:val="20"/>
                    <w:lang w:val="en-US"/>
                  </w:rPr>
                  <w:t>Advice:</w:t>
                </w:r>
              </w:p>
              <w:p w14:paraId="5D96FE15" w14:textId="77777777" w:rsidR="00BB0DB5" w:rsidRDefault="00BB0DB5" w:rsidP="00BB0DB5">
                <w:pPr>
                  <w:pStyle w:val="TableParagraph"/>
                  <w:numPr>
                    <w:ilvl w:val="0"/>
                    <w:numId w:val="43"/>
                  </w:numPr>
                  <w:tabs>
                    <w:tab w:val="left" w:pos="829"/>
                  </w:tabs>
                  <w:spacing w:before="9"/>
                  <w:ind w:hanging="361"/>
                  <w:rPr>
                    <w:sz w:val="20"/>
                    <w:szCs w:val="20"/>
                    <w:lang w:val="en-US"/>
                  </w:rPr>
                </w:pPr>
                <w:r>
                  <w:rPr>
                    <w:sz w:val="20"/>
                    <w:szCs w:val="20"/>
                    <w:lang w:val="en-US"/>
                  </w:rPr>
                  <w:t>If it</w:t>
                </w:r>
                <w:r>
                  <w:rPr>
                    <w:spacing w:val="-2"/>
                    <w:sz w:val="20"/>
                    <w:szCs w:val="20"/>
                    <w:lang w:val="en-US"/>
                  </w:rPr>
                  <w:t xml:space="preserve"> </w:t>
                </w:r>
                <w:r>
                  <w:rPr>
                    <w:sz w:val="20"/>
                    <w:szCs w:val="20"/>
                    <w:lang w:val="en-US"/>
                  </w:rPr>
                  <w:t>doesn’t</w:t>
                </w:r>
                <w:r>
                  <w:rPr>
                    <w:spacing w:val="-3"/>
                    <w:sz w:val="20"/>
                    <w:szCs w:val="20"/>
                    <w:lang w:val="en-US"/>
                  </w:rPr>
                  <w:t xml:space="preserve"> </w:t>
                </w:r>
                <w:r>
                  <w:rPr>
                    <w:sz w:val="20"/>
                    <w:szCs w:val="20"/>
                    <w:lang w:val="en-US"/>
                  </w:rPr>
                  <w:t>feel</w:t>
                </w:r>
                <w:r>
                  <w:rPr>
                    <w:spacing w:val="-1"/>
                    <w:sz w:val="20"/>
                    <w:szCs w:val="20"/>
                    <w:lang w:val="en-US"/>
                  </w:rPr>
                  <w:t xml:space="preserve"> </w:t>
                </w:r>
                <w:proofErr w:type="gramStart"/>
                <w:r>
                  <w:rPr>
                    <w:sz w:val="20"/>
                    <w:szCs w:val="20"/>
                    <w:lang w:val="en-US"/>
                  </w:rPr>
                  <w:t>right</w:t>
                </w:r>
                <w:proofErr w:type="gramEnd"/>
                <w:r>
                  <w:rPr>
                    <w:spacing w:val="-1"/>
                    <w:sz w:val="20"/>
                    <w:szCs w:val="20"/>
                    <w:lang w:val="en-US"/>
                  </w:rPr>
                  <w:t xml:space="preserve"> </w:t>
                </w:r>
                <w:r>
                  <w:rPr>
                    <w:sz w:val="20"/>
                    <w:szCs w:val="20"/>
                    <w:lang w:val="en-US"/>
                  </w:rPr>
                  <w:t>it</w:t>
                </w:r>
                <w:r>
                  <w:rPr>
                    <w:spacing w:val="-2"/>
                    <w:sz w:val="20"/>
                    <w:szCs w:val="20"/>
                    <w:lang w:val="en-US"/>
                  </w:rPr>
                  <w:t xml:space="preserve"> </w:t>
                </w:r>
                <w:r>
                  <w:rPr>
                    <w:sz w:val="20"/>
                    <w:szCs w:val="20"/>
                    <w:lang w:val="en-US"/>
                  </w:rPr>
                  <w:t>probably isn't!</w:t>
                </w:r>
              </w:p>
              <w:p w14:paraId="049E4552" w14:textId="77777777" w:rsidR="00BB0DB5" w:rsidRDefault="00BB0DB5" w:rsidP="00BB0DB5">
                <w:pPr>
                  <w:pStyle w:val="TableParagraph"/>
                  <w:numPr>
                    <w:ilvl w:val="0"/>
                    <w:numId w:val="43"/>
                  </w:numPr>
                  <w:tabs>
                    <w:tab w:val="left" w:pos="829"/>
                  </w:tabs>
                  <w:spacing w:before="6"/>
                  <w:ind w:hanging="361"/>
                  <w:rPr>
                    <w:sz w:val="20"/>
                    <w:szCs w:val="20"/>
                    <w:lang w:val="en-US"/>
                  </w:rPr>
                </w:pPr>
                <w:r>
                  <w:rPr>
                    <w:sz w:val="20"/>
                    <w:szCs w:val="20"/>
                    <w:lang w:val="en-US"/>
                  </w:rPr>
                  <w:t>Seek</w:t>
                </w:r>
                <w:r>
                  <w:rPr>
                    <w:spacing w:val="-4"/>
                    <w:sz w:val="20"/>
                    <w:szCs w:val="20"/>
                    <w:lang w:val="en-US"/>
                  </w:rPr>
                  <w:t xml:space="preserve"> </w:t>
                </w:r>
                <w:r>
                  <w:rPr>
                    <w:sz w:val="20"/>
                    <w:szCs w:val="20"/>
                    <w:lang w:val="en-US"/>
                  </w:rPr>
                  <w:t>support</w:t>
                </w:r>
                <w:r>
                  <w:rPr>
                    <w:spacing w:val="-3"/>
                    <w:sz w:val="20"/>
                    <w:szCs w:val="20"/>
                    <w:lang w:val="en-US"/>
                  </w:rPr>
                  <w:t xml:space="preserve"> </w:t>
                </w:r>
                <w:r>
                  <w:rPr>
                    <w:sz w:val="20"/>
                    <w:szCs w:val="20"/>
                    <w:lang w:val="en-US"/>
                  </w:rPr>
                  <w:t>from</w:t>
                </w:r>
                <w:r>
                  <w:rPr>
                    <w:spacing w:val="-5"/>
                    <w:sz w:val="20"/>
                    <w:szCs w:val="20"/>
                    <w:lang w:val="en-US"/>
                  </w:rPr>
                  <w:t xml:space="preserve"> </w:t>
                </w:r>
                <w:r>
                  <w:rPr>
                    <w:sz w:val="20"/>
                    <w:szCs w:val="20"/>
                    <w:lang w:val="en-US"/>
                  </w:rPr>
                  <w:t>trusted family/friends</w:t>
                </w:r>
              </w:p>
              <w:p w14:paraId="354B134A" w14:textId="77777777" w:rsidR="00F3020F" w:rsidRDefault="00BB0DB5" w:rsidP="00F3020F">
                <w:pPr>
                  <w:pStyle w:val="TableParagraph"/>
                  <w:numPr>
                    <w:ilvl w:val="0"/>
                    <w:numId w:val="45"/>
                  </w:numPr>
                  <w:tabs>
                    <w:tab w:val="left" w:pos="829"/>
                  </w:tabs>
                  <w:spacing w:before="7"/>
                  <w:ind w:hanging="361"/>
                  <w:rPr>
                    <w:sz w:val="20"/>
                    <w:szCs w:val="20"/>
                    <w:lang w:val="en-US"/>
                  </w:rPr>
                </w:pPr>
                <w:r>
                  <w:rPr>
                    <w:sz w:val="20"/>
                    <w:szCs w:val="20"/>
                    <w:lang w:val="en-US"/>
                  </w:rPr>
                  <w:t>Report</w:t>
                </w:r>
                <w:r>
                  <w:rPr>
                    <w:spacing w:val="-1"/>
                    <w:sz w:val="20"/>
                    <w:szCs w:val="20"/>
                    <w:lang w:val="en-US"/>
                  </w:rPr>
                  <w:t xml:space="preserve"> </w:t>
                </w:r>
                <w:r>
                  <w:rPr>
                    <w:sz w:val="20"/>
                    <w:szCs w:val="20"/>
                    <w:lang w:val="en-US"/>
                  </w:rPr>
                  <w:t>to</w:t>
                </w:r>
                <w:r>
                  <w:rPr>
                    <w:spacing w:val="-4"/>
                    <w:sz w:val="20"/>
                    <w:szCs w:val="20"/>
                    <w:lang w:val="en-US"/>
                  </w:rPr>
                  <w:t xml:space="preserve"> </w:t>
                </w:r>
                <w:r>
                  <w:rPr>
                    <w:sz w:val="20"/>
                    <w:szCs w:val="20"/>
                    <w:lang w:val="en-US"/>
                  </w:rPr>
                  <w:t>the</w:t>
                </w:r>
                <w:r>
                  <w:rPr>
                    <w:spacing w:val="-2"/>
                    <w:sz w:val="20"/>
                    <w:szCs w:val="20"/>
                    <w:lang w:val="en-US"/>
                  </w:rPr>
                  <w:t xml:space="preserve"> </w:t>
                </w:r>
                <w:r>
                  <w:rPr>
                    <w:sz w:val="20"/>
                    <w:szCs w:val="20"/>
                    <w:lang w:val="en-US"/>
                  </w:rPr>
                  <w:t>police</w:t>
                </w:r>
                <w:r>
                  <w:rPr>
                    <w:spacing w:val="-1"/>
                    <w:sz w:val="20"/>
                    <w:szCs w:val="20"/>
                    <w:lang w:val="en-US"/>
                  </w:rPr>
                  <w:t xml:space="preserve"> </w:t>
                </w:r>
                <w:r>
                  <w:rPr>
                    <w:sz w:val="20"/>
                    <w:szCs w:val="20"/>
                    <w:lang w:val="en-US"/>
                  </w:rPr>
                  <w:t>and</w:t>
                </w:r>
                <w:r>
                  <w:rPr>
                    <w:spacing w:val="-1"/>
                    <w:sz w:val="20"/>
                    <w:szCs w:val="20"/>
                    <w:lang w:val="en-US"/>
                  </w:rPr>
                  <w:t xml:space="preserve"> </w:t>
                </w:r>
                <w:r>
                  <w:rPr>
                    <w:sz w:val="20"/>
                    <w:szCs w:val="20"/>
                    <w:lang w:val="en-US"/>
                  </w:rPr>
                  <w:t>do</w:t>
                </w:r>
                <w:r>
                  <w:rPr>
                    <w:spacing w:val="-3"/>
                    <w:sz w:val="20"/>
                    <w:szCs w:val="20"/>
                    <w:lang w:val="en-US"/>
                  </w:rPr>
                  <w:t xml:space="preserve"> </w:t>
                </w:r>
                <w:r>
                  <w:rPr>
                    <w:sz w:val="20"/>
                    <w:szCs w:val="20"/>
                    <w:lang w:val="en-US"/>
                  </w:rPr>
                  <w:t>this</w:t>
                </w:r>
                <w:r>
                  <w:rPr>
                    <w:spacing w:val="-2"/>
                    <w:sz w:val="20"/>
                    <w:szCs w:val="20"/>
                    <w:lang w:val="en-US"/>
                  </w:rPr>
                  <w:t xml:space="preserve"> </w:t>
                </w:r>
                <w:r>
                  <w:rPr>
                    <w:sz w:val="20"/>
                    <w:szCs w:val="20"/>
                    <w:lang w:val="en-US"/>
                  </w:rPr>
                  <w:t>early</w:t>
                </w:r>
                <w:r w:rsidR="00F3020F">
                  <w:rPr>
                    <w:sz w:val="20"/>
                    <w:szCs w:val="20"/>
                    <w:lang w:val="en-US"/>
                  </w:rPr>
                  <w:t xml:space="preserve"> Keep</w:t>
                </w:r>
                <w:r w:rsidR="00F3020F">
                  <w:rPr>
                    <w:spacing w:val="-2"/>
                    <w:sz w:val="20"/>
                    <w:szCs w:val="20"/>
                    <w:lang w:val="en-US"/>
                  </w:rPr>
                  <w:t xml:space="preserve"> </w:t>
                </w:r>
                <w:r w:rsidR="00F3020F">
                  <w:rPr>
                    <w:sz w:val="20"/>
                    <w:szCs w:val="20"/>
                    <w:lang w:val="en-US"/>
                  </w:rPr>
                  <w:t>a</w:t>
                </w:r>
                <w:r w:rsidR="00F3020F">
                  <w:rPr>
                    <w:spacing w:val="-2"/>
                    <w:sz w:val="20"/>
                    <w:szCs w:val="20"/>
                    <w:lang w:val="en-US"/>
                  </w:rPr>
                  <w:t xml:space="preserve"> </w:t>
                </w:r>
                <w:r w:rsidR="00F3020F">
                  <w:rPr>
                    <w:sz w:val="20"/>
                    <w:szCs w:val="20"/>
                    <w:lang w:val="en-US"/>
                  </w:rPr>
                  <w:t>diary</w:t>
                </w:r>
                <w:r w:rsidR="00F3020F">
                  <w:rPr>
                    <w:spacing w:val="-3"/>
                    <w:sz w:val="20"/>
                    <w:szCs w:val="20"/>
                    <w:lang w:val="en-US"/>
                  </w:rPr>
                  <w:t xml:space="preserve"> </w:t>
                </w:r>
                <w:r w:rsidR="00F3020F">
                  <w:rPr>
                    <w:sz w:val="20"/>
                    <w:szCs w:val="20"/>
                    <w:lang w:val="en-US"/>
                  </w:rPr>
                  <w:t>in</w:t>
                </w:r>
                <w:r w:rsidR="00F3020F">
                  <w:rPr>
                    <w:spacing w:val="-2"/>
                    <w:sz w:val="20"/>
                    <w:szCs w:val="20"/>
                    <w:lang w:val="en-US"/>
                  </w:rPr>
                  <w:t xml:space="preserve"> </w:t>
                </w:r>
                <w:r w:rsidR="00F3020F">
                  <w:rPr>
                    <w:sz w:val="20"/>
                    <w:szCs w:val="20"/>
                    <w:lang w:val="en-US"/>
                  </w:rPr>
                  <w:t>a</w:t>
                </w:r>
                <w:r w:rsidR="00F3020F">
                  <w:rPr>
                    <w:spacing w:val="-2"/>
                    <w:sz w:val="20"/>
                    <w:szCs w:val="20"/>
                    <w:lang w:val="en-US"/>
                  </w:rPr>
                  <w:t xml:space="preserve"> </w:t>
                </w:r>
                <w:r w:rsidR="00F3020F">
                  <w:rPr>
                    <w:sz w:val="20"/>
                    <w:szCs w:val="20"/>
                    <w:lang w:val="en-US"/>
                  </w:rPr>
                  <w:t>secure location</w:t>
                </w:r>
              </w:p>
              <w:p w14:paraId="1C2FDEEB" w14:textId="77777777" w:rsidR="00F3020F" w:rsidRDefault="00F3020F" w:rsidP="00F3020F">
                <w:pPr>
                  <w:pStyle w:val="TableParagraph"/>
                  <w:numPr>
                    <w:ilvl w:val="0"/>
                    <w:numId w:val="45"/>
                  </w:numPr>
                  <w:tabs>
                    <w:tab w:val="left" w:pos="829"/>
                  </w:tabs>
                  <w:spacing w:before="9"/>
                  <w:ind w:hanging="361"/>
                  <w:rPr>
                    <w:sz w:val="20"/>
                    <w:szCs w:val="20"/>
                    <w:lang w:val="en-US"/>
                  </w:rPr>
                </w:pPr>
                <w:r>
                  <w:rPr>
                    <w:sz w:val="20"/>
                    <w:szCs w:val="20"/>
                    <w:lang w:val="en-US"/>
                  </w:rPr>
                  <w:t>Screenshot</w:t>
                </w:r>
                <w:r>
                  <w:rPr>
                    <w:spacing w:val="-4"/>
                    <w:sz w:val="20"/>
                    <w:szCs w:val="20"/>
                    <w:lang w:val="en-US"/>
                  </w:rPr>
                  <w:t xml:space="preserve"> </w:t>
                </w:r>
                <w:r>
                  <w:rPr>
                    <w:sz w:val="20"/>
                    <w:szCs w:val="20"/>
                    <w:lang w:val="en-US"/>
                  </w:rPr>
                  <w:t>emails</w:t>
                </w:r>
                <w:r>
                  <w:rPr>
                    <w:spacing w:val="-2"/>
                    <w:sz w:val="20"/>
                    <w:szCs w:val="20"/>
                    <w:lang w:val="en-US"/>
                  </w:rPr>
                  <w:t xml:space="preserve"> </w:t>
                </w:r>
                <w:proofErr w:type="spellStart"/>
                <w:r>
                  <w:rPr>
                    <w:sz w:val="20"/>
                    <w:szCs w:val="20"/>
                    <w:lang w:val="en-US"/>
                  </w:rPr>
                  <w:t>etc</w:t>
                </w:r>
                <w:proofErr w:type="spellEnd"/>
                <w:r>
                  <w:rPr>
                    <w:spacing w:val="-1"/>
                    <w:sz w:val="20"/>
                    <w:szCs w:val="20"/>
                    <w:lang w:val="en-US"/>
                  </w:rPr>
                  <w:t xml:space="preserve"> </w:t>
                </w:r>
                <w:r>
                  <w:rPr>
                    <w:sz w:val="20"/>
                    <w:szCs w:val="20"/>
                    <w:lang w:val="en-US"/>
                  </w:rPr>
                  <w:t>and</w:t>
                </w:r>
                <w:r>
                  <w:rPr>
                    <w:spacing w:val="-2"/>
                    <w:sz w:val="20"/>
                    <w:szCs w:val="20"/>
                    <w:lang w:val="en-US"/>
                  </w:rPr>
                  <w:t xml:space="preserve"> </w:t>
                </w:r>
                <w:r>
                  <w:rPr>
                    <w:sz w:val="20"/>
                    <w:szCs w:val="20"/>
                    <w:lang w:val="en-US"/>
                  </w:rPr>
                  <w:t>save</w:t>
                </w:r>
                <w:r>
                  <w:rPr>
                    <w:spacing w:val="-1"/>
                    <w:sz w:val="20"/>
                    <w:szCs w:val="20"/>
                    <w:lang w:val="en-US"/>
                  </w:rPr>
                  <w:t xml:space="preserve"> </w:t>
                </w:r>
                <w:r>
                  <w:rPr>
                    <w:sz w:val="20"/>
                    <w:szCs w:val="20"/>
                    <w:lang w:val="en-US"/>
                  </w:rPr>
                  <w:t>them</w:t>
                </w:r>
              </w:p>
              <w:p w14:paraId="73879976" w14:textId="77777777" w:rsidR="00F3020F" w:rsidRDefault="00F3020F" w:rsidP="00F3020F">
                <w:pPr>
                  <w:pStyle w:val="TableParagraph"/>
                  <w:numPr>
                    <w:ilvl w:val="0"/>
                    <w:numId w:val="45"/>
                  </w:numPr>
                  <w:tabs>
                    <w:tab w:val="left" w:pos="829"/>
                  </w:tabs>
                  <w:spacing w:before="7" w:line="244" w:lineRule="auto"/>
                  <w:ind w:right="670"/>
                  <w:rPr>
                    <w:sz w:val="20"/>
                    <w:szCs w:val="20"/>
                    <w:lang w:val="en-US"/>
                  </w:rPr>
                </w:pPr>
                <w:r>
                  <w:rPr>
                    <w:sz w:val="20"/>
                    <w:szCs w:val="20"/>
                    <w:lang w:val="en-US"/>
                  </w:rPr>
                  <w:t>Photograph/video your stalker if safely</w:t>
                </w:r>
                <w:r>
                  <w:rPr>
                    <w:spacing w:val="-58"/>
                    <w:sz w:val="20"/>
                    <w:szCs w:val="20"/>
                    <w:lang w:val="en-US"/>
                  </w:rPr>
                  <w:t xml:space="preserve"> </w:t>
                </w:r>
                <w:r>
                  <w:rPr>
                    <w:sz w:val="20"/>
                    <w:szCs w:val="20"/>
                    <w:lang w:val="en-US"/>
                  </w:rPr>
                  <w:t>possible.</w:t>
                </w:r>
              </w:p>
              <w:p w14:paraId="341737A2" w14:textId="77777777" w:rsidR="00F3020F" w:rsidRDefault="00F3020F" w:rsidP="00F3020F">
                <w:pPr>
                  <w:pStyle w:val="TableParagraph"/>
                  <w:numPr>
                    <w:ilvl w:val="0"/>
                    <w:numId w:val="45"/>
                  </w:numPr>
                  <w:tabs>
                    <w:tab w:val="left" w:pos="829"/>
                  </w:tabs>
                  <w:ind w:hanging="361"/>
                  <w:rPr>
                    <w:sz w:val="20"/>
                    <w:szCs w:val="20"/>
                    <w:lang w:val="en-US"/>
                  </w:rPr>
                </w:pPr>
                <w:r>
                  <w:rPr>
                    <w:sz w:val="20"/>
                    <w:szCs w:val="20"/>
                    <w:lang w:val="en-US"/>
                  </w:rPr>
                  <w:t>Get</w:t>
                </w:r>
                <w:r>
                  <w:rPr>
                    <w:spacing w:val="-2"/>
                    <w:sz w:val="20"/>
                    <w:szCs w:val="20"/>
                    <w:lang w:val="en-US"/>
                  </w:rPr>
                  <w:t xml:space="preserve"> </w:t>
                </w:r>
                <w:r>
                  <w:rPr>
                    <w:sz w:val="20"/>
                    <w:szCs w:val="20"/>
                    <w:lang w:val="en-US"/>
                  </w:rPr>
                  <w:t>advice:</w:t>
                </w:r>
                <w:r>
                  <w:rPr>
                    <w:spacing w:val="-3"/>
                    <w:sz w:val="20"/>
                    <w:szCs w:val="20"/>
                    <w:lang w:val="en-US"/>
                  </w:rPr>
                  <w:t xml:space="preserve"> </w:t>
                </w:r>
                <w:r>
                  <w:rPr>
                    <w:sz w:val="20"/>
                    <w:szCs w:val="20"/>
                    <w:lang w:val="en-US"/>
                  </w:rPr>
                  <w:t>Hollie</w:t>
                </w:r>
                <w:r>
                  <w:rPr>
                    <w:spacing w:val="-1"/>
                    <w:sz w:val="20"/>
                    <w:szCs w:val="20"/>
                    <w:lang w:val="en-US"/>
                  </w:rPr>
                  <w:t xml:space="preserve"> </w:t>
                </w:r>
                <w:r>
                  <w:rPr>
                    <w:sz w:val="20"/>
                    <w:szCs w:val="20"/>
                    <w:lang w:val="en-US"/>
                  </w:rPr>
                  <w:t>Gazzard</w:t>
                </w:r>
                <w:r>
                  <w:rPr>
                    <w:spacing w:val="-4"/>
                    <w:sz w:val="20"/>
                    <w:szCs w:val="20"/>
                    <w:lang w:val="en-US"/>
                  </w:rPr>
                  <w:t xml:space="preserve"> </w:t>
                </w:r>
                <w:r>
                  <w:rPr>
                    <w:sz w:val="20"/>
                    <w:szCs w:val="20"/>
                    <w:lang w:val="en-US"/>
                  </w:rPr>
                  <w:t>Trust,</w:t>
                </w:r>
                <w:r>
                  <w:rPr>
                    <w:spacing w:val="-4"/>
                    <w:sz w:val="20"/>
                    <w:szCs w:val="20"/>
                    <w:lang w:val="en-US"/>
                  </w:rPr>
                  <w:t xml:space="preserve"> </w:t>
                </w:r>
                <w:r>
                  <w:rPr>
                    <w:sz w:val="20"/>
                    <w:szCs w:val="20"/>
                    <w:lang w:val="en-US"/>
                  </w:rPr>
                  <w:t>Paladin</w:t>
                </w:r>
              </w:p>
              <w:p w14:paraId="79BE0DC0" w14:textId="77777777" w:rsidR="00F3020F" w:rsidRDefault="00F3020F" w:rsidP="00F3020F">
                <w:pPr>
                  <w:pStyle w:val="TableParagraph"/>
                  <w:spacing w:before="7"/>
                  <w:ind w:left="828"/>
                  <w:rPr>
                    <w:sz w:val="20"/>
                    <w:szCs w:val="20"/>
                    <w:lang w:val="en-US"/>
                  </w:rPr>
                </w:pPr>
                <w:proofErr w:type="spellStart"/>
                <w:r>
                  <w:rPr>
                    <w:sz w:val="20"/>
                    <w:szCs w:val="20"/>
                    <w:lang w:val="en-US"/>
                  </w:rPr>
                  <w:t>etc</w:t>
                </w:r>
                <w:proofErr w:type="spellEnd"/>
                <w:r>
                  <w:rPr>
                    <w:sz w:val="20"/>
                    <w:szCs w:val="20"/>
                    <w:lang w:val="en-US"/>
                  </w:rPr>
                  <w:t>…</w:t>
                </w:r>
              </w:p>
              <w:p w14:paraId="0B227F08" w14:textId="77777777" w:rsidR="00F3020F" w:rsidRDefault="00F3020F" w:rsidP="00F3020F">
                <w:pPr>
                  <w:pStyle w:val="TableParagraph"/>
                  <w:numPr>
                    <w:ilvl w:val="0"/>
                    <w:numId w:val="45"/>
                  </w:numPr>
                  <w:tabs>
                    <w:tab w:val="left" w:pos="829"/>
                  </w:tabs>
                  <w:spacing w:before="9"/>
                  <w:ind w:hanging="361"/>
                  <w:rPr>
                    <w:sz w:val="20"/>
                    <w:szCs w:val="20"/>
                    <w:lang w:val="en-US"/>
                  </w:rPr>
                </w:pPr>
                <w:r>
                  <w:rPr>
                    <w:sz w:val="20"/>
                    <w:szCs w:val="20"/>
                    <w:lang w:val="en-US"/>
                  </w:rPr>
                  <w:t>Tighten</w:t>
                </w:r>
                <w:r>
                  <w:rPr>
                    <w:spacing w:val="-3"/>
                    <w:sz w:val="20"/>
                    <w:szCs w:val="20"/>
                    <w:lang w:val="en-US"/>
                  </w:rPr>
                  <w:t xml:space="preserve"> </w:t>
                </w:r>
                <w:proofErr w:type="gramStart"/>
                <w:r>
                  <w:rPr>
                    <w:sz w:val="20"/>
                    <w:szCs w:val="20"/>
                    <w:lang w:val="en-US"/>
                  </w:rPr>
                  <w:t>security;</w:t>
                </w:r>
                <w:proofErr w:type="gramEnd"/>
                <w:r>
                  <w:rPr>
                    <w:sz w:val="20"/>
                    <w:szCs w:val="20"/>
                    <w:lang w:val="en-US"/>
                  </w:rPr>
                  <w:t xml:space="preserve"> home, work</w:t>
                </w:r>
                <w:r>
                  <w:rPr>
                    <w:spacing w:val="-2"/>
                    <w:sz w:val="20"/>
                    <w:szCs w:val="20"/>
                    <w:lang w:val="en-US"/>
                  </w:rPr>
                  <w:t xml:space="preserve"> </w:t>
                </w:r>
                <w:r>
                  <w:rPr>
                    <w:sz w:val="20"/>
                    <w:szCs w:val="20"/>
                    <w:lang w:val="en-US"/>
                  </w:rPr>
                  <w:t>and</w:t>
                </w:r>
                <w:r>
                  <w:rPr>
                    <w:spacing w:val="-3"/>
                    <w:sz w:val="20"/>
                    <w:szCs w:val="20"/>
                    <w:lang w:val="en-US"/>
                  </w:rPr>
                  <w:t xml:space="preserve"> </w:t>
                </w:r>
                <w:r>
                  <w:rPr>
                    <w:sz w:val="20"/>
                    <w:szCs w:val="20"/>
                    <w:lang w:val="en-US"/>
                  </w:rPr>
                  <w:t>on-line</w:t>
                </w:r>
              </w:p>
              <w:p w14:paraId="4570082F" w14:textId="77777777" w:rsidR="00F3020F" w:rsidRDefault="00F3020F" w:rsidP="00F3020F">
                <w:pPr>
                  <w:pStyle w:val="TableParagraph"/>
                  <w:spacing w:before="4"/>
                  <w:ind w:left="0"/>
                  <w:rPr>
                    <w:b/>
                    <w:sz w:val="20"/>
                    <w:szCs w:val="20"/>
                    <w:lang w:val="en-US"/>
                  </w:rPr>
                </w:pPr>
              </w:p>
              <w:p w14:paraId="75F6C857" w14:textId="77777777" w:rsidR="00F3020F" w:rsidRDefault="00F3020F" w:rsidP="00F3020F">
                <w:pPr>
                  <w:pStyle w:val="TableParagraph"/>
                  <w:rPr>
                    <w:b/>
                    <w:sz w:val="20"/>
                    <w:szCs w:val="20"/>
                    <w:lang w:val="en-US"/>
                  </w:rPr>
                </w:pPr>
                <w:r>
                  <w:rPr>
                    <w:b/>
                    <w:sz w:val="20"/>
                    <w:szCs w:val="20"/>
                    <w:lang w:val="en-US"/>
                  </w:rPr>
                  <w:t>National</w:t>
                </w:r>
                <w:r>
                  <w:rPr>
                    <w:b/>
                    <w:spacing w:val="-5"/>
                    <w:sz w:val="20"/>
                    <w:szCs w:val="20"/>
                    <w:lang w:val="en-US"/>
                  </w:rPr>
                  <w:t xml:space="preserve"> </w:t>
                </w:r>
                <w:r>
                  <w:rPr>
                    <w:b/>
                    <w:sz w:val="20"/>
                    <w:szCs w:val="20"/>
                    <w:lang w:val="en-US"/>
                  </w:rPr>
                  <w:t>Stalking</w:t>
                </w:r>
                <w:r>
                  <w:rPr>
                    <w:b/>
                    <w:spacing w:val="-5"/>
                    <w:sz w:val="20"/>
                    <w:szCs w:val="20"/>
                    <w:lang w:val="en-US"/>
                  </w:rPr>
                  <w:t xml:space="preserve"> </w:t>
                </w:r>
                <w:r>
                  <w:rPr>
                    <w:b/>
                    <w:sz w:val="20"/>
                    <w:szCs w:val="20"/>
                    <w:lang w:val="en-US"/>
                  </w:rPr>
                  <w:t>Helpline</w:t>
                </w:r>
              </w:p>
              <w:p w14:paraId="57B2F758" w14:textId="36E3B13F" w:rsidR="00F3020F" w:rsidRDefault="00F3020F" w:rsidP="00BA39ED">
                <w:pPr>
                  <w:pStyle w:val="TableParagraph"/>
                  <w:spacing w:before="9" w:line="244" w:lineRule="auto"/>
                  <w:ind w:right="262"/>
                  <w:rPr>
                    <w:sz w:val="20"/>
                    <w:szCs w:val="20"/>
                    <w:lang w:val="en-US"/>
                  </w:rPr>
                </w:pPr>
                <w:r>
                  <w:rPr>
                    <w:sz w:val="20"/>
                    <w:szCs w:val="20"/>
                    <w:lang w:val="en-US"/>
                  </w:rPr>
                  <w:t>For advice and support. The helpline will operate</w:t>
                </w:r>
                <w:r>
                  <w:rPr>
                    <w:spacing w:val="-58"/>
                    <w:sz w:val="20"/>
                    <w:szCs w:val="20"/>
                    <w:lang w:val="en-US"/>
                  </w:rPr>
                  <w:t xml:space="preserve"> </w:t>
                </w:r>
                <w:r>
                  <w:rPr>
                    <w:sz w:val="20"/>
                    <w:szCs w:val="20"/>
                    <w:lang w:val="en-US"/>
                  </w:rPr>
                  <w:t>a triage service for local support and make</w:t>
                </w:r>
                <w:r>
                  <w:rPr>
                    <w:spacing w:val="1"/>
                    <w:sz w:val="20"/>
                    <w:szCs w:val="20"/>
                    <w:lang w:val="en-US"/>
                  </w:rPr>
                  <w:t xml:space="preserve"> </w:t>
                </w:r>
                <w:r>
                  <w:rPr>
                    <w:sz w:val="20"/>
                    <w:szCs w:val="20"/>
                    <w:lang w:val="en-US"/>
                  </w:rPr>
                  <w:t>referrals</w:t>
                </w:r>
                <w:r w:rsidR="00BA39ED">
                  <w:rPr>
                    <w:sz w:val="20"/>
                    <w:szCs w:val="20"/>
                    <w:lang w:val="en-US"/>
                  </w:rPr>
                  <w:t xml:space="preserve">. </w:t>
                </w:r>
              </w:p>
              <w:p w14:paraId="07C7CFAD" w14:textId="77777777" w:rsidR="00F3020F" w:rsidRDefault="00F3020F" w:rsidP="00F3020F">
                <w:pPr>
                  <w:pStyle w:val="TableParagraph"/>
                  <w:spacing w:before="9"/>
                  <w:ind w:left="0"/>
                  <w:rPr>
                    <w:b/>
                    <w:sz w:val="20"/>
                    <w:szCs w:val="20"/>
                    <w:lang w:val="en-US"/>
                  </w:rPr>
                </w:pPr>
              </w:p>
              <w:p w14:paraId="1776D81F" w14:textId="77777777" w:rsidR="00F3020F" w:rsidRDefault="00F3020F" w:rsidP="00F3020F">
                <w:pPr>
                  <w:pStyle w:val="TableParagraph"/>
                  <w:rPr>
                    <w:b/>
                    <w:sz w:val="20"/>
                    <w:szCs w:val="20"/>
                    <w:lang w:val="en-US"/>
                  </w:rPr>
                </w:pPr>
                <w:r>
                  <w:rPr>
                    <w:b/>
                    <w:sz w:val="20"/>
                    <w:szCs w:val="20"/>
                    <w:lang w:val="en-US"/>
                  </w:rPr>
                  <w:t>Paladin:</w:t>
                </w:r>
                <w:r>
                  <w:rPr>
                    <w:b/>
                    <w:spacing w:val="-4"/>
                    <w:sz w:val="20"/>
                    <w:szCs w:val="20"/>
                    <w:lang w:val="en-US"/>
                  </w:rPr>
                  <w:t xml:space="preserve"> </w:t>
                </w:r>
                <w:r>
                  <w:rPr>
                    <w:b/>
                    <w:sz w:val="20"/>
                    <w:szCs w:val="20"/>
                    <w:lang w:val="en-US"/>
                  </w:rPr>
                  <w:t>National</w:t>
                </w:r>
                <w:r>
                  <w:rPr>
                    <w:b/>
                    <w:spacing w:val="-4"/>
                    <w:sz w:val="20"/>
                    <w:szCs w:val="20"/>
                    <w:lang w:val="en-US"/>
                  </w:rPr>
                  <w:t xml:space="preserve"> </w:t>
                </w:r>
                <w:r>
                  <w:rPr>
                    <w:b/>
                    <w:sz w:val="20"/>
                    <w:szCs w:val="20"/>
                    <w:lang w:val="en-US"/>
                  </w:rPr>
                  <w:t>Stalking</w:t>
                </w:r>
                <w:r>
                  <w:rPr>
                    <w:b/>
                    <w:spacing w:val="-3"/>
                    <w:sz w:val="20"/>
                    <w:szCs w:val="20"/>
                    <w:lang w:val="en-US"/>
                  </w:rPr>
                  <w:t xml:space="preserve"> </w:t>
                </w:r>
                <w:r>
                  <w:rPr>
                    <w:b/>
                    <w:sz w:val="20"/>
                    <w:szCs w:val="20"/>
                    <w:lang w:val="en-US"/>
                  </w:rPr>
                  <w:t>Advocacy</w:t>
                </w:r>
                <w:r>
                  <w:rPr>
                    <w:b/>
                    <w:spacing w:val="-2"/>
                    <w:sz w:val="20"/>
                    <w:szCs w:val="20"/>
                    <w:lang w:val="en-US"/>
                  </w:rPr>
                  <w:t xml:space="preserve"> </w:t>
                </w:r>
                <w:r>
                  <w:rPr>
                    <w:b/>
                    <w:sz w:val="20"/>
                    <w:szCs w:val="20"/>
                    <w:lang w:val="en-US"/>
                  </w:rPr>
                  <w:t>Service</w:t>
                </w:r>
              </w:p>
              <w:p w14:paraId="05154134" w14:textId="3CF6CBCD" w:rsidR="00F3020F" w:rsidRPr="00A838E6" w:rsidRDefault="00F3020F" w:rsidP="00A838E6">
                <w:pPr>
                  <w:pStyle w:val="TableParagraph"/>
                  <w:spacing w:before="7" w:line="244" w:lineRule="auto"/>
                  <w:ind w:right="2765"/>
                  <w:rPr>
                    <w:sz w:val="20"/>
                    <w:szCs w:val="20"/>
                    <w:lang w:val="en-US"/>
                  </w:rPr>
                </w:pPr>
                <w:r>
                  <w:rPr>
                    <w:sz w:val="20"/>
                    <w:szCs w:val="20"/>
                    <w:lang w:val="en-US"/>
                  </w:rPr>
                  <w:t>For advice and referral.</w:t>
                </w:r>
                <w:r>
                  <w:rPr>
                    <w:spacing w:val="1"/>
                    <w:sz w:val="20"/>
                    <w:szCs w:val="20"/>
                    <w:lang w:val="en-US"/>
                  </w:rPr>
                  <w:t xml:space="preserve"> </w:t>
                </w:r>
              </w:p>
              <w:p w14:paraId="1B731214" w14:textId="77777777" w:rsidR="00F3020F" w:rsidRDefault="00F3020F" w:rsidP="00F3020F">
                <w:pPr>
                  <w:pStyle w:val="TableParagraph"/>
                  <w:spacing w:before="3"/>
                  <w:ind w:left="0"/>
                  <w:rPr>
                    <w:b/>
                    <w:sz w:val="20"/>
                    <w:szCs w:val="20"/>
                    <w:lang w:val="en-US"/>
                  </w:rPr>
                </w:pPr>
              </w:p>
              <w:p w14:paraId="288946DC" w14:textId="77777777" w:rsidR="00F3020F" w:rsidRDefault="00F3020F" w:rsidP="00F3020F">
                <w:pPr>
                  <w:pStyle w:val="TableParagraph"/>
                  <w:spacing w:before="1"/>
                  <w:rPr>
                    <w:b/>
                    <w:sz w:val="20"/>
                    <w:szCs w:val="20"/>
                    <w:lang w:val="en-US"/>
                  </w:rPr>
                </w:pPr>
                <w:r>
                  <w:rPr>
                    <w:b/>
                    <w:sz w:val="20"/>
                    <w:szCs w:val="20"/>
                    <w:lang w:val="en-US"/>
                  </w:rPr>
                  <w:t>Hollie</w:t>
                </w:r>
                <w:r>
                  <w:rPr>
                    <w:b/>
                    <w:spacing w:val="-4"/>
                    <w:sz w:val="20"/>
                    <w:szCs w:val="20"/>
                    <w:lang w:val="en-US"/>
                  </w:rPr>
                  <w:t xml:space="preserve"> </w:t>
                </w:r>
                <w:r>
                  <w:rPr>
                    <w:b/>
                    <w:sz w:val="20"/>
                    <w:szCs w:val="20"/>
                    <w:lang w:val="en-US"/>
                  </w:rPr>
                  <w:t>Gazzard</w:t>
                </w:r>
                <w:r>
                  <w:rPr>
                    <w:b/>
                    <w:spacing w:val="-3"/>
                    <w:sz w:val="20"/>
                    <w:szCs w:val="20"/>
                    <w:lang w:val="en-US"/>
                  </w:rPr>
                  <w:t xml:space="preserve"> </w:t>
                </w:r>
                <w:r>
                  <w:rPr>
                    <w:b/>
                    <w:sz w:val="20"/>
                    <w:szCs w:val="20"/>
                    <w:lang w:val="en-US"/>
                  </w:rPr>
                  <w:t>Trust</w:t>
                </w:r>
              </w:p>
              <w:p w14:paraId="46D61E86" w14:textId="3570253D" w:rsidR="00BB0DB5" w:rsidRDefault="00F3020F" w:rsidP="00F3020F">
                <w:pPr>
                  <w:pStyle w:val="TableParagraph"/>
                  <w:numPr>
                    <w:ilvl w:val="0"/>
                    <w:numId w:val="43"/>
                  </w:numPr>
                  <w:tabs>
                    <w:tab w:val="left" w:pos="829"/>
                  </w:tabs>
                  <w:spacing w:before="7" w:line="244" w:lineRule="exact"/>
                  <w:ind w:hanging="361"/>
                  <w:rPr>
                    <w:sz w:val="20"/>
                    <w:szCs w:val="20"/>
                    <w:lang w:val="en-US"/>
                  </w:rPr>
                </w:pPr>
                <w:hyperlink r:id="rId168" w:history="1">
                  <w:r>
                    <w:rPr>
                      <w:rStyle w:val="Hyperlink"/>
                      <w:color w:val="0000FF"/>
                      <w:sz w:val="20"/>
                      <w:szCs w:val="20"/>
                      <w:lang w:val="en-US"/>
                    </w:rPr>
                    <w:t>https://holliegazzard.org/</w:t>
                  </w:r>
                </w:hyperlink>
              </w:p>
            </w:tc>
          </w:tr>
          <w:tr w:rsidR="00805F44" w14:paraId="73570A82" w14:textId="77777777" w:rsidTr="00BB0DB5">
            <w:trPr>
              <w:trHeight w:val="1079"/>
            </w:trPr>
            <w:tc>
              <w:tcPr>
                <w:tcW w:w="3653" w:type="dxa"/>
                <w:tcBorders>
                  <w:top w:val="single" w:sz="4" w:space="0" w:color="000000"/>
                  <w:left w:val="single" w:sz="4" w:space="0" w:color="000000"/>
                  <w:bottom w:val="single" w:sz="4" w:space="0" w:color="000000"/>
                  <w:right w:val="single" w:sz="4" w:space="0" w:color="000000"/>
                </w:tcBorders>
              </w:tcPr>
              <w:p w14:paraId="6B220B7B" w14:textId="77777777" w:rsidR="00805F44" w:rsidRDefault="00805F44" w:rsidP="00805F44">
                <w:pPr>
                  <w:pStyle w:val="TableParagraph"/>
                  <w:spacing w:before="7" w:line="244" w:lineRule="auto"/>
                  <w:ind w:left="107" w:right="96"/>
                  <w:rPr>
                    <w:sz w:val="20"/>
                    <w:szCs w:val="20"/>
                    <w:lang w:val="en-US"/>
                  </w:rPr>
                </w:pPr>
                <w:r>
                  <w:rPr>
                    <w:sz w:val="20"/>
                    <w:szCs w:val="20"/>
                    <w:lang w:val="en-US"/>
                  </w:rPr>
                  <w:t>Sexual violence and sexual</w:t>
                </w:r>
                <w:r>
                  <w:rPr>
                    <w:spacing w:val="1"/>
                    <w:sz w:val="20"/>
                    <w:szCs w:val="20"/>
                    <w:lang w:val="en-US"/>
                  </w:rPr>
                  <w:t xml:space="preserve"> </w:t>
                </w:r>
                <w:r>
                  <w:rPr>
                    <w:sz w:val="20"/>
                    <w:szCs w:val="20"/>
                    <w:lang w:val="en-US"/>
                  </w:rPr>
                  <w:t>harassment between children in</w:t>
                </w:r>
                <w:r>
                  <w:rPr>
                    <w:spacing w:val="-58"/>
                    <w:sz w:val="20"/>
                    <w:szCs w:val="20"/>
                    <w:lang w:val="en-US"/>
                  </w:rPr>
                  <w:t xml:space="preserve"> </w:t>
                </w:r>
                <w:r>
                  <w:rPr>
                    <w:sz w:val="20"/>
                    <w:szCs w:val="20"/>
                    <w:lang w:val="en-US"/>
                  </w:rPr>
                  <w:t>schools</w:t>
                </w:r>
                <w:r>
                  <w:rPr>
                    <w:spacing w:val="-2"/>
                    <w:sz w:val="20"/>
                    <w:szCs w:val="20"/>
                    <w:lang w:val="en-US"/>
                  </w:rPr>
                  <w:t xml:space="preserve"> </w:t>
                </w:r>
                <w:r>
                  <w:rPr>
                    <w:sz w:val="20"/>
                    <w:szCs w:val="20"/>
                    <w:lang w:val="en-US"/>
                  </w:rPr>
                  <w:t>and</w:t>
                </w:r>
                <w:r>
                  <w:rPr>
                    <w:spacing w:val="-4"/>
                    <w:sz w:val="20"/>
                    <w:szCs w:val="20"/>
                    <w:lang w:val="en-US"/>
                  </w:rPr>
                  <w:t xml:space="preserve"> </w:t>
                </w:r>
                <w:r>
                  <w:rPr>
                    <w:sz w:val="20"/>
                    <w:szCs w:val="20"/>
                    <w:lang w:val="en-US"/>
                  </w:rPr>
                  <w:t>colleges</w:t>
                </w:r>
              </w:p>
              <w:p w14:paraId="141F6246" w14:textId="77777777" w:rsidR="00805F44" w:rsidRDefault="00805F44" w:rsidP="00805F44">
                <w:pPr>
                  <w:pStyle w:val="TableParagraph"/>
                  <w:spacing w:before="7" w:line="244" w:lineRule="auto"/>
                  <w:ind w:left="107" w:right="96"/>
                  <w:rPr>
                    <w:sz w:val="20"/>
                    <w:szCs w:val="20"/>
                    <w:lang w:val="en-US"/>
                  </w:rPr>
                </w:pPr>
              </w:p>
              <w:p w14:paraId="1309E32F" w14:textId="77777777" w:rsidR="00805F44" w:rsidRDefault="00805F44" w:rsidP="00805F44">
                <w:pPr>
                  <w:pStyle w:val="TableParagraph"/>
                  <w:spacing w:before="7" w:line="244" w:lineRule="auto"/>
                  <w:ind w:left="107" w:right="96"/>
                  <w:rPr>
                    <w:sz w:val="20"/>
                    <w:szCs w:val="20"/>
                    <w:lang w:val="en-US"/>
                  </w:rPr>
                </w:pPr>
                <w:r w:rsidRPr="001B3A37">
                  <w:rPr>
                    <w:noProof/>
                    <w:sz w:val="20"/>
                    <w:szCs w:val="20"/>
                    <w:lang w:val="en-US"/>
                  </w:rPr>
                  <w:drawing>
                    <wp:inline distT="0" distB="0" distL="0" distR="0" wp14:anchorId="7F88299A" wp14:editId="25B0F3E8">
                      <wp:extent cx="1760243" cy="539126"/>
                      <wp:effectExtent l="0" t="0" r="0" b="0"/>
                      <wp:docPr id="7498990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017399" name=""/>
                              <pic:cNvPicPr/>
                            </pic:nvPicPr>
                            <pic:blipFill>
                              <a:blip r:embed="rId134"/>
                              <a:stretch>
                                <a:fillRect/>
                              </a:stretch>
                            </pic:blipFill>
                            <pic:spPr>
                              <a:xfrm>
                                <a:off x="0" y="0"/>
                                <a:ext cx="1767994" cy="541500"/>
                              </a:xfrm>
                              <a:prstGeom prst="rect">
                                <a:avLst/>
                              </a:prstGeom>
                            </pic:spPr>
                          </pic:pic>
                        </a:graphicData>
                      </a:graphic>
                    </wp:inline>
                  </w:drawing>
                </w:r>
              </w:p>
              <w:p w14:paraId="5F71AEAE" w14:textId="7F024509" w:rsidR="00805F44" w:rsidRPr="00805F44" w:rsidRDefault="00805F44" w:rsidP="00805F44">
                <w:pPr>
                  <w:rPr>
                    <w:rFonts w:ascii="Century Gothic" w:hAnsi="Century Gothic"/>
                    <w:sz w:val="20"/>
                    <w:szCs w:val="20"/>
                    <w:lang w:val="en-US"/>
                  </w:rPr>
                </w:pPr>
                <w:r w:rsidRPr="00805F44">
                  <w:rPr>
                    <w:rFonts w:ascii="Century Gothic" w:hAnsi="Century Gothic"/>
                    <w:sz w:val="20"/>
                    <w:szCs w:val="20"/>
                    <w:lang w:val="en-US"/>
                  </w:rPr>
                  <w:t>0808 500 2222</w:t>
                </w:r>
              </w:p>
            </w:tc>
            <w:tc>
              <w:tcPr>
                <w:tcW w:w="5590" w:type="dxa"/>
                <w:tcBorders>
                  <w:top w:val="single" w:sz="4" w:space="0" w:color="000000"/>
                  <w:left w:val="single" w:sz="4" w:space="0" w:color="000000"/>
                  <w:bottom w:val="single" w:sz="4" w:space="0" w:color="000000"/>
                  <w:right w:val="single" w:sz="4" w:space="0" w:color="000000"/>
                </w:tcBorders>
              </w:tcPr>
              <w:p w14:paraId="64ACEB23" w14:textId="77777777" w:rsidR="00805F44" w:rsidRDefault="00805F44" w:rsidP="00805F44">
                <w:pPr>
                  <w:pStyle w:val="TableParagraph"/>
                  <w:spacing w:before="7"/>
                  <w:rPr>
                    <w:sz w:val="20"/>
                    <w:szCs w:val="20"/>
                    <w:lang w:val="en-US"/>
                  </w:rPr>
                </w:pPr>
                <w:r>
                  <w:rPr>
                    <w:sz w:val="20"/>
                    <w:szCs w:val="20"/>
                    <w:lang w:val="en-US"/>
                  </w:rPr>
                  <w:t>Here</w:t>
                </w:r>
                <w:r>
                  <w:rPr>
                    <w:spacing w:val="-2"/>
                    <w:sz w:val="20"/>
                    <w:szCs w:val="20"/>
                    <w:lang w:val="en-US"/>
                  </w:rPr>
                  <w:t xml:space="preserve"> </w:t>
                </w:r>
                <w:r>
                  <w:rPr>
                    <w:sz w:val="20"/>
                    <w:szCs w:val="20"/>
                    <w:lang w:val="en-US"/>
                  </w:rPr>
                  <w:t>is</w:t>
                </w:r>
                <w:r>
                  <w:rPr>
                    <w:spacing w:val="-3"/>
                    <w:sz w:val="20"/>
                    <w:szCs w:val="20"/>
                    <w:lang w:val="en-US"/>
                  </w:rPr>
                  <w:t xml:space="preserve"> </w:t>
                </w:r>
                <w:r>
                  <w:rPr>
                    <w:sz w:val="20"/>
                    <w:szCs w:val="20"/>
                    <w:lang w:val="en-US"/>
                  </w:rPr>
                  <w:t>advice</w:t>
                </w:r>
                <w:r>
                  <w:rPr>
                    <w:spacing w:val="-3"/>
                    <w:sz w:val="20"/>
                    <w:szCs w:val="20"/>
                    <w:lang w:val="en-US"/>
                  </w:rPr>
                  <w:t xml:space="preserve"> </w:t>
                </w:r>
                <w:r>
                  <w:rPr>
                    <w:sz w:val="20"/>
                    <w:szCs w:val="20"/>
                    <w:lang w:val="en-US"/>
                  </w:rPr>
                  <w:t>from</w:t>
                </w:r>
                <w:r>
                  <w:rPr>
                    <w:spacing w:val="-3"/>
                    <w:sz w:val="20"/>
                    <w:szCs w:val="20"/>
                    <w:lang w:val="en-US"/>
                  </w:rPr>
                  <w:t xml:space="preserve"> </w:t>
                </w:r>
                <w:r>
                  <w:rPr>
                    <w:sz w:val="20"/>
                    <w:szCs w:val="20"/>
                    <w:lang w:val="en-US"/>
                  </w:rPr>
                  <w:t>the</w:t>
                </w:r>
                <w:r>
                  <w:rPr>
                    <w:spacing w:val="-1"/>
                    <w:sz w:val="20"/>
                    <w:szCs w:val="20"/>
                    <w:lang w:val="en-US"/>
                  </w:rPr>
                  <w:t xml:space="preserve"> </w:t>
                </w:r>
                <w:r>
                  <w:rPr>
                    <w:sz w:val="20"/>
                    <w:szCs w:val="20"/>
                    <w:lang w:val="en-US"/>
                  </w:rPr>
                  <w:t>WCC</w:t>
                </w:r>
                <w:r>
                  <w:rPr>
                    <w:spacing w:val="-2"/>
                    <w:sz w:val="20"/>
                    <w:szCs w:val="20"/>
                    <w:lang w:val="en-US"/>
                  </w:rPr>
                  <w:t xml:space="preserve"> </w:t>
                </w:r>
                <w:r>
                  <w:rPr>
                    <w:sz w:val="20"/>
                    <w:szCs w:val="20"/>
                    <w:lang w:val="en-US"/>
                  </w:rPr>
                  <w:t>webpage:</w:t>
                </w:r>
              </w:p>
              <w:p w14:paraId="27473F60" w14:textId="58C59393" w:rsidR="00805F44" w:rsidRDefault="00805F44" w:rsidP="00805F44">
                <w:pPr>
                  <w:pStyle w:val="TableParagraph"/>
                  <w:spacing w:before="7"/>
                  <w:rPr>
                    <w:sz w:val="20"/>
                    <w:szCs w:val="20"/>
                    <w:lang w:val="en-US"/>
                  </w:rPr>
                </w:pPr>
                <w:r>
                  <w:rPr>
                    <w:sz w:val="20"/>
                    <w:szCs w:val="20"/>
                    <w:lang w:val="en-US"/>
                  </w:rPr>
                  <w:t>West Mercia Rape and Sexual Abuse Support</w:t>
                </w:r>
                <w:r>
                  <w:rPr>
                    <w:spacing w:val="-58"/>
                    <w:sz w:val="20"/>
                    <w:szCs w:val="20"/>
                    <w:lang w:val="en-US"/>
                  </w:rPr>
                  <w:t xml:space="preserve"> </w:t>
                </w:r>
                <w:r>
                  <w:rPr>
                    <w:sz w:val="20"/>
                    <w:szCs w:val="20"/>
                    <w:lang w:val="en-US"/>
                  </w:rPr>
                  <w:t>Centre</w:t>
                </w:r>
              </w:p>
            </w:tc>
          </w:tr>
        </w:tbl>
        <w:p w14:paraId="6ED9B689" w14:textId="77777777" w:rsidR="00BB0DB5" w:rsidRDefault="00BB0DB5" w:rsidP="00BB0DB5">
          <w:pPr>
            <w:rPr>
              <w:sz w:val="20"/>
              <w:szCs w:val="20"/>
            </w:rPr>
            <w:sectPr w:rsidR="00BB0DB5">
              <w:pgSz w:w="11910" w:h="16840"/>
              <w:pgMar w:top="1340" w:right="1100" w:bottom="280" w:left="1340" w:header="392" w:footer="0" w:gutter="0"/>
              <w:cols w:space="720"/>
            </w:sectPr>
          </w:pPr>
        </w:p>
        <w:p w14:paraId="3539A9E9" w14:textId="77777777" w:rsidR="00BB0DB5" w:rsidRDefault="00BB0DB5" w:rsidP="00BB0DB5">
          <w:pPr>
            <w:rPr>
              <w:rFonts w:ascii="Century Gothic" w:eastAsia="Century Gothic" w:hAnsi="Century Gothic" w:cs="Century Gothic"/>
              <w:sz w:val="20"/>
              <w:szCs w:val="20"/>
            </w:rPr>
          </w:pPr>
        </w:p>
        <w:tbl>
          <w:tblPr>
            <w:tblStyle w:val="TableGrid"/>
            <w:tblW w:w="0" w:type="auto"/>
            <w:shd w:val="clear" w:color="auto" w:fill="EEDAFA"/>
            <w:tblLook w:val="04A0" w:firstRow="1" w:lastRow="0" w:firstColumn="1" w:lastColumn="0" w:noHBand="0" w:noVBand="1"/>
          </w:tblPr>
          <w:tblGrid>
            <w:gridCol w:w="9016"/>
          </w:tblGrid>
          <w:tr w:rsidR="006D4E92" w:rsidRPr="008F4512" w14:paraId="47A8F46C" w14:textId="77777777" w:rsidTr="006D4E92">
            <w:tc>
              <w:tcPr>
                <w:tcW w:w="9016" w:type="dxa"/>
                <w:shd w:val="clear" w:color="auto" w:fill="EEDAFA"/>
              </w:tcPr>
              <w:p w14:paraId="56C4904F" w14:textId="62F16D1E" w:rsidR="006D4E92" w:rsidRPr="008F4512" w:rsidRDefault="006D4E92" w:rsidP="006D4E92">
                <w:pPr>
                  <w:rPr>
                    <w:b/>
                    <w:bCs/>
                  </w:rPr>
                </w:pPr>
                <w:r w:rsidRPr="008F4512">
                  <w:rPr>
                    <w:b/>
                    <w:bCs/>
                  </w:rPr>
                  <w:t xml:space="preserve">Early Help Family Support Service: </w:t>
                </w:r>
                <w:r w:rsidRPr="008F4512">
                  <w:rPr>
                    <w:b/>
                    <w:bCs/>
                  </w:rPr>
                  <w:br/>
                </w:r>
                <w:r w:rsidRPr="008F4512">
                  <w:br/>
                  <w:t xml:space="preserve">The Early Help Family Support Service is delivered by Worcestershire Children First directly to families permanently living in Worcestershire who have children aged 0-18 years old and need help and support specifically from a Family Support Worker. For more information, please visit: </w:t>
                </w:r>
                <w:hyperlink r:id="rId169" w:history="1">
                  <w:r w:rsidRPr="008F4512">
                    <w:rPr>
                      <w:rStyle w:val="Hyperlink"/>
                    </w:rPr>
                    <w:t>Worcestershire Children First Early Help Family Support Service | Worcestershire County Council</w:t>
                  </w:r>
                </w:hyperlink>
              </w:p>
              <w:p w14:paraId="09B3895A" w14:textId="77777777" w:rsidR="006D4E92" w:rsidRPr="008F4512" w:rsidRDefault="006D4E92" w:rsidP="005B5108"/>
            </w:tc>
          </w:tr>
        </w:tbl>
        <w:p w14:paraId="33F8ADC8" w14:textId="4DE0FCA4" w:rsidR="005B5108" w:rsidRPr="008F4512" w:rsidRDefault="005B5108" w:rsidP="005B5108"/>
        <w:p w14:paraId="3D478930" w14:textId="77777777" w:rsidR="005B5108" w:rsidRPr="008F4512" w:rsidRDefault="005B5108" w:rsidP="006D4E92">
          <w:pPr>
            <w:pStyle w:val="Heading2"/>
            <w:rPr>
              <w:rStyle w:val="Hyperlink"/>
              <w:color w:val="992183"/>
              <w:u w:val="none"/>
            </w:rPr>
          </w:pPr>
          <w:r w:rsidRPr="008F4512">
            <w:rPr>
              <w:rStyle w:val="Hyperlink"/>
              <w:color w:val="992183"/>
              <w:u w:val="none"/>
            </w:rPr>
            <w:t>Health (including mental health, emotional wellbeing, and sexual health)</w:t>
          </w:r>
        </w:p>
        <w:p w14:paraId="0CA7C41E" w14:textId="130501B7" w:rsidR="005B5108" w:rsidRPr="008F4512" w:rsidRDefault="005B5108" w:rsidP="006D4E92">
          <w:pPr>
            <w:pStyle w:val="NoSpacing"/>
            <w:rPr>
              <w:lang w:val="en-GB"/>
            </w:rPr>
          </w:pPr>
          <w:r w:rsidRPr="008F4512">
            <w:rPr>
              <w:lang w:val="en-GB"/>
            </w:rPr>
            <w:t xml:space="preserve">The </w:t>
          </w:r>
          <w:r w:rsidRPr="008F4512">
            <w:rPr>
              <w:rStyle w:val="Heading4Char"/>
              <w:lang w:val="en-GB"/>
            </w:rPr>
            <w:t>Starting Well Partnership</w:t>
          </w:r>
          <w:r w:rsidRPr="008F4512">
            <w:rPr>
              <w:lang w:val="en-GB"/>
            </w:rPr>
            <w:t xml:space="preserve"> offer</w:t>
          </w:r>
          <w:r w:rsidR="008F4512" w:rsidRPr="008F4512">
            <w:rPr>
              <w:lang w:val="en-GB"/>
            </w:rPr>
            <w:t>s</w:t>
          </w:r>
          <w:r w:rsidRPr="008F4512">
            <w:rPr>
              <w:lang w:val="en-GB"/>
            </w:rPr>
            <w:t xml:space="preserve"> a range of health services which support both children and families experiencing a range of health issues.</w:t>
          </w:r>
        </w:p>
        <w:p w14:paraId="199B08BD" w14:textId="77777777" w:rsidR="006D4E92" w:rsidRPr="008F4512" w:rsidRDefault="006D4E92" w:rsidP="006D4E92">
          <w:pPr>
            <w:pStyle w:val="NoSpacing"/>
            <w:rPr>
              <w:lang w:val="en-GB"/>
            </w:rPr>
          </w:pPr>
        </w:p>
        <w:p w14:paraId="386501F1" w14:textId="59FB3F87" w:rsidR="005B5108" w:rsidRPr="000560E7" w:rsidRDefault="005B5108" w:rsidP="005B5108">
          <w:pPr>
            <w:tabs>
              <w:tab w:val="left" w:pos="7638"/>
            </w:tabs>
            <w:spacing w:line="240" w:lineRule="auto"/>
            <w:outlineLvl w:val="1"/>
            <w:rPr>
              <w:color w:val="0563C1" w:themeColor="hyperlink"/>
              <w:u w:val="single"/>
            </w:rPr>
          </w:pPr>
          <w:hyperlink r:id="rId170" w:history="1">
            <w:r w:rsidRPr="008F4512">
              <w:rPr>
                <w:rStyle w:val="Hyperlink"/>
              </w:rPr>
              <w:t>Worcestershire Health Visiting Service | Starting Well (startingwellworcs.nhs.uk)</w:t>
            </w:r>
          </w:hyperlink>
          <w:r w:rsidR="000560E7">
            <w:rPr>
              <w:rStyle w:val="Hyperlink"/>
            </w:rPr>
            <w:br/>
          </w:r>
          <w:r w:rsidR="008F4512" w:rsidRPr="008F4512">
            <w:rPr>
              <w:rStyle w:val="Hyperlink"/>
              <w:color w:val="auto"/>
              <w:u w:val="none"/>
            </w:rPr>
            <w:t xml:space="preserve">If your child is under 5 years old and you need advice on issues such as feeding, behaviour, or toileting you can contact the </w:t>
          </w:r>
          <w:r w:rsidR="008F4512" w:rsidRPr="008F4512">
            <w:rPr>
              <w:rStyle w:val="Heading4Char"/>
            </w:rPr>
            <w:t>Telephone Advisory Service</w:t>
          </w:r>
          <w:r w:rsidR="008F4512" w:rsidRPr="008F4512">
            <w:rPr>
              <w:rStyle w:val="Hyperlink"/>
              <w:color w:val="auto"/>
              <w:u w:val="none"/>
            </w:rPr>
            <w:t xml:space="preserve"> on 0300 123 9551 (Monday – Friday 9am </w:t>
          </w:r>
          <w:proofErr w:type="spellStart"/>
          <w:r w:rsidR="008F4512" w:rsidRPr="008F4512">
            <w:rPr>
              <w:rStyle w:val="Hyperlink"/>
              <w:color w:val="auto"/>
              <w:u w:val="none"/>
            </w:rPr>
            <w:t>til</w:t>
          </w:r>
          <w:proofErr w:type="spellEnd"/>
          <w:r w:rsidR="008F4512" w:rsidRPr="008F4512">
            <w:rPr>
              <w:rStyle w:val="Hyperlink"/>
              <w:color w:val="auto"/>
              <w:u w:val="none"/>
            </w:rPr>
            <w:t xml:space="preserve"> 3pm).</w:t>
          </w:r>
          <w:r w:rsidR="008F4512">
            <w:rPr>
              <w:rStyle w:val="Hyperlink"/>
              <w:color w:val="auto"/>
              <w:u w:val="none"/>
            </w:rPr>
            <w:t xml:space="preserve"> </w:t>
          </w:r>
          <w:r w:rsidR="008F4512" w:rsidRPr="008F4512">
            <w:rPr>
              <w:rStyle w:val="Hyperlink"/>
              <w:color w:val="auto"/>
              <w:u w:val="none"/>
            </w:rPr>
            <w:t>A Health Visitor will assist you over the phone with any worries, concerns, or questions you have.</w:t>
          </w:r>
        </w:p>
        <w:p w14:paraId="1608585D" w14:textId="77777777" w:rsidR="005B5108" w:rsidRPr="008F4512" w:rsidRDefault="005B5108" w:rsidP="005B5108">
          <w:pPr>
            <w:tabs>
              <w:tab w:val="left" w:pos="7638"/>
            </w:tabs>
            <w:spacing w:line="240" w:lineRule="auto"/>
            <w:outlineLvl w:val="1"/>
            <w:rPr>
              <w:rStyle w:val="NoSpacingChar"/>
              <w:lang w:val="en-GB"/>
            </w:rPr>
          </w:pPr>
          <w:hyperlink r:id="rId171" w:history="1">
            <w:r w:rsidRPr="008F4512">
              <w:rPr>
                <w:rStyle w:val="Hyperlink"/>
              </w:rPr>
              <w:t>School Health Nursing | Starting Well (startingwellworcs.nhs.uk)</w:t>
            </w:r>
          </w:hyperlink>
          <w:r w:rsidRPr="008F4512">
            <w:rPr>
              <w:rStyle w:val="Hyperlink"/>
            </w:rPr>
            <w:br/>
          </w:r>
          <w:r w:rsidRPr="008F4512">
            <w:rPr>
              <w:rStyle w:val="Heading4Char"/>
            </w:rPr>
            <w:t>School health nurses</w:t>
          </w:r>
          <w:r w:rsidRPr="008F4512">
            <w:rPr>
              <w:rStyle w:val="NoSpacingChar"/>
              <w:lang w:val="en-GB"/>
            </w:rPr>
            <w:t xml:space="preserve"> offer a range of services such as home visits, health needs assessments, time4u drop-in service, school aged hearing and national child measurement programme to support the needs of children and their families. </w:t>
          </w:r>
        </w:p>
        <w:p w14:paraId="5932AB25" w14:textId="4509571D" w:rsidR="005B5108" w:rsidRPr="008F4512" w:rsidRDefault="008F4512" w:rsidP="005B5108">
          <w:pPr>
            <w:tabs>
              <w:tab w:val="left" w:pos="7638"/>
            </w:tabs>
            <w:spacing w:line="240" w:lineRule="auto"/>
            <w:outlineLvl w:val="1"/>
          </w:pPr>
          <w:hyperlink r:id="rId172" w:history="1">
            <w:r>
              <w:rPr>
                <w:rStyle w:val="Hyperlink"/>
              </w:rPr>
              <w:t>Text service supporting young people | Starting Well (startingwellworcs.nhs.uk)</w:t>
            </w:r>
          </w:hyperlink>
          <w:r w:rsidR="005B5108" w:rsidRPr="008F4512">
            <w:br/>
          </w:r>
          <w:r w:rsidR="005B5108" w:rsidRPr="008F4512">
            <w:rPr>
              <w:rStyle w:val="Heading4Char"/>
            </w:rPr>
            <w:t>Chat health</w:t>
          </w:r>
          <w:r w:rsidR="005B5108" w:rsidRPr="008F4512">
            <w:t xml:space="preserve"> is a free and confidential text service for young people in need of advice or support </w:t>
          </w:r>
          <w:r w:rsidR="005B5108" w:rsidRPr="008F4512">
            <w:br/>
            <w:t>T</w:t>
          </w:r>
          <w:r>
            <w:t>o confidentially contact your school nurse, text:</w:t>
          </w:r>
          <w:r w:rsidR="005B5108" w:rsidRPr="008F4512">
            <w:t xml:space="preserve"> 07507331750</w:t>
          </w:r>
        </w:p>
        <w:p w14:paraId="07DC8F99" w14:textId="6FA5E4B4" w:rsidR="005B5108" w:rsidRDefault="005B5108" w:rsidP="008F4512">
          <w:pPr>
            <w:autoSpaceDE w:val="0"/>
            <w:autoSpaceDN w:val="0"/>
            <w:spacing w:after="0" w:line="240" w:lineRule="auto"/>
            <w:rPr>
              <w:rStyle w:val="NoSpacingChar"/>
              <w:lang w:val="en-GB"/>
            </w:rPr>
          </w:pPr>
          <w:hyperlink r:id="rId173" w:history="1">
            <w:r w:rsidRPr="008F4512">
              <w:rPr>
                <w:rStyle w:val="Hyperlink"/>
              </w:rPr>
              <w:t>Social Prescribing: Onside Advocacy, Worcestershire (onside-advocacy.org.uk)</w:t>
            </w:r>
          </w:hyperlink>
          <w:r w:rsidRPr="008F4512">
            <w:t xml:space="preserve"> </w:t>
          </w:r>
          <w:r w:rsidRPr="008F4512">
            <w:br/>
          </w:r>
          <w:bookmarkStart w:id="0" w:name="_Hlk74911936"/>
          <w:r w:rsidRPr="008F4512">
            <w:rPr>
              <w:rStyle w:val="Heading4Char"/>
            </w:rPr>
            <w:t>Social Prescribers</w:t>
          </w:r>
          <w:r w:rsidRPr="008F4512">
            <w:rPr>
              <w:rStyle w:val="NoSpacingChar"/>
              <w:lang w:val="en-GB"/>
            </w:rPr>
            <w:t xml:space="preserve"> support you to take control of your health and look after yourself by making connections with the different types of community suppor</w:t>
          </w:r>
          <w:bookmarkEnd w:id="0"/>
          <w:r w:rsidRPr="008F4512">
            <w:rPr>
              <w:rStyle w:val="NoSpacingChar"/>
              <w:lang w:val="en-GB"/>
            </w:rPr>
            <w:t xml:space="preserve">t available. </w:t>
          </w:r>
        </w:p>
        <w:p w14:paraId="4A43BFBB" w14:textId="77777777" w:rsidR="008F4512" w:rsidRPr="008F4512" w:rsidRDefault="008F4512" w:rsidP="008F4512">
          <w:pPr>
            <w:autoSpaceDE w:val="0"/>
            <w:autoSpaceDN w:val="0"/>
            <w:spacing w:after="0" w:line="240" w:lineRule="auto"/>
            <w:rPr>
              <w:rStyle w:val="NoSpacingChar"/>
              <w:lang w:val="en-GB"/>
            </w:rPr>
          </w:pPr>
        </w:p>
        <w:p w14:paraId="337D9C4D" w14:textId="00B27FDB" w:rsidR="005B5108" w:rsidRPr="008F4512" w:rsidRDefault="000560E7" w:rsidP="005B5108">
          <w:pPr>
            <w:tabs>
              <w:tab w:val="left" w:pos="7638"/>
            </w:tabs>
            <w:spacing w:line="240" w:lineRule="auto"/>
            <w:outlineLvl w:val="1"/>
            <w:rPr>
              <w:rFonts w:eastAsiaTheme="minorEastAsia" w:cstheme="minorHAnsi"/>
              <w:color w:val="000000"/>
            </w:rPr>
          </w:pPr>
          <w:hyperlink r:id="rId174" w:history="1">
            <w:r>
              <w:rPr>
                <w:rStyle w:val="Hyperlink"/>
                <w:rFonts w:cstheme="minorHAnsi"/>
              </w:rPr>
              <w:t>CAMHS | Herefordshire and Worcestershire Health and Care NHS Trust (hacw.nhs.uk)</w:t>
            </w:r>
          </w:hyperlink>
          <w:r w:rsidR="005B5108" w:rsidRPr="008F4512">
            <w:rPr>
              <w:noProof/>
            </w:rPr>
            <w:t xml:space="preserve"> </w:t>
          </w:r>
          <w:r>
            <w:rPr>
              <w:noProof/>
            </w:rPr>
            <w:br/>
          </w:r>
          <w:r w:rsidRPr="000560E7">
            <w:rPr>
              <w:rStyle w:val="Heading4Char"/>
            </w:rPr>
            <w:t>CAMHS</w:t>
          </w:r>
          <w:r>
            <w:rPr>
              <w:noProof/>
            </w:rPr>
            <w:t xml:space="preserve"> provides mental health help to children, young people and their families across Herefordshire and Worcestershire </w:t>
          </w:r>
        </w:p>
        <w:p w14:paraId="74E206E4" w14:textId="77777777" w:rsidR="005B5108" w:rsidRPr="008F4512" w:rsidRDefault="005B5108" w:rsidP="005B5108">
          <w:pPr>
            <w:tabs>
              <w:tab w:val="left" w:pos="7638"/>
            </w:tabs>
            <w:spacing w:line="240" w:lineRule="auto"/>
            <w:outlineLvl w:val="1"/>
            <w:rPr>
              <w:rFonts w:cstheme="minorHAnsi"/>
            </w:rPr>
          </w:pPr>
          <w:hyperlink r:id="rId175" w:history="1">
            <w:r w:rsidRPr="008F4512">
              <w:rPr>
                <w:rStyle w:val="Hyperlink"/>
                <w:rFonts w:cstheme="minorHAnsi"/>
              </w:rPr>
              <w:t xml:space="preserve">Home - </w:t>
            </w:r>
            <w:proofErr w:type="spellStart"/>
            <w:r w:rsidRPr="008F4512">
              <w:rPr>
                <w:rStyle w:val="Hyperlink"/>
                <w:rFonts w:cstheme="minorHAnsi"/>
              </w:rPr>
              <w:t>Kooth</w:t>
            </w:r>
            <w:proofErr w:type="spellEnd"/>
          </w:hyperlink>
          <w:r w:rsidRPr="008F4512">
            <w:rPr>
              <w:rFonts w:cstheme="minorHAnsi"/>
            </w:rPr>
            <w:t xml:space="preserve"> </w:t>
          </w:r>
          <w:r w:rsidRPr="008F4512">
            <w:rPr>
              <w:rFonts w:cstheme="minorHAnsi"/>
            </w:rPr>
            <w:br/>
          </w:r>
          <w:proofErr w:type="spellStart"/>
          <w:r w:rsidRPr="000560E7">
            <w:rPr>
              <w:rStyle w:val="Heading4Char"/>
            </w:rPr>
            <w:t>Kooth</w:t>
          </w:r>
          <w:proofErr w:type="spellEnd"/>
          <w:r w:rsidRPr="008F4512">
            <w:rPr>
              <w:rFonts w:cstheme="minorHAnsi"/>
            </w:rPr>
            <w:t xml:space="preserve"> is an online mental wellbeing community which offers free, safe, and anonymous support. </w:t>
          </w:r>
        </w:p>
        <w:p w14:paraId="1E2F5FA0" w14:textId="77777777" w:rsidR="005B5108" w:rsidRPr="008F4512" w:rsidRDefault="005B5108" w:rsidP="005B5108">
          <w:pPr>
            <w:pStyle w:val="NormalWeb"/>
            <w:spacing w:before="144" w:beforeAutospacing="0" w:after="144" w:afterAutospacing="0"/>
            <w:rPr>
              <w:rFonts w:asciiTheme="minorHAnsi" w:hAnsiTheme="minorHAnsi" w:cstheme="minorHAnsi"/>
              <w:sz w:val="22"/>
              <w:szCs w:val="22"/>
            </w:rPr>
          </w:pPr>
          <w:hyperlink r:id="rId176" w:history="1">
            <w:r w:rsidRPr="008F4512">
              <w:rPr>
                <w:rStyle w:val="Hyperlink"/>
                <w:rFonts w:asciiTheme="minorHAnsi" w:hAnsiTheme="minorHAnsi" w:cstheme="minorHAnsi"/>
                <w:sz w:val="22"/>
                <w:szCs w:val="22"/>
              </w:rPr>
              <w:t>Reach 4 Wellbeing | Herefordshire and Worcestershire Health and Care NHS Trust (hacw.nhs.uk)</w:t>
            </w:r>
          </w:hyperlink>
          <w:r w:rsidRPr="008F4512">
            <w:rPr>
              <w:rStyle w:val="Hyperlink"/>
              <w:rFonts w:asciiTheme="minorHAnsi" w:hAnsiTheme="minorHAnsi" w:cstheme="minorHAnsi"/>
              <w:sz w:val="22"/>
              <w:szCs w:val="22"/>
            </w:rPr>
            <w:br/>
          </w:r>
          <w:r w:rsidRPr="008F4512">
            <w:rPr>
              <w:rFonts w:asciiTheme="minorHAnsi" w:hAnsiTheme="minorHAnsi" w:cstheme="minorHAnsi"/>
              <w:sz w:val="22"/>
              <w:szCs w:val="22"/>
            </w:rPr>
            <w:t>The</w:t>
          </w:r>
          <w:r w:rsidRPr="000560E7">
            <w:rPr>
              <w:rStyle w:val="Heading4Char"/>
            </w:rPr>
            <w:t xml:space="preserve"> Reach4Wellbeing</w:t>
          </w:r>
          <w:r w:rsidRPr="008F4512">
            <w:rPr>
              <w:rFonts w:asciiTheme="minorHAnsi" w:hAnsiTheme="minorHAnsi" w:cstheme="minorHAnsi"/>
              <w:sz w:val="22"/>
              <w:szCs w:val="22"/>
            </w:rPr>
            <w:t xml:space="preserve"> team promotes positive wellbeing to reduce the stigma of mental health by providing short-term group programmes for children and young people age 5-18 experiencing mild to moderate anxiety and low mood.</w:t>
          </w:r>
        </w:p>
        <w:p w14:paraId="1A744E46" w14:textId="475553D1" w:rsidR="005B5108" w:rsidRDefault="005B5108" w:rsidP="00176FF3">
          <w:pPr>
            <w:autoSpaceDE w:val="0"/>
            <w:autoSpaceDN w:val="0"/>
            <w:spacing w:after="0" w:line="240" w:lineRule="auto"/>
            <w:rPr>
              <w:rStyle w:val="NoSpacingChar"/>
              <w:lang w:val="en-GB"/>
            </w:rPr>
          </w:pPr>
          <w:hyperlink r:id="rId177" w:history="1">
            <w:r w:rsidRPr="008F4512">
              <w:rPr>
                <w:rStyle w:val="Hyperlink"/>
                <w:rFonts w:cstheme="minorHAnsi"/>
              </w:rPr>
              <w:t>Papyrus UK Suicide Prevention | Prevention of Young Suicide (papyrus-uk.org)</w:t>
            </w:r>
          </w:hyperlink>
          <w:r w:rsidRPr="008F4512">
            <w:rPr>
              <w:rStyle w:val="Hyperlink"/>
              <w:rFonts w:cstheme="minorHAnsi"/>
            </w:rPr>
            <w:br/>
          </w:r>
          <w:r w:rsidRPr="00B21099">
            <w:rPr>
              <w:rStyle w:val="Heading4Char"/>
            </w:rPr>
            <w:t>Papyrus</w:t>
          </w:r>
          <w:r w:rsidRPr="000560E7">
            <w:rPr>
              <w:rStyle w:val="NoSpacingChar"/>
              <w:lang w:val="en-GB"/>
            </w:rPr>
            <w:t xml:space="preserve"> can offer suicide prevent support providing free and confidential helplines, advice, webchats, and resources.</w:t>
          </w:r>
        </w:p>
        <w:p w14:paraId="2F7D50D1" w14:textId="77777777" w:rsidR="000560E7" w:rsidRPr="008F4512" w:rsidRDefault="000560E7" w:rsidP="00176FF3">
          <w:pPr>
            <w:autoSpaceDE w:val="0"/>
            <w:autoSpaceDN w:val="0"/>
            <w:spacing w:after="0" w:line="240" w:lineRule="auto"/>
            <w:rPr>
              <w:rFonts w:ascii="Arial" w:hAnsi="Arial" w:cs="Arial"/>
              <w:color w:val="0563C1" w:themeColor="hyperlink"/>
              <w:sz w:val="24"/>
              <w:szCs w:val="24"/>
              <w:u w:val="single"/>
            </w:rPr>
          </w:pPr>
        </w:p>
        <w:p w14:paraId="7AEBA267" w14:textId="64330E77" w:rsidR="005B5108" w:rsidRDefault="005B5108" w:rsidP="00176FF3">
          <w:pPr>
            <w:tabs>
              <w:tab w:val="left" w:pos="7638"/>
            </w:tabs>
            <w:spacing w:after="0" w:line="240" w:lineRule="auto"/>
            <w:outlineLvl w:val="1"/>
            <w:rPr>
              <w:rStyle w:val="Hyperlink"/>
              <w:rFonts w:cstheme="minorHAnsi"/>
            </w:rPr>
          </w:pPr>
          <w:hyperlink r:id="rId178" w:history="1">
            <w:r w:rsidRPr="008F4512">
              <w:rPr>
                <w:rStyle w:val="Hyperlink"/>
                <w:rFonts w:cstheme="minorHAnsi"/>
              </w:rPr>
              <w:t>Home | Healthy Minds (whct.nhs.uk)</w:t>
            </w:r>
          </w:hyperlink>
        </w:p>
        <w:p w14:paraId="19B56A67" w14:textId="134365B6" w:rsidR="00B21099" w:rsidRDefault="00B21099" w:rsidP="00176FF3">
          <w:pPr>
            <w:pStyle w:val="NoSpacing"/>
          </w:pPr>
          <w:r w:rsidRPr="00B21099">
            <w:rPr>
              <w:rStyle w:val="Heading4Char"/>
            </w:rPr>
            <w:t>Healthy Minds’</w:t>
          </w:r>
          <w:r>
            <w:t> </w:t>
          </w:r>
          <w:hyperlink r:id="rId179" w:history="1">
            <w:r w:rsidRPr="00B21099">
              <w:t>24/7 mental health helpline</w:t>
            </w:r>
          </w:hyperlink>
          <w:r>
            <w:t> provides support or advice if you, or someone you know, is experiencing a mental health crisis and needs urgent help. Its available 24 hours a day to anyone in Herefordshire and Worcestershire.</w:t>
          </w:r>
        </w:p>
        <w:p w14:paraId="61FAB95F" w14:textId="37E103AC" w:rsidR="00176FF3" w:rsidRDefault="00924636" w:rsidP="00176FF3">
          <w:pPr>
            <w:tabs>
              <w:tab w:val="left" w:pos="7638"/>
            </w:tabs>
            <w:spacing w:after="0" w:line="240" w:lineRule="auto"/>
            <w:outlineLvl w:val="1"/>
            <w:rPr>
              <w:rFonts w:cstheme="minorHAnsi"/>
              <w:shd w:val="clear" w:color="auto" w:fill="FFFFFF"/>
            </w:rPr>
          </w:pPr>
          <w:r>
            <w:br/>
          </w:r>
          <w:hyperlink r:id="rId180" w:history="1">
            <w:r w:rsidR="005B5108" w:rsidRPr="008F4512">
              <w:rPr>
                <w:rStyle w:val="Hyperlink"/>
              </w:rPr>
              <w:t>Winston's Wish - giving hope to grieving children (winstonswish.org)</w:t>
            </w:r>
          </w:hyperlink>
          <w:r w:rsidR="005B5108" w:rsidRPr="008F4512">
            <w:br/>
          </w:r>
          <w:r w:rsidR="000560E7" w:rsidRPr="000560E7">
            <w:rPr>
              <w:rStyle w:val="Heading4Char"/>
            </w:rPr>
            <w:t>Winston’s Wish</w:t>
          </w:r>
          <w:r w:rsidR="00B21099">
            <w:rPr>
              <w:rStyle w:val="Heading4Char"/>
            </w:rPr>
            <w:t xml:space="preserve"> </w:t>
          </w:r>
          <w:r w:rsidR="005B5108" w:rsidRPr="008F4512">
            <w:rPr>
              <w:rFonts w:cstheme="minorHAnsi"/>
              <w:shd w:val="clear" w:color="auto" w:fill="FFFFFF"/>
            </w:rPr>
            <w:t>provide support for children and young people following the death of a sibling, parent, or a person important to a child.</w:t>
          </w:r>
        </w:p>
        <w:p w14:paraId="4E56BE71" w14:textId="77777777" w:rsidR="00176FF3" w:rsidRDefault="00176FF3" w:rsidP="00176FF3">
          <w:pPr>
            <w:tabs>
              <w:tab w:val="left" w:pos="7638"/>
            </w:tabs>
            <w:spacing w:after="0" w:line="240" w:lineRule="auto"/>
            <w:outlineLvl w:val="1"/>
            <w:rPr>
              <w:rFonts w:cstheme="minorHAnsi"/>
              <w:shd w:val="clear" w:color="auto" w:fill="FFFFFF"/>
            </w:rPr>
          </w:pPr>
        </w:p>
        <w:p w14:paraId="3C252C57" w14:textId="57A2115E" w:rsidR="002653DD" w:rsidRDefault="005B5108" w:rsidP="002653DD">
          <w:pPr>
            <w:tabs>
              <w:tab w:val="left" w:pos="7638"/>
            </w:tabs>
            <w:spacing w:after="0" w:line="240" w:lineRule="auto"/>
            <w:outlineLvl w:val="1"/>
            <w:rPr>
              <w:rStyle w:val="Hyperlink"/>
              <w:color w:val="auto"/>
              <w:u w:val="none"/>
            </w:rPr>
          </w:pPr>
          <w:r w:rsidRPr="00924636">
            <w:rPr>
              <w:rStyle w:val="Hyperlink"/>
              <w:rFonts w:cstheme="minorHAnsi"/>
            </w:rPr>
            <w:t xml:space="preserve">Sexual Health </w:t>
          </w:r>
          <w:hyperlink r:id="rId181" w:history="1">
            <w:r w:rsidR="00924636" w:rsidRPr="00924636">
              <w:rPr>
                <w:rStyle w:val="Hyperlink"/>
              </w:rPr>
              <w:t>Know Your Stuff | Sexual health | Worcestershire County Council</w:t>
            </w:r>
          </w:hyperlink>
          <w:r w:rsidRPr="00924636">
            <w:rPr>
              <w:rStyle w:val="Hyperlink"/>
              <w:rFonts w:cstheme="minorHAnsi"/>
            </w:rPr>
            <w:t xml:space="preserve"> </w:t>
          </w:r>
          <w:r w:rsidR="00176FF3">
            <w:rPr>
              <w:rStyle w:val="Hyperlink"/>
              <w:rFonts w:cstheme="minorHAnsi"/>
            </w:rPr>
            <w:br/>
          </w:r>
          <w:hyperlink r:id="rId182" w:history="1">
            <w:r w:rsidRPr="008F4512">
              <w:rPr>
                <w:rStyle w:val="Hyperlink"/>
              </w:rPr>
              <w:t>Worcestershire Integrated Sexual Health Service (WISH) | Herefordshire and Worcestershire Health and Care NHS Trust (hacw.nhs.uk)</w:t>
            </w:r>
          </w:hyperlink>
          <w:r w:rsidR="00176FF3">
            <w:rPr>
              <w:rStyle w:val="Hyperlink"/>
            </w:rPr>
            <w:br/>
          </w:r>
          <w:r w:rsidRPr="00176FF3">
            <w:rPr>
              <w:rStyle w:val="Hyperlink"/>
              <w:color w:val="auto"/>
              <w:u w:val="none"/>
            </w:rPr>
            <w:t xml:space="preserve">WISH offer friendly and non-judgemental specialist services to support with information and advice, contraception, pregnancy, STIs and screening.  </w:t>
          </w:r>
        </w:p>
        <w:p w14:paraId="7F813124" w14:textId="77777777" w:rsidR="002653DD" w:rsidRDefault="002653DD" w:rsidP="002653DD">
          <w:pPr>
            <w:tabs>
              <w:tab w:val="left" w:pos="7638"/>
            </w:tabs>
            <w:spacing w:after="0" w:line="240" w:lineRule="auto"/>
            <w:outlineLvl w:val="1"/>
            <w:rPr>
              <w:rStyle w:val="Hyperlink"/>
              <w:color w:val="auto"/>
              <w:u w:val="none"/>
            </w:rPr>
          </w:pPr>
        </w:p>
        <w:p w14:paraId="7C114110" w14:textId="2AEC0915" w:rsidR="005B5108" w:rsidRPr="008F4512" w:rsidRDefault="005B5108" w:rsidP="002653DD">
          <w:pPr>
            <w:tabs>
              <w:tab w:val="left" w:pos="7638"/>
            </w:tabs>
            <w:spacing w:after="0" w:line="240" w:lineRule="auto"/>
            <w:outlineLvl w:val="1"/>
            <w:rPr>
              <w:rFonts w:cstheme="minorHAnsi"/>
            </w:rPr>
          </w:pPr>
          <w:r w:rsidRPr="008F4512">
            <w:rPr>
              <w:rStyle w:val="Strong"/>
              <w:rFonts w:cstheme="minorHAnsi"/>
              <w:u w:val="single"/>
            </w:rPr>
            <w:t>Under 21 Saturday Service</w:t>
          </w:r>
          <w:r w:rsidRPr="008F4512">
            <w:rPr>
              <w:rFonts w:cstheme="minorHAnsi"/>
            </w:rPr>
            <w:t xml:space="preserve"> - Clinic telephone lines are open between 10:00am – 12:30pm on Saturdays - </w:t>
          </w:r>
          <w:r w:rsidRPr="002653DD">
            <w:rPr>
              <w:rFonts w:cstheme="minorHAnsi"/>
              <w:bCs/>
            </w:rPr>
            <w:t>Please call: 01905 681673 for further details.</w:t>
          </w:r>
        </w:p>
        <w:p w14:paraId="3CFA0E68" w14:textId="77777777" w:rsidR="005B5108" w:rsidRPr="008F4512" w:rsidRDefault="005B5108" w:rsidP="005B5108">
          <w:pPr>
            <w:pStyle w:val="NormalWeb"/>
            <w:rPr>
              <w:rFonts w:asciiTheme="minorHAnsi" w:hAnsiTheme="minorHAnsi" w:cstheme="minorHAnsi"/>
              <w:sz w:val="22"/>
              <w:szCs w:val="22"/>
            </w:rPr>
          </w:pPr>
          <w:r w:rsidRPr="008F4512">
            <w:rPr>
              <w:rFonts w:asciiTheme="minorHAnsi" w:hAnsiTheme="minorHAnsi" w:cstheme="minorHAnsi"/>
              <w:sz w:val="22"/>
              <w:szCs w:val="22"/>
            </w:rPr>
            <w:t>Young People have a telephone consultation and are asked questions about their relationships. Callers will be advised what to do next and directed towards a clinic if necessary.</w:t>
          </w:r>
        </w:p>
        <w:p w14:paraId="60076E8A" w14:textId="34A7FC33" w:rsidR="005B5108" w:rsidRPr="008F4512" w:rsidRDefault="005B5108" w:rsidP="005B5108">
          <w:pPr>
            <w:autoSpaceDE w:val="0"/>
            <w:autoSpaceDN w:val="0"/>
            <w:adjustRightInd w:val="0"/>
            <w:rPr>
              <w:rFonts w:eastAsia="Times New Roman" w:cstheme="minorHAnsi"/>
              <w:lang w:eastAsia="en-GB"/>
            </w:rPr>
          </w:pPr>
          <w:r w:rsidRPr="008F4512">
            <w:rPr>
              <w:rFonts w:eastAsia="Times New Roman" w:cstheme="minorHAnsi"/>
              <w:lang w:eastAsia="en-GB"/>
            </w:rPr>
            <w:t xml:space="preserve">WISH have a dedicated Outreach nursing service.  Referral forms can be found at </w:t>
          </w:r>
          <w:hyperlink r:id="rId183" w:history="1">
            <w:r w:rsidRPr="008F4512">
              <w:rPr>
                <w:rStyle w:val="Hyperlink"/>
                <w:rFonts w:eastAsia="Times New Roman" w:cstheme="minorHAnsi"/>
                <w:lang w:eastAsia="en-GB"/>
              </w:rPr>
              <w:t>www.knowyourstuff.nhs.uk</w:t>
            </w:r>
          </w:hyperlink>
          <w:r w:rsidR="002653DD">
            <w:rPr>
              <w:rStyle w:val="Hyperlink"/>
              <w:rFonts w:eastAsia="Times New Roman" w:cstheme="minorHAnsi"/>
              <w:lang w:eastAsia="en-GB"/>
            </w:rPr>
            <w:t>.</w:t>
          </w:r>
          <w:r w:rsidRPr="008F4512">
            <w:rPr>
              <w:rFonts w:eastAsia="Times New Roman" w:cstheme="minorHAnsi"/>
              <w:lang w:eastAsia="en-GB"/>
            </w:rPr>
            <w:t xml:space="preserve"> The Outreach team see young and vulnerable people who couldn’t otherwise access sexual health services.</w:t>
          </w:r>
        </w:p>
        <w:p w14:paraId="18289E45" w14:textId="77777777" w:rsidR="005B5108" w:rsidRPr="008F4512" w:rsidRDefault="005B5108" w:rsidP="005B5108">
          <w:pPr>
            <w:tabs>
              <w:tab w:val="left" w:pos="7638"/>
            </w:tabs>
            <w:spacing w:line="240" w:lineRule="auto"/>
            <w:outlineLvl w:val="1"/>
          </w:pPr>
          <w:r w:rsidRPr="008F4512">
            <w:t xml:space="preserve">Free STI test kits and contraception: </w:t>
          </w:r>
          <w:hyperlink r:id="rId184" w:history="1">
            <w:r w:rsidRPr="008F4512">
              <w:rPr>
                <w:rStyle w:val="Hyperlink"/>
              </w:rPr>
              <w:t>SH:24 Free Home STI STD Test | Sexual &amp; Reproductive Health (sh24.org.uk)</w:t>
            </w:r>
          </w:hyperlink>
          <w:r w:rsidRPr="008F4512">
            <w:t xml:space="preserve"> </w:t>
          </w:r>
        </w:p>
        <w:p w14:paraId="694C7363" w14:textId="77777777" w:rsidR="005B5108" w:rsidRPr="008F4512" w:rsidRDefault="005B5108" w:rsidP="005B5108">
          <w:pPr>
            <w:autoSpaceDE w:val="0"/>
            <w:autoSpaceDN w:val="0"/>
            <w:adjustRightInd w:val="0"/>
            <w:spacing w:after="0" w:line="240" w:lineRule="auto"/>
            <w:jc w:val="center"/>
            <w:rPr>
              <w:rFonts w:ascii="Comic Sans MS" w:hAnsi="Comic Sans MS" w:cs="Arial"/>
              <w:b/>
              <w:bCs/>
              <w:color w:val="000000"/>
              <w:sz w:val="28"/>
              <w:szCs w:val="28"/>
            </w:rPr>
          </w:pPr>
        </w:p>
        <w:p w14:paraId="34F39141" w14:textId="77777777" w:rsidR="005B5108" w:rsidRPr="008F4512" w:rsidRDefault="005B5108" w:rsidP="002653DD">
          <w:pPr>
            <w:pStyle w:val="Heading2"/>
            <w:rPr>
              <w:rFonts w:ascii="Arial" w:hAnsi="Arial"/>
              <w:szCs w:val="32"/>
            </w:rPr>
          </w:pPr>
          <w:r w:rsidRPr="008F4512">
            <w:t>Bullying (including Cyberbullying)</w:t>
          </w:r>
        </w:p>
        <w:p w14:paraId="7F1840DA" w14:textId="6F4405D8" w:rsidR="005B5108" w:rsidRDefault="005B5108" w:rsidP="005B5108">
          <w:pPr>
            <w:autoSpaceDE w:val="0"/>
            <w:autoSpaceDN w:val="0"/>
            <w:adjustRightInd w:val="0"/>
            <w:spacing w:after="0" w:line="240" w:lineRule="auto"/>
            <w:rPr>
              <w:rFonts w:eastAsiaTheme="minorEastAsia" w:cstheme="minorHAnsi"/>
            </w:rPr>
          </w:pPr>
          <w:r w:rsidRPr="008F4512">
            <w:rPr>
              <w:rFonts w:eastAsiaTheme="minorEastAsia" w:cstheme="minorHAnsi"/>
            </w:rPr>
            <w:t>If you are concerned your child or a child, you know is being bullied there are several services and useful links which can help you support your child as a parent.</w:t>
          </w:r>
        </w:p>
        <w:p w14:paraId="1FA11F6A" w14:textId="77777777" w:rsidR="002653DD" w:rsidRPr="008F4512" w:rsidRDefault="002653DD" w:rsidP="005B5108">
          <w:pPr>
            <w:autoSpaceDE w:val="0"/>
            <w:autoSpaceDN w:val="0"/>
            <w:adjustRightInd w:val="0"/>
            <w:spacing w:after="0" w:line="240" w:lineRule="auto"/>
            <w:rPr>
              <w:rFonts w:ascii="Arial" w:hAnsi="Arial" w:cs="Arial"/>
              <w:b/>
              <w:bCs/>
              <w:color w:val="000000"/>
              <w:sz w:val="32"/>
              <w:szCs w:val="32"/>
            </w:rPr>
          </w:pPr>
        </w:p>
        <w:p w14:paraId="607CEE05" w14:textId="033EE760" w:rsidR="005B5108" w:rsidRDefault="005B5108" w:rsidP="002653DD">
          <w:pPr>
            <w:pStyle w:val="NoSpacing"/>
          </w:pPr>
          <w:r w:rsidRPr="008F4512">
            <w:t>In the first instance if bullying is happening at school, please speak to a member of staff who will be able to help.</w:t>
          </w:r>
        </w:p>
        <w:p w14:paraId="1F3EF464" w14:textId="77777777" w:rsidR="002653DD" w:rsidRPr="008F4512" w:rsidRDefault="002653DD" w:rsidP="002653DD">
          <w:pPr>
            <w:pStyle w:val="NoSpacing"/>
            <w:rPr>
              <w:b/>
              <w:bCs/>
            </w:rPr>
          </w:pPr>
        </w:p>
        <w:p w14:paraId="33C4155A" w14:textId="26F8915B" w:rsidR="005B5108" w:rsidRDefault="005B5108" w:rsidP="002653DD">
          <w:pPr>
            <w:pStyle w:val="NoSpacing"/>
            <w:rPr>
              <w:rStyle w:val="Hyperlink"/>
              <w:rFonts w:cstheme="minorHAnsi"/>
              <w:lang w:val="en-GB"/>
            </w:rPr>
          </w:pPr>
          <w:r w:rsidRPr="008F4512">
            <w:t xml:space="preserve">The following links will provide you with more information if you or someone you know is being bullied: </w:t>
          </w:r>
          <w:r w:rsidRPr="008F4512">
            <w:br/>
          </w:r>
          <w:hyperlink r:id="rId185" w:history="1">
            <w:r w:rsidR="002653DD">
              <w:rPr>
                <w:rStyle w:val="Hyperlink"/>
                <w:rFonts w:cstheme="minorHAnsi"/>
                <w:lang w:val="en-GB"/>
              </w:rPr>
              <w:t>Is your child or someone you know being bullied? | Worcestershire County Council</w:t>
            </w:r>
          </w:hyperlink>
          <w:r w:rsidRPr="008F4512">
            <w:br/>
          </w:r>
          <w:hyperlink r:id="rId186" w:history="1">
            <w:r w:rsidR="002653DD">
              <w:rPr>
                <w:rStyle w:val="Hyperlink"/>
                <w:rFonts w:cstheme="minorHAnsi"/>
                <w:lang w:val="en-GB"/>
              </w:rPr>
              <w:t>Are you being bullied? | Worcestershire County Council</w:t>
            </w:r>
          </w:hyperlink>
          <w:r w:rsidRPr="008F4512">
            <w:br/>
          </w:r>
          <w:hyperlink r:id="rId187" w:history="1">
            <w:r w:rsidR="002653DD">
              <w:rPr>
                <w:rStyle w:val="Hyperlink"/>
                <w:rFonts w:cstheme="minorHAnsi"/>
                <w:lang w:val="en-GB"/>
              </w:rPr>
              <w:t>Cyberbullying | Worcestershire County Council</w:t>
            </w:r>
          </w:hyperlink>
          <w:r w:rsidRPr="008F4512">
            <w:rPr>
              <w:rStyle w:val="Hyperlink"/>
              <w:rFonts w:cstheme="minorHAnsi"/>
              <w:lang w:val="en-GB"/>
            </w:rPr>
            <w:br/>
          </w:r>
          <w:hyperlink r:id="rId188" w:history="1">
            <w:r w:rsidR="002653DD">
              <w:rPr>
                <w:rStyle w:val="Hyperlink"/>
                <w:rFonts w:cstheme="minorHAnsi"/>
                <w:lang w:val="en-GB"/>
              </w:rPr>
              <w:t>Kidscape | Resources and Publications</w:t>
            </w:r>
          </w:hyperlink>
        </w:p>
        <w:p w14:paraId="2B9CCAEB" w14:textId="77777777" w:rsidR="002653DD" w:rsidRPr="008F4512" w:rsidRDefault="002653DD" w:rsidP="002653DD">
          <w:pPr>
            <w:pStyle w:val="NoSpacing"/>
            <w:rPr>
              <w:rStyle w:val="Hyperlink"/>
              <w:rFonts w:cstheme="minorHAnsi"/>
              <w:b/>
              <w:bCs/>
              <w:lang w:val="en-GB"/>
            </w:rPr>
          </w:pPr>
        </w:p>
        <w:p w14:paraId="0473E7E1" w14:textId="77777777" w:rsidR="005B5108" w:rsidRPr="002653DD" w:rsidRDefault="005B5108" w:rsidP="002653DD">
          <w:pPr>
            <w:pStyle w:val="Heading4"/>
            <w:rPr>
              <w:rStyle w:val="Hyperlink"/>
              <w:color w:val="992183"/>
              <w:u w:val="none"/>
            </w:rPr>
          </w:pPr>
          <w:r w:rsidRPr="002653DD">
            <w:rPr>
              <w:rStyle w:val="Hyperlink"/>
              <w:color w:val="992183"/>
              <w:u w:val="none"/>
            </w:rPr>
            <w:lastRenderedPageBreak/>
            <w:t xml:space="preserve">Online Safety </w:t>
          </w:r>
        </w:p>
        <w:p w14:paraId="6D934F78" w14:textId="77777777" w:rsidR="005B5108" w:rsidRPr="008F4512" w:rsidRDefault="005B5108" w:rsidP="005B5108">
          <w:pPr>
            <w:autoSpaceDE w:val="0"/>
            <w:autoSpaceDN w:val="0"/>
            <w:adjustRightInd w:val="0"/>
            <w:spacing w:after="0" w:line="240" w:lineRule="auto"/>
            <w:rPr>
              <w:rFonts w:eastAsiaTheme="minorEastAsia" w:cstheme="minorHAnsi"/>
              <w:color w:val="000000" w:themeColor="text1"/>
            </w:rPr>
          </w:pPr>
          <w:r w:rsidRPr="008F4512">
            <w:rPr>
              <w:rFonts w:eastAsiaTheme="minorEastAsia" w:cstheme="minorHAnsi"/>
              <w:color w:val="000000" w:themeColor="text1"/>
            </w:rPr>
            <w:t>If you have concerns around the safety of your child or a child you know online, the following links will provide you with information, support, and advice to help understand the risks and keep your child safe online:</w:t>
          </w:r>
        </w:p>
        <w:p w14:paraId="475C994B" w14:textId="06549F45" w:rsidR="005B5108" w:rsidRPr="008F4512" w:rsidRDefault="002653DD" w:rsidP="002653DD">
          <w:pPr>
            <w:pStyle w:val="ListParagraph"/>
            <w:numPr>
              <w:ilvl w:val="0"/>
              <w:numId w:val="4"/>
            </w:numPr>
            <w:autoSpaceDE w:val="0"/>
            <w:autoSpaceDN w:val="0"/>
            <w:adjustRightInd w:val="0"/>
            <w:spacing w:after="0" w:line="240" w:lineRule="auto"/>
            <w:rPr>
              <w:noProof/>
            </w:rPr>
          </w:pPr>
          <w:hyperlink r:id="rId189" w:history="1">
            <w:r>
              <w:rPr>
                <w:rStyle w:val="Hyperlink"/>
                <w:rFonts w:eastAsiaTheme="minorEastAsia" w:cstheme="minorHAnsi"/>
              </w:rPr>
              <w:t>Think U Know | Information for parents</w:t>
            </w:r>
          </w:hyperlink>
          <w:r w:rsidR="005B5108" w:rsidRPr="002653DD">
            <w:rPr>
              <w:rFonts w:eastAsiaTheme="minorEastAsia" w:cstheme="minorHAnsi"/>
              <w:color w:val="0000FF"/>
            </w:rPr>
            <w:t xml:space="preserve"> </w:t>
          </w:r>
        </w:p>
        <w:p w14:paraId="46719EE6" w14:textId="77777777" w:rsidR="005B5108" w:rsidRPr="008F4512" w:rsidRDefault="005B5108" w:rsidP="002653DD">
          <w:pPr>
            <w:pStyle w:val="ListParagraph"/>
            <w:numPr>
              <w:ilvl w:val="0"/>
              <w:numId w:val="4"/>
            </w:numPr>
            <w:autoSpaceDE w:val="0"/>
            <w:autoSpaceDN w:val="0"/>
            <w:adjustRightInd w:val="0"/>
            <w:spacing w:after="0" w:line="240" w:lineRule="auto"/>
          </w:pPr>
          <w:hyperlink r:id="rId190" w:history="1">
            <w:r w:rsidRPr="008F4512">
              <w:rPr>
                <w:rStyle w:val="Hyperlink"/>
              </w:rPr>
              <w:t>Online safety | Barnardo's (barnardos.org.uk)</w:t>
            </w:r>
          </w:hyperlink>
          <w:r w:rsidRPr="008F4512">
            <w:t xml:space="preserve"> </w:t>
          </w:r>
        </w:p>
        <w:p w14:paraId="0FE9B06E" w14:textId="1FBD40EA" w:rsidR="005B5108" w:rsidRPr="008F4512" w:rsidRDefault="002653DD" w:rsidP="002653DD">
          <w:pPr>
            <w:pStyle w:val="ListParagraph"/>
            <w:numPr>
              <w:ilvl w:val="0"/>
              <w:numId w:val="4"/>
            </w:numPr>
            <w:autoSpaceDE w:val="0"/>
            <w:autoSpaceDN w:val="0"/>
            <w:adjustRightInd w:val="0"/>
            <w:spacing w:after="0" w:line="240" w:lineRule="auto"/>
            <w:rPr>
              <w:rFonts w:eastAsiaTheme="minorEastAsia" w:cstheme="minorHAnsi"/>
              <w:color w:val="000000" w:themeColor="text1"/>
            </w:rPr>
          </w:pPr>
          <w:hyperlink r:id="rId191" w:history="1">
            <w:r>
              <w:rPr>
                <w:rStyle w:val="Hyperlink"/>
                <w:rFonts w:eastAsiaTheme="minorEastAsia" w:cstheme="minorHAnsi"/>
              </w:rPr>
              <w:t>Educate Against Hate</w:t>
            </w:r>
          </w:hyperlink>
          <w:r w:rsidR="005B5108" w:rsidRPr="008F4512">
            <w:rPr>
              <w:rFonts w:eastAsiaTheme="minorEastAsia" w:cstheme="minorHAnsi"/>
              <w:color w:val="0000FF"/>
            </w:rPr>
            <w:t xml:space="preserve"> </w:t>
          </w:r>
        </w:p>
        <w:p w14:paraId="13221B65" w14:textId="77777777" w:rsidR="005B5108" w:rsidRPr="008F4512" w:rsidRDefault="005B5108" w:rsidP="002653DD">
          <w:pPr>
            <w:pStyle w:val="ListParagraph"/>
            <w:numPr>
              <w:ilvl w:val="0"/>
              <w:numId w:val="4"/>
            </w:numPr>
            <w:autoSpaceDE w:val="0"/>
            <w:autoSpaceDN w:val="0"/>
            <w:adjustRightInd w:val="0"/>
            <w:spacing w:after="0" w:line="240" w:lineRule="auto"/>
            <w:rPr>
              <w:rFonts w:eastAsiaTheme="minorEastAsia" w:cstheme="minorHAnsi"/>
              <w:color w:val="0000FF"/>
            </w:rPr>
          </w:pPr>
          <w:hyperlink r:id="rId192" w:history="1">
            <w:r w:rsidRPr="008F4512">
              <w:rPr>
                <w:rStyle w:val="Hyperlink"/>
                <w:rFonts w:eastAsiaTheme="minorEastAsia" w:cstheme="minorHAnsi"/>
              </w:rPr>
              <w:t>www.internetmatters.org</w:t>
            </w:r>
          </w:hyperlink>
          <w:r w:rsidRPr="008F4512">
            <w:rPr>
              <w:rFonts w:eastAsiaTheme="minorEastAsia" w:cstheme="minorHAnsi"/>
              <w:color w:val="0000FF"/>
            </w:rPr>
            <w:t xml:space="preserve"> </w:t>
          </w:r>
        </w:p>
        <w:p w14:paraId="1E81A458" w14:textId="4EB72A99" w:rsidR="005B5108" w:rsidRPr="008F4512" w:rsidRDefault="002653DD" w:rsidP="002653DD">
          <w:pPr>
            <w:pStyle w:val="ListParagraph"/>
            <w:numPr>
              <w:ilvl w:val="0"/>
              <w:numId w:val="4"/>
            </w:numPr>
            <w:autoSpaceDE w:val="0"/>
            <w:autoSpaceDN w:val="0"/>
            <w:adjustRightInd w:val="0"/>
            <w:spacing w:after="0" w:line="240" w:lineRule="auto"/>
            <w:rPr>
              <w:rFonts w:eastAsiaTheme="minorEastAsia" w:cstheme="minorHAnsi"/>
              <w:color w:val="000000" w:themeColor="text1"/>
            </w:rPr>
          </w:pPr>
          <w:hyperlink r:id="rId193" w:history="1">
            <w:r>
              <w:rPr>
                <w:rStyle w:val="Hyperlink"/>
                <w:rFonts w:eastAsiaTheme="minorEastAsia" w:cstheme="minorHAnsi"/>
              </w:rPr>
              <w:t>BBC | 8 tips for staying safe online</w:t>
            </w:r>
          </w:hyperlink>
          <w:r w:rsidR="005B5108" w:rsidRPr="008F4512">
            <w:rPr>
              <w:rFonts w:eastAsiaTheme="minorEastAsia" w:cstheme="minorHAnsi"/>
              <w:color w:val="000000" w:themeColor="text1"/>
            </w:rPr>
            <w:t xml:space="preserve"> </w:t>
          </w:r>
        </w:p>
        <w:p w14:paraId="6E8A95B7" w14:textId="77777777" w:rsidR="005B5108" w:rsidRPr="008F4512" w:rsidRDefault="005B5108" w:rsidP="005B5108">
          <w:pPr>
            <w:pStyle w:val="ListParagraph"/>
            <w:autoSpaceDE w:val="0"/>
            <w:autoSpaceDN w:val="0"/>
            <w:adjustRightInd w:val="0"/>
            <w:spacing w:after="0" w:line="240" w:lineRule="auto"/>
            <w:rPr>
              <w:rFonts w:eastAsiaTheme="minorEastAsia" w:cstheme="minorHAnsi"/>
              <w:color w:val="000000" w:themeColor="text1"/>
            </w:rPr>
          </w:pPr>
        </w:p>
        <w:p w14:paraId="559E6DD6" w14:textId="24ACC6FA" w:rsidR="005B5108" w:rsidRPr="008F4512" w:rsidRDefault="005B5108" w:rsidP="005B5108">
          <w:pPr>
            <w:autoSpaceDE w:val="0"/>
            <w:autoSpaceDN w:val="0"/>
            <w:adjustRightInd w:val="0"/>
            <w:spacing w:after="0" w:line="240" w:lineRule="auto"/>
            <w:rPr>
              <w:rStyle w:val="Hyperlink"/>
              <w:rFonts w:eastAsiaTheme="minorEastAsia" w:cstheme="minorHAnsi"/>
            </w:rPr>
          </w:pPr>
          <w:r w:rsidRPr="008F4512">
            <w:rPr>
              <w:rFonts w:eastAsiaTheme="minorEastAsia" w:cstheme="minorHAnsi"/>
            </w:rPr>
            <w:t>Sexting is the sending or receiving of sexually explicit images, videos or conversations online.</w:t>
          </w:r>
          <w:r w:rsidRPr="008F4512">
            <w:rPr>
              <w:rFonts w:eastAsiaTheme="minorEastAsia" w:cstheme="minorHAnsi"/>
            </w:rPr>
            <w:br/>
          </w:r>
          <w:hyperlink r:id="rId194" w:history="1">
            <w:r w:rsidRPr="008F4512">
              <w:rPr>
                <w:rStyle w:val="Hyperlink"/>
                <w:rFonts w:cstheme="minorHAnsi"/>
              </w:rPr>
              <w:t>Sexting and sending nudes | NSPCC</w:t>
            </w:r>
          </w:hyperlink>
          <w:r w:rsidRPr="008F4512">
            <w:rPr>
              <w:rStyle w:val="Hyperlink"/>
              <w:rFonts w:cstheme="minorHAnsi"/>
            </w:rPr>
            <w:br/>
          </w:r>
          <w:hyperlink r:id="rId195" w:history="1">
            <w:r w:rsidR="002653DD">
              <w:rPr>
                <w:rStyle w:val="Hyperlink"/>
                <w:rFonts w:eastAsiaTheme="minorEastAsia" w:cstheme="minorHAnsi"/>
              </w:rPr>
              <w:t>Think U Know | Parents Sexting Guide</w:t>
            </w:r>
          </w:hyperlink>
          <w:r w:rsidRPr="008F4512">
            <w:rPr>
              <w:rStyle w:val="Hyperlink"/>
              <w:rFonts w:eastAsiaTheme="minorEastAsia" w:cstheme="minorHAnsi"/>
            </w:rPr>
            <w:t xml:space="preserve"> </w:t>
          </w:r>
        </w:p>
        <w:p w14:paraId="39E89B5C" w14:textId="77777777" w:rsidR="005B5108" w:rsidRPr="008F4512" w:rsidRDefault="005B5108" w:rsidP="005B5108">
          <w:pPr>
            <w:autoSpaceDE w:val="0"/>
            <w:autoSpaceDN w:val="0"/>
            <w:adjustRightInd w:val="0"/>
            <w:spacing w:after="0" w:line="240" w:lineRule="auto"/>
            <w:jc w:val="center"/>
            <w:rPr>
              <w:rStyle w:val="Hyperlink"/>
              <w:rFonts w:ascii="Comic Sans MS" w:hAnsi="Comic Sans MS"/>
              <w:b/>
              <w:bCs/>
              <w:sz w:val="28"/>
              <w:szCs w:val="28"/>
            </w:rPr>
          </w:pPr>
        </w:p>
        <w:p w14:paraId="2B9CF27D" w14:textId="135A2C01" w:rsidR="005B5108" w:rsidRPr="002653DD" w:rsidRDefault="005B5108" w:rsidP="002653DD">
          <w:pPr>
            <w:pStyle w:val="Heading2"/>
            <w:rPr>
              <w:rStyle w:val="Hyperlink"/>
              <w:color w:val="992183"/>
              <w:u w:val="none"/>
            </w:rPr>
          </w:pPr>
          <w:r w:rsidRPr="002653DD">
            <w:rPr>
              <w:rStyle w:val="Hyperlink"/>
              <w:color w:val="992183"/>
              <w:u w:val="none"/>
            </w:rPr>
            <w:t>Relationships</w:t>
          </w:r>
        </w:p>
        <w:p w14:paraId="4CBA7827" w14:textId="77777777" w:rsidR="005B5108" w:rsidRPr="008F4512" w:rsidRDefault="005B5108" w:rsidP="005B5108">
          <w:pPr>
            <w:autoSpaceDE w:val="0"/>
            <w:autoSpaceDN w:val="0"/>
            <w:adjustRightInd w:val="0"/>
            <w:spacing w:after="0" w:line="240" w:lineRule="auto"/>
            <w:rPr>
              <w:rFonts w:eastAsiaTheme="minorEastAsia" w:cstheme="minorHAnsi"/>
            </w:rPr>
          </w:pPr>
          <w:r w:rsidRPr="008F4512">
            <w:rPr>
              <w:rFonts w:eastAsiaTheme="minorEastAsia" w:cstheme="minorHAnsi"/>
            </w:rPr>
            <w:t xml:space="preserve">The following services and links offer information, advice, and intervention on healthy relationships for your family and children: </w:t>
          </w:r>
        </w:p>
        <w:p w14:paraId="28A03F85" w14:textId="77777777" w:rsidR="005B5108" w:rsidRPr="002653DD" w:rsidRDefault="005B5108" w:rsidP="002653DD">
          <w:pPr>
            <w:pStyle w:val="ListParagraph"/>
            <w:numPr>
              <w:ilvl w:val="0"/>
              <w:numId w:val="5"/>
            </w:numPr>
            <w:autoSpaceDE w:val="0"/>
            <w:autoSpaceDN w:val="0"/>
            <w:adjustRightInd w:val="0"/>
            <w:spacing w:after="0" w:line="240" w:lineRule="auto"/>
            <w:rPr>
              <w:rStyle w:val="Hyperlink"/>
              <w:rFonts w:cstheme="minorHAnsi"/>
            </w:rPr>
          </w:pPr>
          <w:hyperlink r:id="rId196" w:history="1">
            <w:r w:rsidRPr="002653DD">
              <w:rPr>
                <w:rStyle w:val="Hyperlink"/>
                <w:rFonts w:cstheme="minorHAnsi"/>
              </w:rPr>
              <w:t>Healthy relationships | NSPCC</w:t>
            </w:r>
          </w:hyperlink>
        </w:p>
        <w:p w14:paraId="26B19282" w14:textId="77777777" w:rsidR="005B5108" w:rsidRPr="008F4512" w:rsidRDefault="005B5108" w:rsidP="005B5108">
          <w:pPr>
            <w:autoSpaceDE w:val="0"/>
            <w:autoSpaceDN w:val="0"/>
            <w:adjustRightInd w:val="0"/>
            <w:spacing w:after="0" w:line="240" w:lineRule="auto"/>
            <w:rPr>
              <w:rFonts w:eastAsiaTheme="minorEastAsia" w:cstheme="minorHAnsi"/>
            </w:rPr>
          </w:pPr>
        </w:p>
        <w:p w14:paraId="054E39C1" w14:textId="14823722" w:rsidR="005B5108" w:rsidRPr="002653DD" w:rsidRDefault="005B5108" w:rsidP="002653DD">
          <w:pPr>
            <w:pStyle w:val="ListParagraph"/>
            <w:numPr>
              <w:ilvl w:val="0"/>
              <w:numId w:val="5"/>
            </w:numPr>
            <w:autoSpaceDE w:val="0"/>
            <w:autoSpaceDN w:val="0"/>
            <w:adjustRightInd w:val="0"/>
            <w:spacing w:after="0" w:line="240" w:lineRule="auto"/>
            <w:rPr>
              <w:rFonts w:cstheme="minorHAnsi"/>
            </w:rPr>
          </w:pPr>
          <w:r w:rsidRPr="002653DD">
            <w:rPr>
              <w:rFonts w:cstheme="minorHAnsi"/>
            </w:rPr>
            <w:t xml:space="preserve">Challenges at home: </w:t>
          </w:r>
          <w:hyperlink r:id="rId197" w:history="1">
            <w:r w:rsidR="002653DD">
              <w:rPr>
                <w:rStyle w:val="Hyperlink"/>
                <w:rFonts w:cstheme="minorHAnsi"/>
              </w:rPr>
              <w:t>Harmony at Home – information and support for parent carers | Worcestershire County Council</w:t>
            </w:r>
          </w:hyperlink>
          <w:r w:rsidRPr="002653DD">
            <w:rPr>
              <w:rFonts w:cstheme="minorHAnsi"/>
            </w:rPr>
            <w:t xml:space="preserve"> </w:t>
          </w:r>
        </w:p>
        <w:p w14:paraId="250A6141" w14:textId="77777777" w:rsidR="005B5108" w:rsidRPr="008F4512" w:rsidRDefault="005B5108" w:rsidP="005B5108">
          <w:pPr>
            <w:autoSpaceDE w:val="0"/>
            <w:autoSpaceDN w:val="0"/>
            <w:adjustRightInd w:val="0"/>
            <w:spacing w:after="0" w:line="240" w:lineRule="auto"/>
            <w:rPr>
              <w:rFonts w:eastAsiaTheme="minorEastAsia" w:cstheme="minorHAnsi"/>
            </w:rPr>
          </w:pPr>
        </w:p>
        <w:p w14:paraId="1A41C0AD" w14:textId="77777777" w:rsidR="005B5108" w:rsidRPr="002653DD" w:rsidRDefault="005B5108" w:rsidP="002653DD">
          <w:pPr>
            <w:pStyle w:val="ListParagraph"/>
            <w:numPr>
              <w:ilvl w:val="0"/>
              <w:numId w:val="5"/>
            </w:numPr>
            <w:autoSpaceDE w:val="0"/>
            <w:autoSpaceDN w:val="0"/>
            <w:adjustRightInd w:val="0"/>
            <w:spacing w:after="0" w:line="240" w:lineRule="auto"/>
            <w:rPr>
              <w:rStyle w:val="Hyperlink"/>
              <w:rFonts w:eastAsiaTheme="minorEastAsia" w:cstheme="minorHAnsi"/>
              <w:kern w:val="36"/>
              <w:lang w:eastAsia="en-GB"/>
            </w:rPr>
          </w:pPr>
          <w:r w:rsidRPr="002653DD">
            <w:rPr>
              <w:rFonts w:eastAsiaTheme="minorEastAsia" w:cstheme="minorHAnsi"/>
            </w:rPr>
            <w:t xml:space="preserve">CRUSH is an awareness raising and support programme to help young people make safe and healthy relationships. </w:t>
          </w:r>
          <w:hyperlink r:id="rId198" w:history="1">
            <w:r w:rsidRPr="002653DD">
              <w:rPr>
                <w:rStyle w:val="Hyperlink"/>
                <w:rFonts w:eastAsiaTheme="minorEastAsia" w:cstheme="minorHAnsi"/>
                <w:kern w:val="36"/>
                <w:lang w:eastAsia="en-GB"/>
              </w:rPr>
              <w:t>http://www.westmerciawomensaid.org/crush/</w:t>
            </w:r>
          </w:hyperlink>
        </w:p>
        <w:p w14:paraId="678959F4" w14:textId="77777777" w:rsidR="005B5108" w:rsidRPr="008F4512" w:rsidRDefault="005B5108" w:rsidP="005B5108">
          <w:pPr>
            <w:autoSpaceDE w:val="0"/>
            <w:autoSpaceDN w:val="0"/>
            <w:adjustRightInd w:val="0"/>
            <w:spacing w:after="0" w:line="240" w:lineRule="auto"/>
            <w:rPr>
              <w:rStyle w:val="Hyperlink"/>
              <w:rFonts w:eastAsiaTheme="minorEastAsia" w:cstheme="minorHAnsi"/>
              <w:kern w:val="36"/>
              <w:lang w:eastAsia="en-GB"/>
            </w:rPr>
          </w:pPr>
        </w:p>
        <w:p w14:paraId="1B4CCCD2" w14:textId="77777777" w:rsidR="005B5108" w:rsidRPr="002653DD" w:rsidRDefault="005B5108" w:rsidP="002653DD">
          <w:pPr>
            <w:pStyle w:val="ListParagraph"/>
            <w:numPr>
              <w:ilvl w:val="0"/>
              <w:numId w:val="5"/>
            </w:numPr>
            <w:autoSpaceDE w:val="0"/>
            <w:autoSpaceDN w:val="0"/>
            <w:adjustRightInd w:val="0"/>
            <w:spacing w:after="0" w:line="240" w:lineRule="auto"/>
            <w:rPr>
              <w:rStyle w:val="Hyperlink"/>
              <w:rFonts w:eastAsiaTheme="minorEastAsia" w:cstheme="minorHAnsi"/>
              <w:kern w:val="36"/>
              <w:lang w:eastAsia="en-GB"/>
            </w:rPr>
          </w:pPr>
          <w:hyperlink r:id="rId199" w:history="1">
            <w:r w:rsidRPr="008F4512">
              <w:rPr>
                <w:rStyle w:val="Hyperlink"/>
              </w:rPr>
              <w:t>Relationships | The Family Hub | Worcestershire County Council</w:t>
            </w:r>
          </w:hyperlink>
          <w:r w:rsidRPr="008F4512">
            <w:t xml:space="preserve"> </w:t>
          </w:r>
        </w:p>
        <w:p w14:paraId="6C5A4C55" w14:textId="77777777" w:rsidR="005B5108" w:rsidRPr="008F4512" w:rsidRDefault="005B5108" w:rsidP="005B5108">
          <w:pPr>
            <w:autoSpaceDE w:val="0"/>
            <w:autoSpaceDN w:val="0"/>
            <w:adjustRightInd w:val="0"/>
            <w:spacing w:after="0" w:line="240" w:lineRule="auto"/>
            <w:rPr>
              <w:rStyle w:val="Hyperlink"/>
              <w:rFonts w:eastAsiaTheme="minorEastAsia" w:cstheme="minorHAnsi"/>
              <w:kern w:val="36"/>
              <w:lang w:eastAsia="en-GB"/>
            </w:rPr>
          </w:pPr>
        </w:p>
        <w:p w14:paraId="5F2F53FC" w14:textId="27782611" w:rsidR="005B5108" w:rsidRPr="002653DD" w:rsidRDefault="002653DD" w:rsidP="002653DD">
          <w:pPr>
            <w:pStyle w:val="Heading4"/>
            <w:rPr>
              <w:rStyle w:val="Hyperlink"/>
              <w:color w:val="992183"/>
              <w:u w:val="none"/>
            </w:rPr>
          </w:pPr>
          <w:r>
            <w:rPr>
              <w:rStyle w:val="Hyperlink"/>
              <w:color w:val="992183"/>
              <w:u w:val="none"/>
            </w:rPr>
            <w:br/>
          </w:r>
          <w:r w:rsidR="005B5108" w:rsidRPr="002653DD">
            <w:rPr>
              <w:rStyle w:val="Hyperlink"/>
              <w:color w:val="992183"/>
              <w:u w:val="none"/>
            </w:rPr>
            <w:t xml:space="preserve">Friendships and relationship in teenagers </w:t>
          </w:r>
        </w:p>
        <w:p w14:paraId="35B5D52C" w14:textId="6A1D4B9A" w:rsidR="005B5108" w:rsidRPr="008F4512" w:rsidRDefault="005B5108" w:rsidP="005B5108">
          <w:pPr>
            <w:autoSpaceDE w:val="0"/>
            <w:autoSpaceDN w:val="0"/>
            <w:adjustRightInd w:val="0"/>
            <w:spacing w:after="0" w:line="240" w:lineRule="auto"/>
            <w:rPr>
              <w:rFonts w:ascii="Comic Sans MS" w:eastAsiaTheme="minorEastAsia" w:hAnsi="Comic Sans MS" w:cstheme="minorHAnsi"/>
              <w:b/>
              <w:bCs/>
              <w:color w:val="0563C1" w:themeColor="hyperlink"/>
              <w:kern w:val="36"/>
              <w:u w:val="single"/>
              <w:lang w:eastAsia="en-GB"/>
            </w:rPr>
          </w:pPr>
          <w:r w:rsidRPr="008F4512">
            <w:rPr>
              <w:rFonts w:cs="Helvetica"/>
            </w:rPr>
            <w:t>Making friends and starting new relationships are a big part of getting older. It's very common to fall out with friends or break up from relationships – which can be very difficult to deal with. You might also be in a relationship that doesn't feel right and need some advice about what to do. The websites below contain lots of information about making friends, peer pressure, healthy and unhealthy relationships, sex and much more. There is also information available for parents around how to talk to your child about friendships, sex and relationships.</w:t>
          </w:r>
          <w:r w:rsidRPr="008F4512">
            <w:rPr>
              <w:noProof/>
            </w:rPr>
            <w:t xml:space="preserve"> </w:t>
          </w:r>
        </w:p>
        <w:p w14:paraId="1BBFBEAC" w14:textId="77777777" w:rsidR="005B5108" w:rsidRPr="008F4512" w:rsidRDefault="005B5108" w:rsidP="005B5108">
          <w:pPr>
            <w:pStyle w:val="NormalWeb"/>
            <w:shd w:val="clear" w:color="auto" w:fill="FFFFFF"/>
            <w:spacing w:before="240" w:beforeAutospacing="0" w:after="240" w:afterAutospacing="0"/>
            <w:rPr>
              <w:rFonts w:asciiTheme="minorHAnsi" w:hAnsiTheme="minorHAnsi" w:cs="Helvetica"/>
              <w:color w:val="505050"/>
              <w:sz w:val="22"/>
              <w:szCs w:val="22"/>
            </w:rPr>
          </w:pPr>
          <w:hyperlink r:id="rId200" w:tgtFrame="_blank" w:tooltip="Childline - Friends, relationships and sex" w:history="1">
            <w:r w:rsidRPr="008F4512">
              <w:rPr>
                <w:rStyle w:val="Hyperlink"/>
                <w:rFonts w:asciiTheme="minorHAnsi" w:hAnsiTheme="minorHAnsi" w:cs="Helvetica"/>
                <w:color w:val="872183"/>
                <w:sz w:val="22"/>
                <w:szCs w:val="22"/>
              </w:rPr>
              <w:t>Childline - Friends, relationships and sex (opens in a new window)</w:t>
            </w:r>
          </w:hyperlink>
        </w:p>
        <w:p w14:paraId="26027D1D" w14:textId="77777777" w:rsidR="005B5108" w:rsidRPr="008F4512" w:rsidRDefault="005B5108" w:rsidP="005B5108">
          <w:pPr>
            <w:pStyle w:val="NormalWeb"/>
            <w:shd w:val="clear" w:color="auto" w:fill="FFFFFF"/>
            <w:spacing w:before="240" w:beforeAutospacing="0" w:after="240" w:afterAutospacing="0"/>
            <w:rPr>
              <w:rFonts w:asciiTheme="minorHAnsi" w:hAnsiTheme="minorHAnsi" w:cs="Helvetica"/>
              <w:color w:val="505050"/>
              <w:sz w:val="22"/>
              <w:szCs w:val="22"/>
            </w:rPr>
          </w:pPr>
          <w:hyperlink r:id="rId201" w:tgtFrame="_blank" w:tooltip="Disrespect Nobody - Signs to spot" w:history="1">
            <w:r w:rsidRPr="008F4512">
              <w:rPr>
                <w:rStyle w:val="Hyperlink"/>
                <w:rFonts w:asciiTheme="minorHAnsi" w:hAnsiTheme="minorHAnsi" w:cs="Helvetica"/>
                <w:color w:val="872183"/>
                <w:sz w:val="22"/>
                <w:szCs w:val="22"/>
              </w:rPr>
              <w:t>Disrespect Nobody - Signs to spot (opens in a new window)</w:t>
            </w:r>
          </w:hyperlink>
        </w:p>
        <w:p w14:paraId="488696F4" w14:textId="77777777" w:rsidR="005B5108" w:rsidRPr="008F4512" w:rsidRDefault="005B5108" w:rsidP="005B5108">
          <w:pPr>
            <w:pStyle w:val="NormalWeb"/>
            <w:shd w:val="clear" w:color="auto" w:fill="FFFFFF"/>
            <w:spacing w:before="240" w:beforeAutospacing="0" w:after="240" w:afterAutospacing="0"/>
            <w:rPr>
              <w:rFonts w:asciiTheme="minorHAnsi" w:hAnsiTheme="minorHAnsi" w:cs="Helvetica"/>
              <w:color w:val="505050"/>
              <w:sz w:val="22"/>
              <w:szCs w:val="22"/>
            </w:rPr>
          </w:pPr>
          <w:hyperlink r:id="rId202" w:tgtFrame="_blank" w:tooltip="NHS Choices - How to talk your child about sex " w:history="1">
            <w:r w:rsidRPr="008F4512">
              <w:rPr>
                <w:rStyle w:val="Hyperlink"/>
                <w:rFonts w:asciiTheme="minorHAnsi" w:hAnsiTheme="minorHAnsi" w:cs="Helvetica"/>
                <w:color w:val="872183"/>
                <w:sz w:val="22"/>
                <w:szCs w:val="22"/>
              </w:rPr>
              <w:t>NHS Choices - How to talk to your child about sex (opens in a new window)</w:t>
            </w:r>
          </w:hyperlink>
        </w:p>
        <w:p w14:paraId="6E59EB2D" w14:textId="68209807" w:rsidR="005B5108" w:rsidRDefault="005B5108" w:rsidP="005B5108">
          <w:pPr>
            <w:pStyle w:val="NormalWeb"/>
            <w:shd w:val="clear" w:color="auto" w:fill="FFFFFF"/>
            <w:spacing w:before="240" w:beforeAutospacing="0" w:after="240" w:afterAutospacing="0"/>
            <w:rPr>
              <w:rStyle w:val="Hyperlink"/>
              <w:rFonts w:asciiTheme="minorHAnsi" w:hAnsiTheme="minorHAnsi" w:cs="Helvetica"/>
              <w:color w:val="872183"/>
              <w:sz w:val="22"/>
              <w:szCs w:val="22"/>
            </w:rPr>
          </w:pPr>
          <w:hyperlink r:id="rId203" w:tgtFrame="_blank" w:tooltip="NHS Choices - Sex and young people" w:history="1">
            <w:r w:rsidRPr="008F4512">
              <w:rPr>
                <w:rStyle w:val="Hyperlink"/>
                <w:rFonts w:asciiTheme="minorHAnsi" w:hAnsiTheme="minorHAnsi" w:cs="Helvetica"/>
                <w:color w:val="872183"/>
                <w:sz w:val="22"/>
                <w:szCs w:val="22"/>
              </w:rPr>
              <w:t>NHS Choices - Sex and young people (opens in a new window)</w:t>
            </w:r>
          </w:hyperlink>
        </w:p>
        <w:p w14:paraId="45752487" w14:textId="77777777" w:rsidR="002653DD" w:rsidRPr="008F4512" w:rsidRDefault="002653DD" w:rsidP="005B5108">
          <w:pPr>
            <w:pStyle w:val="NormalWeb"/>
            <w:shd w:val="clear" w:color="auto" w:fill="FFFFFF"/>
            <w:spacing w:before="240" w:beforeAutospacing="0" w:after="240" w:afterAutospacing="0"/>
            <w:rPr>
              <w:rFonts w:asciiTheme="minorHAnsi" w:hAnsiTheme="minorHAnsi" w:cs="Helvetica"/>
              <w:color w:val="505050"/>
              <w:sz w:val="22"/>
              <w:szCs w:val="22"/>
            </w:rPr>
          </w:pPr>
        </w:p>
        <w:p w14:paraId="37BAC8AA" w14:textId="438F363D" w:rsidR="005B5108" w:rsidRPr="002653DD" w:rsidRDefault="005B5108" w:rsidP="002653DD">
          <w:pPr>
            <w:pStyle w:val="Heading2"/>
            <w:rPr>
              <w:rFonts w:eastAsiaTheme="minorEastAsia"/>
              <w:lang w:eastAsia="en-GB"/>
            </w:rPr>
          </w:pPr>
          <w:r w:rsidRPr="008F4512">
            <w:rPr>
              <w:rFonts w:eastAsiaTheme="minorEastAsia"/>
              <w:lang w:eastAsia="en-GB"/>
            </w:rPr>
            <w:lastRenderedPageBreak/>
            <w:t>SEND (Special Educational Needs and/or Disabilities)</w:t>
          </w:r>
        </w:p>
        <w:p w14:paraId="13B0E50C" w14:textId="77777777" w:rsidR="005B5108" w:rsidRPr="006F7E9E" w:rsidRDefault="005B5108" w:rsidP="005B5108">
          <w:pPr>
            <w:shd w:val="clear" w:color="auto" w:fill="FFFFFF" w:themeFill="background1"/>
            <w:tabs>
              <w:tab w:val="left" w:pos="7638"/>
            </w:tabs>
            <w:spacing w:line="240" w:lineRule="auto"/>
            <w:outlineLvl w:val="1"/>
            <w:rPr>
              <w:rFonts w:eastAsiaTheme="minorEastAsia" w:cstheme="minorHAnsi"/>
              <w:b/>
              <w:bCs/>
              <w:i/>
              <w:iCs/>
              <w:color w:val="FF0000"/>
              <w:kern w:val="36"/>
              <w:lang w:eastAsia="en-GB"/>
            </w:rPr>
          </w:pPr>
          <w:r w:rsidRPr="006F7E9E">
            <w:rPr>
              <w:rFonts w:eastAsiaTheme="minorEastAsia" w:cstheme="minorHAnsi"/>
              <w:b/>
              <w:bCs/>
              <w:i/>
              <w:iCs/>
              <w:kern w:val="36"/>
              <w:lang w:eastAsia="en-GB"/>
            </w:rPr>
            <w:t>Please include any information / support you offer in your setting.</w:t>
          </w:r>
        </w:p>
        <w:p w14:paraId="044FB52F" w14:textId="77777777" w:rsidR="005B5108" w:rsidRPr="008F4512" w:rsidRDefault="005B5108" w:rsidP="005B5108">
          <w:pPr>
            <w:shd w:val="clear" w:color="auto" w:fill="FFFFFF" w:themeFill="background1"/>
            <w:tabs>
              <w:tab w:val="left" w:pos="7638"/>
            </w:tabs>
            <w:spacing w:line="240" w:lineRule="auto"/>
            <w:outlineLvl w:val="1"/>
            <w:rPr>
              <w:rFonts w:eastAsiaTheme="minorEastAsia"/>
              <w:kern w:val="36"/>
              <w:lang w:eastAsia="en-GB"/>
            </w:rPr>
          </w:pPr>
          <w:r w:rsidRPr="008F4512">
            <w:rPr>
              <w:rFonts w:eastAsiaTheme="minorEastAsia"/>
              <w:kern w:val="36"/>
              <w:lang w:eastAsia="en-GB"/>
            </w:rPr>
            <w:t xml:space="preserve">If you are looking for information or advice the following links will help you: </w:t>
          </w:r>
        </w:p>
        <w:p w14:paraId="00E68BEB" w14:textId="77777777" w:rsidR="005B5108" w:rsidRPr="008F4512" w:rsidRDefault="005B5108" w:rsidP="005B5108">
          <w:pPr>
            <w:autoSpaceDE w:val="0"/>
            <w:autoSpaceDN w:val="0"/>
            <w:adjustRightInd w:val="0"/>
            <w:spacing w:after="0" w:line="240" w:lineRule="auto"/>
            <w:rPr>
              <w:rFonts w:cstheme="minorHAnsi"/>
            </w:rPr>
          </w:pPr>
          <w:hyperlink r:id="rId204" w:history="1">
            <w:r w:rsidRPr="008F4512">
              <w:rPr>
                <w:rStyle w:val="Hyperlink"/>
                <w:rFonts w:cstheme="minorHAnsi"/>
              </w:rPr>
              <w:t>SEND Local Offer | Worcestershire County Council</w:t>
            </w:r>
          </w:hyperlink>
          <w:r w:rsidRPr="008F4512">
            <w:rPr>
              <w:rFonts w:cstheme="minorHAnsi"/>
            </w:rPr>
            <w:t xml:space="preserve"> or contact </w:t>
          </w:r>
          <w:hyperlink r:id="rId205" w:history="1">
            <w:r w:rsidRPr="008F4512">
              <w:rPr>
                <w:rStyle w:val="Hyperlink"/>
                <w:rFonts w:cstheme="minorHAnsi"/>
              </w:rPr>
              <w:t>localoffer@worcschildrenfirst.org.uk</w:t>
            </w:r>
          </w:hyperlink>
          <w:r w:rsidRPr="008F4512">
            <w:rPr>
              <w:rFonts w:cstheme="minorHAnsi"/>
            </w:rPr>
            <w:t xml:space="preserve"> </w:t>
          </w:r>
        </w:p>
        <w:p w14:paraId="2792608F" w14:textId="77777777" w:rsidR="005B5108" w:rsidRPr="008F4512" w:rsidRDefault="005B5108" w:rsidP="005B5108">
          <w:pPr>
            <w:autoSpaceDE w:val="0"/>
            <w:autoSpaceDN w:val="0"/>
            <w:adjustRightInd w:val="0"/>
            <w:spacing w:after="0" w:line="240" w:lineRule="auto"/>
            <w:rPr>
              <w:rFonts w:cstheme="minorHAnsi"/>
            </w:rPr>
          </w:pPr>
        </w:p>
        <w:p w14:paraId="358F0B8B" w14:textId="77777777" w:rsidR="005B5108" w:rsidRPr="008F4512" w:rsidRDefault="005B5108" w:rsidP="005B5108">
          <w:pPr>
            <w:autoSpaceDE w:val="0"/>
            <w:autoSpaceDN w:val="0"/>
            <w:adjustRightInd w:val="0"/>
            <w:spacing w:after="0" w:line="240" w:lineRule="auto"/>
            <w:rPr>
              <w:rFonts w:cstheme="minorHAnsi"/>
            </w:rPr>
          </w:pPr>
          <w:r w:rsidRPr="008F4512">
            <w:rPr>
              <w:rFonts w:cstheme="minorHAnsi"/>
            </w:rPr>
            <w:t xml:space="preserve">SEND Information, Advice, Support Service </w:t>
          </w:r>
          <w:hyperlink r:id="rId206" w:history="1">
            <w:r w:rsidRPr="008F4512">
              <w:rPr>
                <w:rStyle w:val="Hyperlink"/>
                <w:rFonts w:cstheme="minorHAnsi"/>
              </w:rPr>
              <w:t>SENDIASS Worcestershire and Herefordshire (hwsendiass.co.uk)</w:t>
            </w:r>
          </w:hyperlink>
        </w:p>
        <w:p w14:paraId="4BBA9E50" w14:textId="77777777" w:rsidR="005B5108" w:rsidRPr="008F4512" w:rsidRDefault="005B5108" w:rsidP="005B5108">
          <w:pPr>
            <w:autoSpaceDE w:val="0"/>
            <w:autoSpaceDN w:val="0"/>
            <w:adjustRightInd w:val="0"/>
            <w:spacing w:after="0" w:line="240" w:lineRule="auto"/>
            <w:rPr>
              <w:rFonts w:cstheme="minorHAnsi"/>
            </w:rPr>
          </w:pPr>
        </w:p>
        <w:p w14:paraId="515837E1" w14:textId="2C264989" w:rsidR="005B5108" w:rsidRPr="008F4512" w:rsidRDefault="002653DD" w:rsidP="005B5108">
          <w:pPr>
            <w:autoSpaceDE w:val="0"/>
            <w:autoSpaceDN w:val="0"/>
            <w:adjustRightInd w:val="0"/>
            <w:spacing w:after="0" w:line="240" w:lineRule="auto"/>
            <w:rPr>
              <w:rStyle w:val="Hyperlink"/>
              <w:rFonts w:cstheme="minorHAnsi"/>
            </w:rPr>
          </w:pPr>
          <w:hyperlink r:id="rId207" w:history="1">
            <w:r>
              <w:rPr>
                <w:rStyle w:val="Hyperlink"/>
                <w:rFonts w:cstheme="minorHAnsi"/>
              </w:rPr>
              <w:t>Social care support for children with disabilities | Worcestershire County Council</w:t>
            </w:r>
          </w:hyperlink>
        </w:p>
        <w:p w14:paraId="4064A441" w14:textId="77777777" w:rsidR="005B5108" w:rsidRPr="008F4512" w:rsidRDefault="005B5108" w:rsidP="005B5108">
          <w:pPr>
            <w:autoSpaceDE w:val="0"/>
            <w:autoSpaceDN w:val="0"/>
            <w:adjustRightInd w:val="0"/>
            <w:spacing w:after="0" w:line="240" w:lineRule="auto"/>
            <w:rPr>
              <w:rStyle w:val="Hyperlink"/>
              <w:rFonts w:cstheme="minorHAnsi"/>
            </w:rPr>
          </w:pPr>
        </w:p>
        <w:p w14:paraId="6FFE3291" w14:textId="77777777" w:rsidR="005B5108" w:rsidRPr="008F4512" w:rsidRDefault="005B5108" w:rsidP="005B5108">
          <w:pPr>
            <w:autoSpaceDE w:val="0"/>
            <w:autoSpaceDN w:val="0"/>
            <w:adjustRightInd w:val="0"/>
            <w:spacing w:after="0" w:line="240" w:lineRule="auto"/>
            <w:rPr>
              <w:rFonts w:cstheme="minorHAnsi"/>
            </w:rPr>
          </w:pPr>
        </w:p>
        <w:p w14:paraId="05E6E688" w14:textId="77777777" w:rsidR="005B5108" w:rsidRPr="008F4512" w:rsidRDefault="005B5108" w:rsidP="005B5108">
          <w:pPr>
            <w:autoSpaceDE w:val="0"/>
            <w:autoSpaceDN w:val="0"/>
            <w:adjustRightInd w:val="0"/>
            <w:spacing w:after="0" w:line="240" w:lineRule="auto"/>
            <w:rPr>
              <w:rFonts w:cstheme="minorHAnsi"/>
              <w:color w:val="FF0000"/>
            </w:rPr>
          </w:pPr>
          <w:r w:rsidRPr="008F4512">
            <w:rPr>
              <w:noProof/>
            </w:rPr>
            <w:drawing>
              <wp:inline distT="0" distB="0" distL="0" distR="0" wp14:anchorId="74EBEBDE" wp14:editId="76C8BF29">
                <wp:extent cx="5977626" cy="1008119"/>
                <wp:effectExtent l="0" t="0" r="4445" b="1905"/>
                <wp:docPr id="48" name="Picture 48" descr="Screenshot of Family Hub website with buttons for Parenting support, Health and wellbeing, SEND Local Offer and Housing and fina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Screenshot of Family Hub website with buttons for Parenting support, Health and wellbeing, SEND Local Offer and Housing and finances"/>
                        <pic:cNvPicPr/>
                      </pic:nvPicPr>
                      <pic:blipFill>
                        <a:blip r:embed="rId208"/>
                        <a:stretch>
                          <a:fillRect/>
                        </a:stretch>
                      </pic:blipFill>
                      <pic:spPr>
                        <a:xfrm>
                          <a:off x="0" y="0"/>
                          <a:ext cx="5977626" cy="1008119"/>
                        </a:xfrm>
                        <a:prstGeom prst="rect">
                          <a:avLst/>
                        </a:prstGeom>
                      </pic:spPr>
                    </pic:pic>
                  </a:graphicData>
                </a:graphic>
              </wp:inline>
            </w:drawing>
          </w:r>
        </w:p>
        <w:p w14:paraId="06269AA5" w14:textId="53DFE988" w:rsidR="005B5108" w:rsidRPr="008F4512" w:rsidRDefault="005B5108" w:rsidP="005B5108">
          <w:pPr>
            <w:shd w:val="clear" w:color="auto" w:fill="FFFFFF" w:themeFill="background1"/>
            <w:tabs>
              <w:tab w:val="left" w:pos="7638"/>
            </w:tabs>
            <w:spacing w:line="240" w:lineRule="auto"/>
            <w:outlineLvl w:val="1"/>
            <w:rPr>
              <w:rFonts w:ascii="Comic Sans MS" w:eastAsiaTheme="minorEastAsia" w:hAnsi="Comic Sans MS"/>
              <w:b/>
              <w:bCs/>
              <w:kern w:val="36"/>
              <w:sz w:val="32"/>
              <w:szCs w:val="32"/>
              <w:lang w:eastAsia="en-GB"/>
            </w:rPr>
          </w:pPr>
        </w:p>
        <w:p w14:paraId="12075801" w14:textId="77777777" w:rsidR="005B5108" w:rsidRPr="008F4512" w:rsidRDefault="005B5108" w:rsidP="002653DD">
          <w:pPr>
            <w:shd w:val="clear" w:color="auto" w:fill="FFFFFF" w:themeFill="background1"/>
            <w:tabs>
              <w:tab w:val="left" w:pos="7638"/>
            </w:tabs>
            <w:spacing w:line="240" w:lineRule="auto"/>
            <w:outlineLvl w:val="1"/>
            <w:rPr>
              <w:rFonts w:cstheme="minorHAnsi"/>
              <w:shd w:val="clear" w:color="auto" w:fill="FFFFFF"/>
            </w:rPr>
          </w:pPr>
          <w:r w:rsidRPr="002653DD">
            <w:rPr>
              <w:rStyle w:val="Heading3Char"/>
            </w:rPr>
            <w:t>The Online Family Hub</w:t>
          </w:r>
          <w:r w:rsidRPr="008F4512">
            <w:rPr>
              <w:rFonts w:cstheme="minorHAnsi"/>
              <w:sz w:val="32"/>
              <w:szCs w:val="32"/>
              <w:shd w:val="clear" w:color="auto" w:fill="FFFFFF"/>
            </w:rPr>
            <w:t xml:space="preserve"> </w:t>
          </w:r>
          <w:r w:rsidRPr="008F4512">
            <w:rPr>
              <w:rFonts w:cstheme="minorHAnsi"/>
              <w:shd w:val="clear" w:color="auto" w:fill="FFFFFF"/>
            </w:rPr>
            <w:t>has been developed to provide you with a range of different types of resources that are available to you online, on the phone or face to face that you can access directly.</w:t>
          </w:r>
        </w:p>
        <w:p w14:paraId="3EC7CA59" w14:textId="77777777" w:rsidR="005B5108" w:rsidRPr="008F4512" w:rsidRDefault="005B5108" w:rsidP="002653DD">
          <w:pPr>
            <w:shd w:val="clear" w:color="auto" w:fill="FFFFFF" w:themeFill="background1"/>
            <w:tabs>
              <w:tab w:val="left" w:pos="7638"/>
            </w:tabs>
            <w:spacing w:line="240" w:lineRule="auto"/>
            <w:outlineLvl w:val="1"/>
            <w:rPr>
              <w:rFonts w:cstheme="minorHAnsi"/>
              <w:shd w:val="clear" w:color="auto" w:fill="FFFFFF"/>
            </w:rPr>
          </w:pPr>
          <w:r w:rsidRPr="008F4512">
            <w:rPr>
              <w:rFonts w:cstheme="minorHAnsi"/>
              <w:shd w:val="clear" w:color="auto" w:fill="FFFFFF"/>
            </w:rPr>
            <w:t>The Family Hub can offer you support and information with the challenge’s family life can bring.</w:t>
          </w:r>
        </w:p>
        <w:p w14:paraId="11AA83B7" w14:textId="77777777" w:rsidR="005B5108" w:rsidRPr="008F4512" w:rsidRDefault="005B5108" w:rsidP="002653DD">
          <w:pPr>
            <w:shd w:val="clear" w:color="auto" w:fill="FFFFFF" w:themeFill="background1"/>
            <w:tabs>
              <w:tab w:val="left" w:pos="7638"/>
            </w:tabs>
            <w:spacing w:line="240" w:lineRule="auto"/>
            <w:outlineLvl w:val="1"/>
            <w:rPr>
              <w:rFonts w:eastAsiaTheme="minorEastAsia" w:cstheme="minorHAnsi"/>
              <w:b/>
              <w:bCs/>
              <w:kern w:val="36"/>
              <w:sz w:val="32"/>
              <w:szCs w:val="32"/>
              <w:lang w:eastAsia="en-GB"/>
            </w:rPr>
          </w:pPr>
          <w:hyperlink r:id="rId209" w:history="1">
            <w:r w:rsidRPr="008F4512">
              <w:rPr>
                <w:rStyle w:val="Hyperlink"/>
                <w:rFonts w:cstheme="minorHAnsi"/>
              </w:rPr>
              <w:t>The Family Hub | Worcestershire County Council</w:t>
            </w:r>
          </w:hyperlink>
        </w:p>
        <w:p w14:paraId="558BAC9D" w14:textId="77777777" w:rsidR="005B5108" w:rsidRPr="008F4512" w:rsidRDefault="005B5108" w:rsidP="005B5108">
          <w:pPr>
            <w:shd w:val="clear" w:color="auto" w:fill="FFFFFF" w:themeFill="background1"/>
            <w:tabs>
              <w:tab w:val="left" w:pos="7638"/>
            </w:tabs>
            <w:spacing w:line="240" w:lineRule="auto"/>
            <w:outlineLvl w:val="1"/>
            <w:rPr>
              <w:rStyle w:val="Hyperlink"/>
              <w:noProof/>
            </w:rPr>
          </w:pPr>
          <w:r w:rsidRPr="008F4512">
            <w:rPr>
              <w:rFonts w:cstheme="minorHAnsi"/>
              <w:b/>
              <w:bCs/>
              <w:noProof/>
              <w:color w:val="11100F"/>
              <w:sz w:val="24"/>
              <w:szCs w:val="24"/>
            </w:rPr>
            <mc:AlternateContent>
              <mc:Choice Requires="wps">
                <w:drawing>
                  <wp:anchor distT="0" distB="0" distL="114300" distR="114300" simplePos="0" relativeHeight="251658242" behindDoc="0" locked="0" layoutInCell="1" allowOverlap="1" wp14:anchorId="65886FC8" wp14:editId="0F327D01">
                    <wp:simplePos x="0" y="0"/>
                    <wp:positionH relativeFrom="column">
                      <wp:posOffset>4406900</wp:posOffset>
                    </wp:positionH>
                    <wp:positionV relativeFrom="paragraph">
                      <wp:posOffset>1236345</wp:posOffset>
                    </wp:positionV>
                    <wp:extent cx="177800" cy="299085"/>
                    <wp:effectExtent l="0" t="38100" r="50800" b="24765"/>
                    <wp:wrapNone/>
                    <wp:docPr id="13" name="Straight Arrow Connector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177800" cy="299085"/>
                            </a:xfrm>
                            <a:prstGeom prst="straightConnector1">
                              <a:avLst/>
                            </a:prstGeom>
                            <a:ln>
                              <a:tailEnd type="triangle"/>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9A2250B" id="_x0000_t32" coordsize="21600,21600" o:spt="32" o:oned="t" path="m,l21600,21600e" filled="f">
                    <v:path arrowok="t" fillok="f" o:connecttype="none"/>
                    <o:lock v:ext="edit" shapetype="t"/>
                  </v:shapetype>
                  <v:shape id="Straight Arrow Connector 13" o:spid="_x0000_s1026" type="#_x0000_t32" alt="&quot;&quot;" style="position:absolute;margin-left:347pt;margin-top:97.35pt;width:14pt;height:23.55pt;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u/LxQEAANkDAAAOAAAAZHJzL2Uyb0RvYy54bWysU02P0zAQvSPxHyzfadIi2G7UdA9d4IJg&#10;xcLevc44seQv2UOT/nvGTptFgLTSisvIsee9mfdmsruZrGFHiEl71/L1quYMnPSddn3Lf3z/+GbL&#10;WULhOmG8g5afIPGb/etXuzE0sPGDNx1ERiQuNWNo+YAYmqpKcgAr0soHcPSofLQC6TP2VRfFSOzW&#10;VJu6fl+NPnYhegkp0e3t/Mj3hV8pkPhVqQTITMupNywxlviYY7XfiaaPIgxantsQL+jCCu2o6EJ1&#10;K1Cwn1H/RWW1jD55hSvpbeWV0hKKBlKzrv9Qcz+IAEULmZPCYlP6f7Tyy/Hg7iLZMIbUpHAXs4pJ&#10;RcuU0eGBZlp0UadsKradFttgQibpcn11ta3JXElPm+vrevsu21rNNJkuxISfwFuWDy1PGIXuBzx4&#10;52hAPs4lxPFzwhl4AWSwcTmi0OaD6xieAm0RRi1cb+BcJ6dUT/2XE54MzPBvoJjuqM+3RUlZLTiY&#10;yI6ClkJICQ7XCxNlZ5jSxizA+nngOT9DoazdAt48D14QpbJ3uICtdj7+iwCnS8tqzr84MOvOFjz6&#10;7lQmW6yh/SkzOe96XtDfvwv86Y/c/wIAAP//AwBQSwMEFAAGAAgAAAAhAD8PUAXeAAAACwEAAA8A&#10;AABkcnMvZG93bnJldi54bWxMj8FOwzAQRO9I/IO1SNyo0xA1aRqnQkicgULh6sbbJCVeR7bThr9n&#10;OcFxZ0azb6rtbAdxRh96RwqWiwQEUuNMT62C97enuwJEiJqMHhyhgm8MsK2vrypdGnehVzzvYiu4&#10;hEKpFXQxjqWUoenQ6rBwIxJ7R+etjnz6VhqvL1xuB5kmyUpa3RN/6PSIjx02X7vJKjh+Nvm9lX46&#10;vYz9837+KEzYB6Vub+aHDYiIc/wLwy8+o0PNTAc3kQliULBaZ7wlsrHOchCcyNOUlYOCNFsWIOtK&#10;/t9Q/wAAAP//AwBQSwECLQAUAAYACAAAACEAtoM4kv4AAADhAQAAEwAAAAAAAAAAAAAAAAAAAAAA&#10;W0NvbnRlbnRfVHlwZXNdLnhtbFBLAQItABQABgAIAAAAIQA4/SH/1gAAAJQBAAALAAAAAAAAAAAA&#10;AAAAAC8BAABfcmVscy8ucmVsc1BLAQItABQABgAIAAAAIQCaZu/LxQEAANkDAAAOAAAAAAAAAAAA&#10;AAAAAC4CAABkcnMvZTJvRG9jLnhtbFBLAQItABQABgAIAAAAIQA/D1AF3gAAAAsBAAAPAAAAAAAA&#10;AAAAAAAAAB8EAABkcnMvZG93bnJldi54bWxQSwUGAAAAAAQABADzAAAAKgUAAAAA&#10;" strokecolor="#4472c4 [3204]" strokeweight="1.5pt">
                    <v:stroke endarrow="block" joinstyle="miter"/>
                  </v:shape>
                </w:pict>
              </mc:Fallback>
            </mc:AlternateContent>
          </w:r>
          <w:r w:rsidRPr="008F4512">
            <w:rPr>
              <w:noProof/>
            </w:rPr>
            <w:drawing>
              <wp:anchor distT="0" distB="0" distL="114300" distR="114300" simplePos="0" relativeHeight="251658240" behindDoc="1" locked="0" layoutInCell="1" allowOverlap="1" wp14:anchorId="19031E44" wp14:editId="1EF25859">
                <wp:simplePos x="0" y="0"/>
                <wp:positionH relativeFrom="column">
                  <wp:posOffset>86435</wp:posOffset>
                </wp:positionH>
                <wp:positionV relativeFrom="paragraph">
                  <wp:posOffset>246207</wp:posOffset>
                </wp:positionV>
                <wp:extent cx="5799496" cy="990543"/>
                <wp:effectExtent l="0" t="0" r="0" b="635"/>
                <wp:wrapTight wrapText="bothSides">
                  <wp:wrapPolygon edited="0">
                    <wp:start x="0" y="0"/>
                    <wp:lineTo x="0" y="21198"/>
                    <wp:lineTo x="21498" y="21198"/>
                    <wp:lineTo x="21498" y="0"/>
                    <wp:lineTo x="0" y="0"/>
                  </wp:wrapPolygon>
                </wp:wrapTight>
                <wp:docPr id="49" name="Picture 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a:extLst>
                            <a:ext uri="{C183D7F6-B498-43B3-948B-1728B52AA6E4}">
                              <adec:decorative xmlns:adec="http://schemas.microsoft.com/office/drawing/2017/decorative" val="1"/>
                            </a:ext>
                          </a:extLst>
                        </pic:cNvPr>
                        <pic:cNvPicPr/>
                      </pic:nvPicPr>
                      <pic:blipFill>
                        <a:blip r:embed="rId210">
                          <a:extLst>
                            <a:ext uri="{28A0092B-C50C-407E-A947-70E740481C1C}">
                              <a14:useLocalDpi xmlns:a14="http://schemas.microsoft.com/office/drawing/2010/main" val="0"/>
                            </a:ext>
                          </a:extLst>
                        </a:blip>
                        <a:stretch>
                          <a:fillRect/>
                        </a:stretch>
                      </pic:blipFill>
                      <pic:spPr>
                        <a:xfrm>
                          <a:off x="0" y="0"/>
                          <a:ext cx="5799496" cy="990543"/>
                        </a:xfrm>
                        <a:prstGeom prst="rect">
                          <a:avLst/>
                        </a:prstGeom>
                      </pic:spPr>
                    </pic:pic>
                  </a:graphicData>
                </a:graphic>
                <wp14:sizeRelH relativeFrom="page">
                  <wp14:pctWidth>0</wp14:pctWidth>
                </wp14:sizeRelH>
                <wp14:sizeRelV relativeFrom="page">
                  <wp14:pctHeight>0</wp14:pctHeight>
                </wp14:sizeRelV>
              </wp:anchor>
            </w:drawing>
          </w:r>
        </w:p>
        <w:p w14:paraId="6A69F885" w14:textId="77777777" w:rsidR="005B5108" w:rsidRPr="008F4512" w:rsidRDefault="005B5108" w:rsidP="005B5108">
          <w:pPr>
            <w:autoSpaceDE w:val="0"/>
            <w:autoSpaceDN w:val="0"/>
            <w:adjustRightInd w:val="0"/>
            <w:spacing w:after="0" w:line="240" w:lineRule="auto"/>
            <w:rPr>
              <w:rFonts w:cstheme="minorHAnsi"/>
              <w:b/>
              <w:bCs/>
              <w:color w:val="11100F"/>
              <w:sz w:val="24"/>
              <w:szCs w:val="24"/>
              <w:shd w:val="clear" w:color="auto" w:fill="FFFFFF"/>
            </w:rPr>
          </w:pPr>
          <w:r w:rsidRPr="008F4512">
            <w:rPr>
              <w:rFonts w:cstheme="minorHAnsi"/>
              <w:b/>
              <w:bCs/>
              <w:noProof/>
              <w:color w:val="11100F"/>
              <w:sz w:val="24"/>
              <w:szCs w:val="24"/>
            </w:rPr>
            <mc:AlternateContent>
              <mc:Choice Requires="wps">
                <w:drawing>
                  <wp:anchor distT="0" distB="0" distL="114300" distR="114300" simplePos="0" relativeHeight="251658241" behindDoc="1" locked="0" layoutInCell="1" allowOverlap="1" wp14:anchorId="2E1992C0" wp14:editId="28D43262">
                    <wp:simplePos x="0" y="0"/>
                    <wp:positionH relativeFrom="column">
                      <wp:posOffset>-204324</wp:posOffset>
                    </wp:positionH>
                    <wp:positionV relativeFrom="paragraph">
                      <wp:posOffset>1286754</wp:posOffset>
                    </wp:positionV>
                    <wp:extent cx="6186722" cy="1176793"/>
                    <wp:effectExtent l="19050" t="19050" r="24130" b="23495"/>
                    <wp:wrapNone/>
                    <wp:docPr id="9" name="Rectangle: Rounded Corners 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186722" cy="1176793"/>
                            </a:xfrm>
                            <a:prstGeom prst="roundRect">
                              <a:avLst/>
                            </a:prstGeom>
                            <a:noFill/>
                            <a:ln w="38100">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2A63EEC" id="Rectangle: Rounded Corners 9" o:spid="_x0000_s1026" alt="&quot;&quot;" style="position:absolute;margin-left:-16.1pt;margin-top:101.3pt;width:487.15pt;height:92.65pt;z-index:-25165823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q2zjAIAAG8FAAAOAAAAZHJzL2Uyb0RvYy54bWysVN9P2zAQfp+0/8Hy+0hSoIWKFFUgpkkI&#10;EDDx7Dp2G8nxeWe3affX7+ykaQVoD9P64J5zd9/5vvtxdb1tDNso9DXYkhcnOWfKSqhquyz5z9e7&#10;bxec+SBsJQxYVfKd8vx69vXLVeumagQrMJVCRiDWT1tX8lUIbpplXq5UI/wJOGVJqQEbEeiKy6xC&#10;0RJ6Y7JRno+zFrByCFJ5T19vOyWfJXytlQyPWnsVmCk5vS2kE9O5iGc2uxLTJQq3qmX/DPEPr2hE&#10;bSnoAHUrgmBrrD9ANbVE8KDDiYQmA61rqVIOlE2Rv8vmZSWcSrkQOd4NNPn/BysfNi/uCYmG1vmp&#10;JzFmsdXYxH96H9smsnYDWWobmKSP4+JiPBmNOJOkK4rJeHJ5GunMDu4OffiuoGFRKDnC2lbPVJLE&#10;lNjc+9DZ7+1iSAt3tTGpLMaytuSnF0WeJw8Ppq6iNtp5XC5uDLKNoMpO8tN8nopJ0Y/M6GYsPemQ&#10;W5LCzqiIYeyz0qyuKJtRFyG2nRpghZTKhqJTrUSlumjnOf36VFOjRo+UeAKMyJpeOWD3AJ9jdwz0&#10;9tFVpa4dnPvU/+Y8eKTIYMPg3NQW8LPMDGXVR+7s9yR11ESWFlDtnpAhdDPjnbyrqYz3wocngTQk&#10;NE40+OGRDm2AKgW9xNkK8Pdn36M99S5pOWtp6Eruf60FKs7MD0tdfVmcncUpTZez88mILnisWRxr&#10;7Lq5Aap+QSvGySRG+2D2okZo3mg/zGNUUgkrKXbJZcD95SZ0y4A2jFTzeTKjyXQi3NsXJyN4ZDV2&#10;6Ov2TaDreznQGDzAfkDF9F03d7bR08J8HUDXqdUPvPZ801Snxuk3UFwbx/dkddiTsz8AAAD//wMA&#10;UEsDBBQABgAIAAAAIQA7y73V3wAAAAsBAAAPAAAAZHJzL2Rvd25yZXYueG1sTI/BTsMwEETvSPyD&#10;tUjcWicuKmnIpqpAhSNqC/dNbJK08TqK3Tb8PeYEx9U8zbwt1pPtxcWMvnOMkM4TEIZrpztuED4O&#10;21kGwgdiTb1jg/BtPKzL25uCcu2uvDOXfWhELGGfE0IbwpBL6evWWPJzNxiO2ZcbLYV4jo3UI11j&#10;ue2lSpKltNRxXGhpMM+tqU/7s0X43Okhszwd307v42GbVsdX2rwg3t9NmycQwUzhD4Zf/agOZXSq&#10;3Jm1Fz3CbKFURBFUopYgIrF6UCmICmGRPa5AloX8/0P5AwAA//8DAFBLAQItABQABgAIAAAAIQC2&#10;gziS/gAAAOEBAAATAAAAAAAAAAAAAAAAAAAAAABbQ29udGVudF9UeXBlc10ueG1sUEsBAi0AFAAG&#10;AAgAAAAhADj9If/WAAAAlAEAAAsAAAAAAAAAAAAAAAAALwEAAF9yZWxzLy5yZWxzUEsBAi0AFAAG&#10;AAgAAAAhAASirbOMAgAAbwUAAA4AAAAAAAAAAAAAAAAALgIAAGRycy9lMm9Eb2MueG1sUEsBAi0A&#10;FAAGAAgAAAAhADvLvdXfAAAACwEAAA8AAAAAAAAAAAAAAAAA5gQAAGRycy9kb3ducmV2LnhtbFBL&#10;BQYAAAAABAAEAPMAAADyBQAAAAA=&#10;" filled="f" strokecolor="#7030a0" strokeweight="3pt">
                    <v:stroke joinstyle="miter"/>
                  </v:roundrect>
                </w:pict>
              </mc:Fallback>
            </mc:AlternateContent>
          </w:r>
        </w:p>
        <w:p w14:paraId="7E6FFF52" w14:textId="77777777" w:rsidR="005B5108" w:rsidRPr="008F4512" w:rsidRDefault="005B5108" w:rsidP="005B5108">
          <w:pPr>
            <w:autoSpaceDE w:val="0"/>
            <w:autoSpaceDN w:val="0"/>
            <w:adjustRightInd w:val="0"/>
            <w:spacing w:after="0" w:line="240" w:lineRule="auto"/>
            <w:rPr>
              <w:rFonts w:cstheme="minorHAnsi"/>
              <w:b/>
              <w:bCs/>
              <w:color w:val="11100F"/>
              <w:sz w:val="24"/>
              <w:szCs w:val="24"/>
              <w:shd w:val="clear" w:color="auto" w:fill="FFFFFF"/>
            </w:rPr>
          </w:pPr>
        </w:p>
        <w:p w14:paraId="29A2FA68" w14:textId="77777777" w:rsidR="005B5108" w:rsidRPr="008F4512" w:rsidRDefault="005B5108" w:rsidP="005B5108">
          <w:pPr>
            <w:autoSpaceDE w:val="0"/>
            <w:autoSpaceDN w:val="0"/>
            <w:adjustRightInd w:val="0"/>
            <w:spacing w:after="0" w:line="240" w:lineRule="auto"/>
            <w:rPr>
              <w:rFonts w:cstheme="minorHAnsi"/>
              <w:color w:val="11100F"/>
              <w:sz w:val="24"/>
              <w:szCs w:val="24"/>
              <w:shd w:val="clear" w:color="auto" w:fill="FFFFFF"/>
            </w:rPr>
          </w:pPr>
          <w:r w:rsidRPr="008F4512">
            <w:rPr>
              <w:rFonts w:cstheme="minorHAnsi"/>
              <w:b/>
              <w:bCs/>
              <w:color w:val="11100F"/>
              <w:sz w:val="24"/>
              <w:szCs w:val="24"/>
              <w:shd w:val="clear" w:color="auto" w:fill="FFFFFF"/>
            </w:rPr>
            <w:t>Early Help in Worcestershire</w:t>
          </w:r>
          <w:r w:rsidRPr="008F4512">
            <w:rPr>
              <w:rFonts w:cstheme="minorHAnsi"/>
              <w:color w:val="11100F"/>
              <w:sz w:val="24"/>
              <w:szCs w:val="24"/>
              <w:shd w:val="clear" w:color="auto" w:fill="FFFFFF"/>
            </w:rPr>
            <w:t xml:space="preserve"> have created a </w:t>
          </w:r>
          <w:r w:rsidRPr="00857EFE">
            <w:rPr>
              <w:rFonts w:cstheme="minorHAnsi"/>
              <w:color w:val="11100F"/>
              <w:sz w:val="24"/>
              <w:szCs w:val="24"/>
              <w:shd w:val="clear" w:color="auto" w:fill="FFFFFF"/>
            </w:rPr>
            <w:t>booklet</w:t>
          </w:r>
          <w:r w:rsidRPr="008F4512">
            <w:rPr>
              <w:rFonts w:cstheme="minorHAnsi"/>
              <w:color w:val="11100F"/>
              <w:sz w:val="24"/>
              <w:szCs w:val="24"/>
              <w:shd w:val="clear" w:color="auto" w:fill="FFFFFF"/>
            </w:rPr>
            <w:t xml:space="preserve"> to help families find out about the help and support available in the county for children and young people aged 0-18 years old. The new booklet will help you and families find the most appropriate support. </w:t>
          </w:r>
        </w:p>
        <w:p w14:paraId="6C6D26F2" w14:textId="77777777" w:rsidR="005B5108" w:rsidRPr="00857EFE" w:rsidRDefault="005B5108" w:rsidP="005B5108">
          <w:pPr>
            <w:autoSpaceDE w:val="0"/>
            <w:autoSpaceDN w:val="0"/>
            <w:adjustRightInd w:val="0"/>
            <w:spacing w:after="0" w:line="240" w:lineRule="auto"/>
            <w:rPr>
              <w:rFonts w:cstheme="minorHAnsi"/>
              <w:color w:val="0563C1" w:themeColor="hyperlink"/>
              <w:sz w:val="24"/>
              <w:szCs w:val="24"/>
              <w:u w:val="single"/>
            </w:rPr>
          </w:pPr>
          <w:r w:rsidRPr="00857EFE">
            <w:rPr>
              <w:rFonts w:cstheme="minorHAnsi"/>
              <w:color w:val="11100F"/>
              <w:sz w:val="24"/>
              <w:szCs w:val="24"/>
              <w:shd w:val="clear" w:color="auto" w:fill="FFFFFF"/>
            </w:rPr>
            <w:t xml:space="preserve">To download this booklet, please visit: </w:t>
          </w:r>
          <w:hyperlink r:id="rId211" w:history="1">
            <w:r w:rsidRPr="00857EFE">
              <w:rPr>
                <w:rStyle w:val="Hyperlink"/>
                <w:rFonts w:cstheme="minorHAnsi"/>
                <w:sz w:val="24"/>
                <w:szCs w:val="24"/>
              </w:rPr>
              <w:t>The Family Hub | Worcestershire County Council</w:t>
            </w:r>
          </w:hyperlink>
        </w:p>
        <w:p w14:paraId="327BF07A" w14:textId="77777777" w:rsidR="005B5108" w:rsidRPr="008F4512" w:rsidRDefault="005B5108" w:rsidP="005B5108">
          <w:pPr>
            <w:autoSpaceDE w:val="0"/>
            <w:autoSpaceDN w:val="0"/>
            <w:adjustRightInd w:val="0"/>
            <w:spacing w:after="0" w:line="240" w:lineRule="auto"/>
            <w:jc w:val="center"/>
            <w:rPr>
              <w:rFonts w:ascii="Comic Sans MS" w:hAnsi="Comic Sans MS" w:cstheme="minorHAnsi"/>
              <w:b/>
              <w:bCs/>
              <w:sz w:val="28"/>
              <w:szCs w:val="28"/>
            </w:rPr>
          </w:pPr>
        </w:p>
        <w:p w14:paraId="57C534C9" w14:textId="77777777" w:rsidR="005B5108" w:rsidRPr="008F4512" w:rsidRDefault="005B5108" w:rsidP="005B5108">
          <w:pPr>
            <w:autoSpaceDE w:val="0"/>
            <w:autoSpaceDN w:val="0"/>
            <w:adjustRightInd w:val="0"/>
            <w:spacing w:after="0" w:line="240" w:lineRule="auto"/>
            <w:rPr>
              <w:rFonts w:ascii="Comic Sans MS" w:hAnsi="Comic Sans MS" w:cstheme="minorHAnsi"/>
              <w:b/>
              <w:bCs/>
              <w:sz w:val="28"/>
              <w:szCs w:val="28"/>
            </w:rPr>
          </w:pPr>
        </w:p>
        <w:p w14:paraId="2B2F2EED" w14:textId="00ADD3C1" w:rsidR="005B5108" w:rsidRPr="00857EFE" w:rsidRDefault="005B5108" w:rsidP="00857EFE">
          <w:pPr>
            <w:pStyle w:val="Heading2"/>
            <w:rPr>
              <w:rFonts w:asciiTheme="majorHAnsi" w:hAnsiTheme="majorHAnsi"/>
              <w:sz w:val="36"/>
              <w:szCs w:val="32"/>
            </w:rPr>
          </w:pPr>
          <w:r w:rsidRPr="008F4512">
            <w:lastRenderedPageBreak/>
            <w:t>Worcestershire Young Carers</w:t>
          </w:r>
        </w:p>
        <w:p w14:paraId="4C280EEB" w14:textId="77777777" w:rsidR="005B5108" w:rsidRPr="008F4512" w:rsidRDefault="005B5108" w:rsidP="005B5108">
          <w:pPr>
            <w:autoSpaceDE w:val="0"/>
            <w:autoSpaceDN w:val="0"/>
            <w:adjustRightInd w:val="0"/>
            <w:spacing w:after="0" w:line="240" w:lineRule="auto"/>
            <w:rPr>
              <w:rFonts w:cstheme="minorHAnsi"/>
            </w:rPr>
          </w:pPr>
          <w:r w:rsidRPr="008F4512">
            <w:rPr>
              <w:rFonts w:cstheme="minorHAnsi"/>
            </w:rPr>
            <w:t xml:space="preserve">Worcestershire Young Carers aim to identify, and support children and young people aged 7 to 24 years who have a caring role within the home and help look after a parent, sibling, or grandparent due to illness, disability, physical or mental health difficulties or substance misuse. </w:t>
          </w:r>
        </w:p>
        <w:p w14:paraId="37D11886" w14:textId="77777777" w:rsidR="005B5108" w:rsidRPr="008F4512" w:rsidRDefault="005B5108" w:rsidP="005B5108">
          <w:pPr>
            <w:autoSpaceDE w:val="0"/>
            <w:autoSpaceDN w:val="0"/>
            <w:adjustRightInd w:val="0"/>
            <w:spacing w:after="0" w:line="240" w:lineRule="auto"/>
            <w:rPr>
              <w:rFonts w:cstheme="minorHAnsi"/>
            </w:rPr>
          </w:pPr>
          <w:hyperlink r:id="rId212" w:history="1">
            <w:r w:rsidRPr="008F4512">
              <w:rPr>
                <w:rStyle w:val="Hyperlink"/>
              </w:rPr>
              <w:t>Worcestershire Young Carers/Shropshire Young Carers | YSS</w:t>
            </w:r>
          </w:hyperlink>
        </w:p>
        <w:p w14:paraId="6BA6ADA2" w14:textId="77777777" w:rsidR="005B5108" w:rsidRPr="008F4512" w:rsidRDefault="005B5108" w:rsidP="005B5108">
          <w:pPr>
            <w:autoSpaceDE w:val="0"/>
            <w:autoSpaceDN w:val="0"/>
            <w:adjustRightInd w:val="0"/>
            <w:spacing w:after="0" w:line="240" w:lineRule="auto"/>
            <w:rPr>
              <w:rFonts w:cstheme="minorHAnsi"/>
              <w:color w:val="FF0000"/>
            </w:rPr>
          </w:pPr>
        </w:p>
        <w:p w14:paraId="746021B3" w14:textId="77777777" w:rsidR="005B5108" w:rsidRPr="008F4512" w:rsidRDefault="005B5108" w:rsidP="005B5108">
          <w:pPr>
            <w:autoSpaceDE w:val="0"/>
            <w:autoSpaceDN w:val="0"/>
            <w:adjustRightInd w:val="0"/>
            <w:spacing w:after="0" w:line="240" w:lineRule="auto"/>
            <w:rPr>
              <w:rFonts w:cstheme="minorHAnsi"/>
              <w:color w:val="FF0000"/>
            </w:rPr>
          </w:pPr>
          <w:hyperlink r:id="rId213" w:history="1">
            <w:r w:rsidRPr="008F4512">
              <w:rPr>
                <w:rStyle w:val="Hyperlink"/>
              </w:rPr>
              <w:t>Carers | Worcestershire County Council</w:t>
            </w:r>
          </w:hyperlink>
        </w:p>
        <w:p w14:paraId="26F9C7FD" w14:textId="77777777" w:rsidR="005B5108" w:rsidRPr="008F4512" w:rsidRDefault="005B5108" w:rsidP="005B5108">
          <w:pPr>
            <w:autoSpaceDE w:val="0"/>
            <w:autoSpaceDN w:val="0"/>
            <w:adjustRightInd w:val="0"/>
            <w:spacing w:after="0" w:line="240" w:lineRule="auto"/>
            <w:rPr>
              <w:rFonts w:ascii="Comic Sans MS" w:hAnsi="Comic Sans MS" w:cs="Arial"/>
              <w:b/>
              <w:bCs/>
              <w:sz w:val="32"/>
              <w:szCs w:val="32"/>
            </w:rPr>
          </w:pPr>
        </w:p>
        <w:p w14:paraId="577A0768" w14:textId="77777777" w:rsidR="005B5108" w:rsidRPr="00857EFE" w:rsidRDefault="005B5108" w:rsidP="00857EFE">
          <w:pPr>
            <w:pStyle w:val="Heading2"/>
          </w:pPr>
          <w:r w:rsidRPr="00857EFE">
            <w:t>Finance, Housing and Employment</w:t>
          </w:r>
        </w:p>
        <w:p w14:paraId="7F7AFA18" w14:textId="71022ADF" w:rsidR="005B5108" w:rsidRPr="008F4512" w:rsidRDefault="005B5108" w:rsidP="005B5108">
          <w:pPr>
            <w:autoSpaceDE w:val="0"/>
            <w:autoSpaceDN w:val="0"/>
            <w:adjustRightInd w:val="0"/>
            <w:spacing w:after="0" w:line="240" w:lineRule="auto"/>
            <w:rPr>
              <w:rFonts w:cstheme="minorHAnsi"/>
              <w:color w:val="FF0000"/>
            </w:rPr>
          </w:pPr>
          <w:r w:rsidRPr="008F4512">
            <w:rPr>
              <w:rFonts w:cstheme="minorHAnsi"/>
            </w:rPr>
            <w:t xml:space="preserve">If you are facing challenges around employment and income, please contact the local job centre who can with offer support with jobseekers’ allowance, incapacity benefit, employment and support allowance and income support: </w:t>
          </w:r>
        </w:p>
        <w:p w14:paraId="2BD95857" w14:textId="7B3392C3" w:rsidR="005B5108" w:rsidRPr="008F4512" w:rsidRDefault="005B5108" w:rsidP="005B5108">
          <w:pPr>
            <w:autoSpaceDE w:val="0"/>
            <w:autoSpaceDN w:val="0"/>
            <w:adjustRightInd w:val="0"/>
            <w:spacing w:after="0" w:line="240" w:lineRule="auto"/>
            <w:rPr>
              <w:rFonts w:cstheme="minorHAnsi"/>
            </w:rPr>
          </w:pPr>
        </w:p>
        <w:p w14:paraId="4C1ED18E" w14:textId="4A44F767" w:rsidR="005B5108" w:rsidRPr="008F4512" w:rsidRDefault="00857EFE" w:rsidP="005B5108">
          <w:pPr>
            <w:autoSpaceDE w:val="0"/>
            <w:autoSpaceDN w:val="0"/>
            <w:adjustRightInd w:val="0"/>
            <w:spacing w:after="0" w:line="240" w:lineRule="auto"/>
            <w:rPr>
              <w:rFonts w:cstheme="minorHAnsi"/>
            </w:rPr>
          </w:pPr>
          <w:r w:rsidRPr="00857EFE">
            <w:rPr>
              <w:rFonts w:cstheme="minorHAnsi"/>
              <w:b/>
              <w:bCs/>
            </w:rPr>
            <w:t>[</w:t>
          </w:r>
          <w:r w:rsidR="005B5108" w:rsidRPr="00857EFE">
            <w:rPr>
              <w:rFonts w:cstheme="minorHAnsi"/>
              <w:b/>
              <w:bCs/>
            </w:rPr>
            <w:t>Local</w:t>
          </w:r>
          <w:r w:rsidRPr="00857EFE">
            <w:rPr>
              <w:rFonts w:cstheme="minorHAnsi"/>
              <w:b/>
              <w:bCs/>
            </w:rPr>
            <w:t>]</w:t>
          </w:r>
          <w:r w:rsidR="005B5108" w:rsidRPr="008F4512">
            <w:rPr>
              <w:rFonts w:cstheme="minorHAnsi"/>
              <w:b/>
              <w:bCs/>
            </w:rPr>
            <w:t xml:space="preserve"> Job Centre Plus</w:t>
          </w:r>
          <w:r w:rsidR="005B5108" w:rsidRPr="008F4512">
            <w:rPr>
              <w:rFonts w:cstheme="minorHAnsi"/>
            </w:rPr>
            <w:t xml:space="preserve">, </w:t>
          </w:r>
        </w:p>
        <w:p w14:paraId="555A0728" w14:textId="77777777" w:rsidR="005B5108" w:rsidRPr="008F4512" w:rsidRDefault="005B5108" w:rsidP="005B5108">
          <w:pPr>
            <w:autoSpaceDE w:val="0"/>
            <w:autoSpaceDN w:val="0"/>
            <w:adjustRightInd w:val="0"/>
            <w:spacing w:after="0" w:line="240" w:lineRule="auto"/>
            <w:rPr>
              <w:rFonts w:cstheme="minorHAnsi"/>
            </w:rPr>
          </w:pPr>
        </w:p>
        <w:p w14:paraId="79D169D0" w14:textId="77777777" w:rsidR="005B5108" w:rsidRPr="008F4512" w:rsidRDefault="005B5108" w:rsidP="005B5108">
          <w:pPr>
            <w:autoSpaceDE w:val="0"/>
            <w:autoSpaceDN w:val="0"/>
            <w:adjustRightInd w:val="0"/>
            <w:spacing w:after="0" w:line="240" w:lineRule="auto"/>
            <w:rPr>
              <w:rFonts w:cstheme="minorHAnsi"/>
            </w:rPr>
          </w:pPr>
          <w:r w:rsidRPr="008F4512">
            <w:rPr>
              <w:rFonts w:cstheme="minorHAnsi"/>
              <w:b/>
              <w:bCs/>
            </w:rPr>
            <w:t>Worcester Job Centre Plus</w:t>
          </w:r>
          <w:r w:rsidRPr="008F4512">
            <w:rPr>
              <w:rFonts w:cstheme="minorHAnsi"/>
            </w:rPr>
            <w:t>, Haswell House, Sansome Street, Worcester, WR1 1UZ</w:t>
          </w:r>
        </w:p>
        <w:p w14:paraId="71D53A0F" w14:textId="77777777" w:rsidR="005B5108" w:rsidRPr="008F4512" w:rsidRDefault="005B5108" w:rsidP="005B5108">
          <w:pPr>
            <w:autoSpaceDE w:val="0"/>
            <w:autoSpaceDN w:val="0"/>
            <w:adjustRightInd w:val="0"/>
            <w:spacing w:after="0" w:line="240" w:lineRule="auto"/>
            <w:rPr>
              <w:rFonts w:cstheme="minorHAnsi"/>
            </w:rPr>
          </w:pPr>
          <w:r w:rsidRPr="008F4512">
            <w:rPr>
              <w:rFonts w:cstheme="minorHAnsi"/>
            </w:rPr>
            <w:t>Telephone: 0845 6043719</w:t>
          </w:r>
        </w:p>
        <w:p w14:paraId="1C214810" w14:textId="6458CF6F" w:rsidR="005B5108" w:rsidRPr="008F4512" w:rsidRDefault="005B5108" w:rsidP="005B5108">
          <w:pPr>
            <w:autoSpaceDE w:val="0"/>
            <w:autoSpaceDN w:val="0"/>
            <w:adjustRightInd w:val="0"/>
            <w:spacing w:after="0" w:line="240" w:lineRule="auto"/>
            <w:rPr>
              <w:rFonts w:cstheme="minorHAnsi"/>
            </w:rPr>
          </w:pPr>
          <w:r w:rsidRPr="008F4512">
            <w:rPr>
              <w:rFonts w:cstheme="minorHAnsi"/>
              <w:b/>
              <w:bCs/>
            </w:rPr>
            <w:br/>
          </w:r>
          <w:r w:rsidRPr="008F4512">
            <w:rPr>
              <w:rFonts w:cstheme="minorHAnsi"/>
            </w:rPr>
            <w:t xml:space="preserve">Citizen’s Advice Bureau </w:t>
          </w:r>
          <w:hyperlink r:id="rId214" w:history="1">
            <w:r w:rsidR="00857EFE">
              <w:rPr>
                <w:rStyle w:val="Hyperlink"/>
                <w:rFonts w:cstheme="minorHAnsi"/>
              </w:rPr>
              <w:t>Worcester Citizens Advice Bureau and WHABAC (Worcester Housing and Benefits Advice Centre) (citizensadviceworcester.org.uk)</w:t>
            </w:r>
          </w:hyperlink>
        </w:p>
        <w:p w14:paraId="43D655F8" w14:textId="3E1AB861" w:rsidR="005B5108" w:rsidRPr="008F4512" w:rsidRDefault="005B5108" w:rsidP="005B5108">
          <w:pPr>
            <w:pStyle w:val="NormalWeb"/>
            <w:shd w:val="clear" w:color="auto" w:fill="FFFFFF"/>
            <w:spacing w:before="240" w:beforeAutospacing="0" w:after="240" w:afterAutospacing="0"/>
            <w:rPr>
              <w:rFonts w:asciiTheme="minorHAnsi" w:hAnsiTheme="minorHAnsi" w:cstheme="minorHAnsi"/>
              <w:sz w:val="22"/>
              <w:szCs w:val="22"/>
            </w:rPr>
          </w:pPr>
          <w:r w:rsidRPr="008F4512">
            <w:rPr>
              <w:rFonts w:asciiTheme="minorHAnsi" w:hAnsiTheme="minorHAnsi" w:cstheme="minorHAnsi"/>
              <w:sz w:val="22"/>
              <w:szCs w:val="22"/>
            </w:rPr>
            <w:t xml:space="preserve">Building Better Opportunities is a service to help local people move closer to employment. </w:t>
          </w:r>
          <w:hyperlink r:id="rId215" w:history="1">
            <w:r w:rsidRPr="008F4512">
              <w:rPr>
                <w:rStyle w:val="Hyperlink"/>
                <w:rFonts w:asciiTheme="minorHAnsi" w:hAnsiTheme="minorHAnsi" w:cstheme="minorHAnsi"/>
                <w:sz w:val="22"/>
                <w:szCs w:val="22"/>
              </w:rPr>
              <w:t>Building Better Opportunities (fusionworcs.co.uk)</w:t>
            </w:r>
          </w:hyperlink>
          <w:r w:rsidRPr="008F4512">
            <w:rPr>
              <w:rFonts w:asciiTheme="minorHAnsi" w:hAnsiTheme="minorHAnsi" w:cstheme="minorHAnsi"/>
              <w:sz w:val="22"/>
              <w:szCs w:val="22"/>
            </w:rPr>
            <w:t xml:space="preserve"> </w:t>
          </w:r>
        </w:p>
        <w:p w14:paraId="10ACE1DD" w14:textId="77777777" w:rsidR="005B5108" w:rsidRPr="008F4512" w:rsidRDefault="005B5108" w:rsidP="005B5108">
          <w:pPr>
            <w:pStyle w:val="NormalWeb"/>
            <w:shd w:val="clear" w:color="auto" w:fill="FFFFFF"/>
            <w:spacing w:before="240" w:beforeAutospacing="0" w:after="240" w:afterAutospacing="0"/>
            <w:rPr>
              <w:rStyle w:val="Hyperlink"/>
              <w:rFonts w:asciiTheme="minorHAnsi" w:hAnsiTheme="minorHAnsi" w:cstheme="minorHAnsi"/>
              <w:sz w:val="22"/>
              <w:szCs w:val="22"/>
            </w:rPr>
          </w:pPr>
          <w:r w:rsidRPr="008F4512">
            <w:rPr>
              <w:rFonts w:asciiTheme="minorHAnsi" w:hAnsiTheme="minorHAnsi"/>
              <w:sz w:val="22"/>
              <w:szCs w:val="22"/>
            </w:rPr>
            <w:t>For information on what financial and housing support is available in Worcestershire, please visit:</w:t>
          </w:r>
          <w:r w:rsidRPr="008F4512">
            <w:br/>
          </w:r>
          <w:hyperlink r:id="rId216" w:history="1">
            <w:r w:rsidRPr="008F4512">
              <w:rPr>
                <w:rStyle w:val="Hyperlink"/>
                <w:rFonts w:asciiTheme="minorHAnsi" w:hAnsiTheme="minorHAnsi" w:cstheme="minorHAnsi"/>
                <w:sz w:val="22"/>
                <w:szCs w:val="22"/>
              </w:rPr>
              <w:t>Housing and finances | The Family Hub | Worcestershire County Council</w:t>
            </w:r>
          </w:hyperlink>
        </w:p>
        <w:p w14:paraId="53619BCC" w14:textId="0B348494" w:rsidR="005B5108" w:rsidRPr="0034424B" w:rsidRDefault="005B5108" w:rsidP="0034424B">
          <w:pPr>
            <w:pStyle w:val="Heading2"/>
            <w:rPr>
              <w:rStyle w:val="Hyperlink"/>
              <w:color w:val="992183"/>
              <w:u w:val="none"/>
            </w:rPr>
          </w:pPr>
          <w:r w:rsidRPr="0034424B">
            <w:rPr>
              <w:rStyle w:val="Hyperlink"/>
              <w:color w:val="992183"/>
              <w:u w:val="none"/>
            </w:rPr>
            <w:t>Parenting Support</w:t>
          </w:r>
        </w:p>
        <w:p w14:paraId="1A2C93F5" w14:textId="77777777" w:rsidR="005B5108" w:rsidRPr="008F4512" w:rsidRDefault="005B5108" w:rsidP="005B5108">
          <w:pPr>
            <w:autoSpaceDE w:val="0"/>
            <w:autoSpaceDN w:val="0"/>
            <w:adjustRightInd w:val="0"/>
            <w:spacing w:after="0" w:line="240" w:lineRule="auto"/>
            <w:rPr>
              <w:rStyle w:val="Hyperlink"/>
              <w:rFonts w:ascii="Comic Sans MS" w:hAnsi="Comic Sans MS" w:cstheme="minorHAnsi"/>
              <w:b/>
              <w:bCs/>
              <w:sz w:val="32"/>
              <w:szCs w:val="32"/>
            </w:rPr>
          </w:pPr>
          <w:r w:rsidRPr="0034424B">
            <w:rPr>
              <w:rStyle w:val="NoSpacingChar"/>
              <w:lang w:val="en-GB"/>
            </w:rPr>
            <w:t>The Starting Well Partnership offer a range of parenting support, information, groups, and courses. For information on the groups available please visit:</w:t>
          </w:r>
          <w:r w:rsidRPr="008F4512">
            <w:rPr>
              <w:rStyle w:val="Hyperlink"/>
              <w:rFonts w:cstheme="minorHAnsi"/>
            </w:rPr>
            <w:t xml:space="preserve"> </w:t>
          </w:r>
          <w:hyperlink r:id="rId217" w:history="1">
            <w:r w:rsidRPr="008F4512">
              <w:rPr>
                <w:rStyle w:val="Hyperlink"/>
              </w:rPr>
              <w:t>Parenting groups | Starting Well (startingwellworcs.nhs.uk)</w:t>
            </w:r>
          </w:hyperlink>
        </w:p>
        <w:p w14:paraId="3B34E0B1" w14:textId="77777777" w:rsidR="005B5108" w:rsidRPr="008F4512" w:rsidRDefault="005B5108" w:rsidP="005B5108">
          <w:pPr>
            <w:autoSpaceDE w:val="0"/>
            <w:autoSpaceDN w:val="0"/>
            <w:adjustRightInd w:val="0"/>
            <w:spacing w:after="0" w:line="240" w:lineRule="auto"/>
            <w:rPr>
              <w:rStyle w:val="Hyperlink"/>
              <w:rFonts w:cstheme="minorHAnsi"/>
            </w:rPr>
          </w:pPr>
        </w:p>
        <w:p w14:paraId="769CB319" w14:textId="77777777" w:rsidR="005B5108" w:rsidRPr="008F4512" w:rsidRDefault="005B5108" w:rsidP="005B5108">
          <w:pPr>
            <w:autoSpaceDE w:val="0"/>
            <w:autoSpaceDN w:val="0"/>
            <w:adjustRightInd w:val="0"/>
            <w:spacing w:after="0" w:line="240" w:lineRule="auto"/>
            <w:rPr>
              <w:rStyle w:val="Hyperlink"/>
            </w:rPr>
          </w:pPr>
          <w:r w:rsidRPr="0034424B">
            <w:rPr>
              <w:rStyle w:val="NoSpacingChar"/>
              <w:lang w:val="en-GB"/>
            </w:rPr>
            <w:t>Parenting Talk is an online hub offering information, advice, and a free confidential online chat with a parenting advisor.</w:t>
          </w:r>
          <w:r w:rsidRPr="008F4512">
            <w:rPr>
              <w:rStyle w:val="Hyperlink"/>
              <w:rFonts w:cstheme="minorHAnsi"/>
            </w:rPr>
            <w:t xml:space="preserve"> </w:t>
          </w:r>
          <w:r w:rsidRPr="008F4512">
            <w:rPr>
              <w:rStyle w:val="Hyperlink"/>
              <w:rFonts w:cstheme="minorHAnsi"/>
            </w:rPr>
            <w:br/>
          </w:r>
          <w:hyperlink r:id="rId218" w:history="1">
            <w:r w:rsidRPr="008F4512">
              <w:rPr>
                <w:rStyle w:val="Hyperlink"/>
              </w:rPr>
              <w:t xml:space="preserve">Parent Talk - Support for Parents from Action </w:t>
            </w:r>
            <w:proofErr w:type="gramStart"/>
            <w:r w:rsidRPr="008F4512">
              <w:rPr>
                <w:rStyle w:val="Hyperlink"/>
              </w:rPr>
              <w:t>For</w:t>
            </w:r>
            <w:proofErr w:type="gramEnd"/>
            <w:r w:rsidRPr="008F4512">
              <w:rPr>
                <w:rStyle w:val="Hyperlink"/>
              </w:rPr>
              <w:t xml:space="preserve"> Children</w:t>
            </w:r>
          </w:hyperlink>
        </w:p>
        <w:p w14:paraId="748FCD40" w14:textId="77777777" w:rsidR="005B5108" w:rsidRPr="008F4512" w:rsidRDefault="005B5108" w:rsidP="005B5108">
          <w:pPr>
            <w:autoSpaceDE w:val="0"/>
            <w:autoSpaceDN w:val="0"/>
            <w:adjustRightInd w:val="0"/>
            <w:spacing w:after="0" w:line="240" w:lineRule="auto"/>
            <w:rPr>
              <w:rStyle w:val="Hyperlink"/>
            </w:rPr>
          </w:pPr>
        </w:p>
        <w:p w14:paraId="4BC2042A" w14:textId="77777777" w:rsidR="005B5108" w:rsidRPr="008F4512" w:rsidRDefault="005B5108" w:rsidP="005B5108">
          <w:pPr>
            <w:autoSpaceDE w:val="0"/>
            <w:autoSpaceDN w:val="0"/>
            <w:adjustRightInd w:val="0"/>
            <w:spacing w:after="0" w:line="240" w:lineRule="auto"/>
          </w:pPr>
          <w:proofErr w:type="spellStart"/>
          <w:r w:rsidRPr="0034424B">
            <w:rPr>
              <w:rStyle w:val="NoSpacingChar"/>
              <w:lang w:val="en-GB"/>
            </w:rPr>
            <w:t>Homestart</w:t>
          </w:r>
          <w:proofErr w:type="spellEnd"/>
          <w:r w:rsidRPr="0034424B">
            <w:rPr>
              <w:rStyle w:val="NoSpacingChar"/>
              <w:lang w:val="en-GB"/>
            </w:rPr>
            <w:t xml:space="preserve"> can work with you to provide one to one support in the family home each week. This service provides support tailored to your needs and can</w:t>
          </w:r>
          <w:r w:rsidRPr="008F4512">
            <w:rPr>
              <w:rFonts w:cstheme="minorHAnsi"/>
            </w:rPr>
            <w:t xml:space="preserve"> help you as parents they learn to cope and build confidence to provide as best you can for your children.</w:t>
          </w:r>
          <w:r w:rsidRPr="008F4512">
            <w:rPr>
              <w:rFonts w:ascii="Arial" w:hAnsi="Arial" w:cs="Arial"/>
            </w:rPr>
            <w:t xml:space="preserve"> </w:t>
          </w:r>
          <w:r w:rsidRPr="008F4512">
            <w:rPr>
              <w:rStyle w:val="Hyperlink"/>
            </w:rPr>
            <w:br/>
          </w:r>
          <w:hyperlink r:id="rId219" w:history="1">
            <w:r w:rsidRPr="008F4512">
              <w:rPr>
                <w:rStyle w:val="Hyperlink"/>
              </w:rPr>
              <w:t>Home-Start | South Worcestershire (home-startsw.org.uk)</w:t>
            </w:r>
          </w:hyperlink>
          <w:r w:rsidRPr="008F4512">
            <w:t xml:space="preserve"> </w:t>
          </w:r>
        </w:p>
        <w:p w14:paraId="6D269918" w14:textId="77777777" w:rsidR="005B5108" w:rsidRPr="008F4512" w:rsidRDefault="005B5108" w:rsidP="005B5108">
          <w:pPr>
            <w:autoSpaceDE w:val="0"/>
            <w:autoSpaceDN w:val="0"/>
            <w:adjustRightInd w:val="0"/>
            <w:spacing w:after="0" w:line="240" w:lineRule="auto"/>
          </w:pPr>
        </w:p>
        <w:tbl>
          <w:tblPr>
            <w:tblStyle w:val="TableGrid"/>
            <w:tblW w:w="0" w:type="auto"/>
            <w:shd w:val="clear" w:color="auto" w:fill="DEEAF6" w:themeFill="accent5" w:themeFillTint="33"/>
            <w:tblLook w:val="04A0" w:firstRow="1" w:lastRow="0" w:firstColumn="1" w:lastColumn="0" w:noHBand="0" w:noVBand="1"/>
          </w:tblPr>
          <w:tblGrid>
            <w:gridCol w:w="9016"/>
          </w:tblGrid>
          <w:tr w:rsidR="0034424B" w14:paraId="4B407238" w14:textId="77777777" w:rsidTr="0034424B">
            <w:tc>
              <w:tcPr>
                <w:tcW w:w="9016" w:type="dxa"/>
                <w:shd w:val="clear" w:color="auto" w:fill="DEEAF6" w:themeFill="accent5" w:themeFillTint="33"/>
              </w:tcPr>
              <w:p w14:paraId="6C9615A9" w14:textId="13427520" w:rsidR="0034424B" w:rsidRPr="0034424B" w:rsidRDefault="0034424B" w:rsidP="0034424B">
                <w:pPr>
                  <w:pStyle w:val="Heading3"/>
                  <w:rPr>
                    <w:rStyle w:val="Hyperlink"/>
                    <w:color w:val="992183"/>
                    <w:u w:val="none"/>
                  </w:rPr>
                </w:pPr>
                <w:r w:rsidRPr="0034424B">
                  <w:rPr>
                    <w:rStyle w:val="Hyperlink"/>
                    <w:color w:val="992183"/>
                    <w:u w:val="none"/>
                  </w:rPr>
                  <w:lastRenderedPageBreak/>
                  <w:t xml:space="preserve">Family Information Service </w:t>
                </w:r>
              </w:p>
              <w:p w14:paraId="54C9F3D9" w14:textId="057C3991" w:rsidR="0034424B" w:rsidRPr="008F4512" w:rsidRDefault="0034424B" w:rsidP="0034424B">
                <w:pPr>
                  <w:autoSpaceDE w:val="0"/>
                  <w:autoSpaceDN w:val="0"/>
                  <w:adjustRightInd w:val="0"/>
                  <w:rPr>
                    <w:rStyle w:val="Hyperlink"/>
                    <w:rFonts w:eastAsiaTheme="minorEastAsia" w:cstheme="minorHAnsi"/>
                  </w:rPr>
                </w:pPr>
                <w:r w:rsidRPr="008F4512">
                  <w:rPr>
                    <w:rFonts w:eastAsiaTheme="minorEastAsia" w:cstheme="minorHAnsi"/>
                    <w:color w:val="000000" w:themeColor="text1"/>
                  </w:rPr>
                  <w:t xml:space="preserve">Do you need advice and support around finding childcare? The following link will provide you with the contact details of the Family Information Service’s District Teams: </w:t>
                </w:r>
                <w:hyperlink r:id="rId220" w:history="1">
                  <w:r>
                    <w:rPr>
                      <w:rStyle w:val="Hyperlink"/>
                      <w:rFonts w:eastAsiaTheme="minorEastAsia" w:cstheme="minorHAnsi"/>
                    </w:rPr>
                    <w:t>Family Information Service | Worcestershire County Council</w:t>
                  </w:r>
                </w:hyperlink>
              </w:p>
              <w:p w14:paraId="5D597092" w14:textId="77777777" w:rsidR="0034424B" w:rsidRDefault="0034424B" w:rsidP="005B5108">
                <w:pPr>
                  <w:autoSpaceDE w:val="0"/>
                  <w:autoSpaceDN w:val="0"/>
                  <w:adjustRightInd w:val="0"/>
                </w:pPr>
              </w:p>
            </w:tc>
          </w:tr>
        </w:tbl>
        <w:p w14:paraId="7CCC25C0" w14:textId="77777777" w:rsidR="005B5108" w:rsidRPr="008F4512" w:rsidRDefault="005B5108" w:rsidP="005B5108">
          <w:pPr>
            <w:autoSpaceDE w:val="0"/>
            <w:autoSpaceDN w:val="0"/>
            <w:adjustRightInd w:val="0"/>
            <w:spacing w:after="0" w:line="240" w:lineRule="auto"/>
          </w:pPr>
        </w:p>
        <w:p w14:paraId="2A5788C5" w14:textId="77777777" w:rsidR="005B5108" w:rsidRPr="0034424B" w:rsidRDefault="005B5108" w:rsidP="0034424B">
          <w:pPr>
            <w:pStyle w:val="Heading2"/>
            <w:rPr>
              <w:rStyle w:val="Hyperlink"/>
              <w:color w:val="992183"/>
              <w:u w:val="none"/>
            </w:rPr>
          </w:pPr>
          <w:r w:rsidRPr="0034424B">
            <w:rPr>
              <w:rStyle w:val="Hyperlink"/>
              <w:color w:val="992183"/>
              <w:u w:val="none"/>
            </w:rPr>
            <w:t>Substance Misuse</w:t>
          </w:r>
        </w:p>
        <w:p w14:paraId="1738CF6D" w14:textId="77777777" w:rsidR="005B5108" w:rsidRPr="008F4512" w:rsidRDefault="005B5108" w:rsidP="005B5108">
          <w:pPr>
            <w:autoSpaceDE w:val="0"/>
            <w:autoSpaceDN w:val="0"/>
            <w:rPr>
              <w:rFonts w:cstheme="minorHAnsi"/>
            </w:rPr>
          </w:pPr>
          <w:hyperlink r:id="rId221" w:history="1">
            <w:proofErr w:type="spellStart"/>
            <w:r w:rsidRPr="008F4512">
              <w:rPr>
                <w:rStyle w:val="Hyperlink"/>
              </w:rPr>
              <w:t>Swanswell</w:t>
            </w:r>
            <w:proofErr w:type="spellEnd"/>
            <w:r w:rsidRPr="008F4512">
              <w:rPr>
                <w:rStyle w:val="Hyperlink"/>
              </w:rPr>
              <w:t xml:space="preserve"> - </w:t>
            </w:r>
            <w:proofErr w:type="spellStart"/>
            <w:r w:rsidRPr="008F4512">
              <w:rPr>
                <w:rStyle w:val="Hyperlink"/>
              </w:rPr>
              <w:t>Cranstoun</w:t>
            </w:r>
            <w:proofErr w:type="spellEnd"/>
          </w:hyperlink>
          <w:r w:rsidRPr="008F4512">
            <w:t xml:space="preserve"> </w:t>
          </w:r>
        </w:p>
        <w:p w14:paraId="797A3E2B" w14:textId="2212E587" w:rsidR="005B5108" w:rsidRPr="008F4512" w:rsidRDefault="005B5108" w:rsidP="005B5108">
          <w:pPr>
            <w:autoSpaceDE w:val="0"/>
            <w:autoSpaceDN w:val="0"/>
            <w:rPr>
              <w:rStyle w:val="Hyperlink"/>
              <w:rFonts w:cstheme="minorHAnsi"/>
              <w:color w:val="FF0000"/>
            </w:rPr>
          </w:pPr>
          <w:r w:rsidRPr="008F4512">
            <w:rPr>
              <w:rFonts w:cstheme="minorHAnsi"/>
            </w:rPr>
            <w:t xml:space="preserve">Here 4 Youth is </w:t>
          </w:r>
          <w:proofErr w:type="gramStart"/>
          <w:r w:rsidRPr="008F4512">
            <w:rPr>
              <w:rFonts w:cstheme="minorHAnsi"/>
            </w:rPr>
            <w:t>support</w:t>
          </w:r>
          <w:proofErr w:type="gramEnd"/>
          <w:r w:rsidRPr="008F4512">
            <w:rPr>
              <w:rFonts w:cstheme="minorHAnsi"/>
            </w:rPr>
            <w:t xml:space="preserve"> service for children and young people up to the age of 18 who may be struggling with their use of drug and / or alcohol. </w:t>
          </w:r>
          <w:hyperlink r:id="rId222" w:history="1">
            <w:r w:rsidRPr="008F4512">
              <w:rPr>
                <w:rStyle w:val="Hyperlink"/>
                <w:rFonts w:cstheme="minorHAnsi"/>
              </w:rPr>
              <w:t xml:space="preserve">Here4YOUth Worcestershire - </w:t>
            </w:r>
            <w:proofErr w:type="spellStart"/>
            <w:r w:rsidRPr="008F4512">
              <w:rPr>
                <w:rStyle w:val="Hyperlink"/>
                <w:rFonts w:cstheme="minorHAnsi"/>
              </w:rPr>
              <w:t>Cranstoun</w:t>
            </w:r>
            <w:proofErr w:type="spellEnd"/>
          </w:hyperlink>
          <w:r w:rsidRPr="008F4512">
            <w:rPr>
              <w:rFonts w:cstheme="minorHAnsi"/>
            </w:rPr>
            <w:t xml:space="preserve"> </w:t>
          </w:r>
          <w:r w:rsidRPr="008F4512">
            <w:rPr>
              <w:rFonts w:cstheme="minorHAnsi"/>
              <w:color w:val="FF0000"/>
            </w:rPr>
            <w:t xml:space="preserve"> </w:t>
          </w:r>
          <w:r w:rsidR="0034424B">
            <w:rPr>
              <w:rFonts w:cstheme="minorHAnsi"/>
              <w:color w:val="FF0000"/>
            </w:rPr>
            <w:br/>
          </w:r>
        </w:p>
        <w:p w14:paraId="61AFF2F4" w14:textId="77777777" w:rsidR="005B5108" w:rsidRPr="0034424B" w:rsidRDefault="005B5108" w:rsidP="0034424B">
          <w:pPr>
            <w:pStyle w:val="Heading2"/>
            <w:rPr>
              <w:rStyle w:val="Hyperlink"/>
              <w:color w:val="992183"/>
              <w:u w:val="none"/>
            </w:rPr>
          </w:pPr>
          <w:r w:rsidRPr="0034424B">
            <w:rPr>
              <w:rStyle w:val="Hyperlink"/>
              <w:color w:val="992183"/>
              <w:u w:val="none"/>
            </w:rPr>
            <w:t xml:space="preserve">Do you have a family member in prison? </w:t>
          </w:r>
        </w:p>
        <w:p w14:paraId="360853E2" w14:textId="630A6D60" w:rsidR="005B5108" w:rsidRPr="008F4512" w:rsidRDefault="005B5108" w:rsidP="005B5108">
          <w:pPr>
            <w:autoSpaceDE w:val="0"/>
            <w:autoSpaceDN w:val="0"/>
            <w:adjustRightInd w:val="0"/>
            <w:spacing w:after="0" w:line="240" w:lineRule="auto"/>
            <w:rPr>
              <w:rFonts w:cstheme="minorHAnsi"/>
            </w:rPr>
          </w:pPr>
          <w:r w:rsidRPr="008F4512">
            <w:rPr>
              <w:rFonts w:cstheme="minorHAnsi"/>
            </w:rPr>
            <w:t xml:space="preserve">Do you have a family member in prison which is having an impact on your child? Support is available to work with both the person in prison and your family. </w:t>
          </w:r>
          <w:r w:rsidRPr="008F4512">
            <w:rPr>
              <w:rFonts w:cstheme="minorHAnsi"/>
            </w:rPr>
            <w:br/>
          </w:r>
          <w:hyperlink r:id="rId223" w:history="1">
            <w:r w:rsidRPr="008F4512">
              <w:rPr>
                <w:rStyle w:val="Hyperlink"/>
                <w:rFonts w:cstheme="minorHAnsi"/>
              </w:rPr>
              <w:t>NICCO</w:t>
            </w:r>
          </w:hyperlink>
        </w:p>
        <w:p w14:paraId="7886C563" w14:textId="77777777" w:rsidR="005B5108" w:rsidRPr="008F4512" w:rsidRDefault="005B5108" w:rsidP="005B5108">
          <w:pPr>
            <w:autoSpaceDE w:val="0"/>
            <w:autoSpaceDN w:val="0"/>
            <w:adjustRightInd w:val="0"/>
            <w:spacing w:after="0" w:line="240" w:lineRule="auto"/>
            <w:rPr>
              <w:rFonts w:cstheme="minorHAnsi"/>
            </w:rPr>
          </w:pPr>
        </w:p>
        <w:p w14:paraId="654F6152" w14:textId="77777777" w:rsidR="005B5108" w:rsidRPr="008F4512" w:rsidRDefault="005B5108" w:rsidP="005B5108">
          <w:pPr>
            <w:autoSpaceDE w:val="0"/>
            <w:autoSpaceDN w:val="0"/>
            <w:adjustRightInd w:val="0"/>
            <w:spacing w:after="0" w:line="240" w:lineRule="auto"/>
            <w:rPr>
              <w:rStyle w:val="Hyperlink"/>
              <w:rFonts w:cstheme="minorHAnsi"/>
            </w:rPr>
          </w:pPr>
          <w:r w:rsidRPr="008F4512">
            <w:rPr>
              <w:rFonts w:cstheme="minorHAnsi"/>
              <w:color w:val="181A1A"/>
              <w:shd w:val="clear" w:color="auto" w:fill="FFFFFF"/>
            </w:rPr>
            <w:t xml:space="preserve">Families First provides support and guidance in a safe space, to enable the whole family to cope with the demands of having a partner, and parent, in prison: </w:t>
          </w:r>
          <w:hyperlink r:id="rId224" w:anchor=":~:text=Families%20First%20is%20delivered%20by%20YSS%20and%20sponsored,distress%20experienced%20by%20these%20children%20and%20their%20families." w:history="1">
            <w:r w:rsidRPr="008F4512">
              <w:rPr>
                <w:rStyle w:val="Hyperlink"/>
                <w:rFonts w:cstheme="minorHAnsi"/>
              </w:rPr>
              <w:t>Families First | YSS</w:t>
            </w:r>
          </w:hyperlink>
          <w:r w:rsidRPr="008F4512">
            <w:rPr>
              <w:noProof/>
            </w:rPr>
            <w:t xml:space="preserve"> </w:t>
          </w:r>
        </w:p>
        <w:p w14:paraId="31557875" w14:textId="77777777" w:rsidR="005B5108" w:rsidRPr="008F4512" w:rsidRDefault="005B5108" w:rsidP="005B5108">
          <w:pPr>
            <w:autoSpaceDE w:val="0"/>
            <w:autoSpaceDN w:val="0"/>
            <w:adjustRightInd w:val="0"/>
            <w:spacing w:after="0" w:line="240" w:lineRule="auto"/>
            <w:rPr>
              <w:rStyle w:val="Hyperlink"/>
              <w:rFonts w:cstheme="minorHAnsi"/>
            </w:rPr>
          </w:pPr>
        </w:p>
        <w:p w14:paraId="36FAE909" w14:textId="77777777" w:rsidR="005B5108" w:rsidRPr="0034424B" w:rsidRDefault="005B5108" w:rsidP="0034424B">
          <w:pPr>
            <w:pStyle w:val="Heading2"/>
            <w:rPr>
              <w:rStyle w:val="Hyperlink"/>
              <w:color w:val="992183"/>
              <w:u w:val="none"/>
            </w:rPr>
          </w:pPr>
          <w:r w:rsidRPr="0034424B">
            <w:rPr>
              <w:rStyle w:val="Hyperlink"/>
              <w:color w:val="992183"/>
              <w:u w:val="none"/>
            </w:rPr>
            <w:t>Get Safe</w:t>
          </w:r>
        </w:p>
        <w:p w14:paraId="49D48739" w14:textId="61423F81" w:rsidR="005B5108" w:rsidRDefault="005B5108" w:rsidP="005B5108">
          <w:pPr>
            <w:autoSpaceDE w:val="0"/>
            <w:autoSpaceDN w:val="0"/>
            <w:adjustRightInd w:val="0"/>
            <w:spacing w:after="0" w:line="240" w:lineRule="auto"/>
            <w:rPr>
              <w:rFonts w:cstheme="minorHAnsi"/>
              <w:color w:val="000000"/>
            </w:rPr>
          </w:pPr>
          <w:r w:rsidRPr="008F4512">
            <w:rPr>
              <w:rFonts w:cstheme="minorHAnsi"/>
              <w:color w:val="000000"/>
            </w:rPr>
            <w:t xml:space="preserve">If you are worried your child is at risk of being tricked, forced, or made to work in the criminal world please speak to a member of staff and visit </w:t>
          </w:r>
          <w:hyperlink r:id="rId225" w:history="1">
            <w:r w:rsidRPr="0034424B">
              <w:rPr>
                <w:rStyle w:val="Hyperlink"/>
                <w:rFonts w:cstheme="minorHAnsi"/>
              </w:rPr>
              <w:t>Get Safe</w:t>
            </w:r>
          </w:hyperlink>
          <w:r w:rsidRPr="008F4512">
            <w:rPr>
              <w:rFonts w:cstheme="minorHAnsi"/>
              <w:color w:val="000000"/>
            </w:rPr>
            <w:t xml:space="preserve"> for help and information</w:t>
          </w:r>
          <w:r w:rsidR="0034424B">
            <w:rPr>
              <w:rFonts w:cstheme="minorHAnsi"/>
              <w:color w:val="000000"/>
            </w:rPr>
            <w:t>.</w:t>
          </w:r>
        </w:p>
        <w:p w14:paraId="458B3285" w14:textId="77777777" w:rsidR="00A566BE" w:rsidRPr="008F4512" w:rsidRDefault="00A566BE" w:rsidP="005B5108">
          <w:pPr>
            <w:autoSpaceDE w:val="0"/>
            <w:autoSpaceDN w:val="0"/>
            <w:adjustRightInd w:val="0"/>
            <w:spacing w:after="0" w:line="240" w:lineRule="auto"/>
            <w:rPr>
              <w:rFonts w:cstheme="minorHAnsi"/>
              <w:color w:val="000000"/>
            </w:rPr>
          </w:pPr>
        </w:p>
        <w:p w14:paraId="436435AA" w14:textId="2102C2E7" w:rsidR="00AD5E4F" w:rsidRPr="00A566BE" w:rsidRDefault="0034424B" w:rsidP="00A566BE">
          <w:pPr>
            <w:autoSpaceDE w:val="0"/>
            <w:autoSpaceDN w:val="0"/>
            <w:adjustRightInd w:val="0"/>
            <w:spacing w:after="0" w:line="240" w:lineRule="auto"/>
            <w:jc w:val="center"/>
            <w:rPr>
              <w:rFonts w:cstheme="minorHAnsi"/>
              <w:sz w:val="21"/>
              <w:szCs w:val="21"/>
            </w:rPr>
          </w:pPr>
          <w:r w:rsidRPr="00A566BE">
            <w:rPr>
              <w:rFonts w:cstheme="minorHAnsi"/>
              <w:b/>
              <w:bCs/>
              <w:i/>
              <w:iCs/>
              <w:sz w:val="26"/>
              <w:szCs w:val="26"/>
            </w:rPr>
            <w:t>I</w:t>
          </w:r>
          <w:r w:rsidR="005B5108" w:rsidRPr="00A566BE">
            <w:rPr>
              <w:rFonts w:cstheme="minorHAnsi"/>
              <w:b/>
              <w:bCs/>
              <w:i/>
              <w:iCs/>
              <w:sz w:val="26"/>
              <w:szCs w:val="26"/>
            </w:rPr>
            <w:t>f you are experiencing any of these challenges or issues affecting family life, please contact a member of staff who will be happy to provide you further advice and support.</w:t>
          </w:r>
        </w:p>
      </w:sdtContent>
    </w:sdt>
    <w:sectPr w:rsidR="00AD5E4F" w:rsidRPr="00A566BE" w:rsidSect="002D501E">
      <w:headerReference w:type="default" r:id="rId226"/>
      <w:footerReference w:type="default" r:id="rId227"/>
      <w:footerReference w:type="first" r:id="rId228"/>
      <w:pgSz w:w="11906" w:h="16838"/>
      <w:pgMar w:top="1440" w:right="1440" w:bottom="1440" w:left="144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93B437" w14:textId="77777777" w:rsidR="008B1E16" w:rsidRDefault="008B1E16" w:rsidP="00A3521F">
      <w:pPr>
        <w:spacing w:after="0" w:line="240" w:lineRule="auto"/>
      </w:pPr>
      <w:r>
        <w:separator/>
      </w:r>
    </w:p>
  </w:endnote>
  <w:endnote w:type="continuationSeparator" w:id="0">
    <w:p w14:paraId="6D842258" w14:textId="77777777" w:rsidR="008B1E16" w:rsidRDefault="008B1E16" w:rsidP="00A3521F">
      <w:pPr>
        <w:spacing w:after="0" w:line="240" w:lineRule="auto"/>
      </w:pPr>
      <w:r>
        <w:continuationSeparator/>
      </w:r>
    </w:p>
  </w:endnote>
  <w:endnote w:type="continuationNotice" w:id="1">
    <w:p w14:paraId="3E5BCE0F" w14:textId="77777777" w:rsidR="008B1E16" w:rsidRDefault="008B1E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omic Sans MS">
    <w:panose1 w:val="030F0702030302020204"/>
    <w:charset w:val="00"/>
    <w:family w:val="script"/>
    <w:pitch w:val="variable"/>
    <w:sig w:usb0="00000687" w:usb1="00000013" w:usb2="00000000" w:usb3="00000000" w:csb0="000000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402269"/>
      <w:docPartObj>
        <w:docPartGallery w:val="Page Numbers (Bottom of Page)"/>
        <w:docPartUnique/>
      </w:docPartObj>
    </w:sdtPr>
    <w:sdtEndPr>
      <w:rPr>
        <w:noProof/>
      </w:rPr>
    </w:sdtEndPr>
    <w:sdtContent>
      <w:p w14:paraId="55C52E29" w14:textId="7A5E8A27" w:rsidR="00DF3A18" w:rsidRDefault="002D501E">
        <w:pPr>
          <w:pStyle w:val="Footer"/>
          <w:jc w:val="right"/>
        </w:pPr>
        <w:r>
          <w:rPr>
            <w:noProof/>
          </w:rPr>
          <w:drawing>
            <wp:anchor distT="0" distB="0" distL="114300" distR="114300" simplePos="0" relativeHeight="251658240" behindDoc="1" locked="0" layoutInCell="1" allowOverlap="1" wp14:anchorId="5C8FED3E" wp14:editId="49744050">
              <wp:simplePos x="0" y="0"/>
              <wp:positionH relativeFrom="column">
                <wp:posOffset>-355600</wp:posOffset>
              </wp:positionH>
              <wp:positionV relativeFrom="paragraph">
                <wp:posOffset>-84455</wp:posOffset>
              </wp:positionV>
              <wp:extent cx="2280227" cy="601980"/>
              <wp:effectExtent l="0" t="0" r="6350" b="7620"/>
              <wp:wrapTight wrapText="bothSides">
                <wp:wrapPolygon edited="0">
                  <wp:start x="0" y="0"/>
                  <wp:lineTo x="0" y="21190"/>
                  <wp:lineTo x="21480" y="21190"/>
                  <wp:lineTo x="21480" y="0"/>
                  <wp:lineTo x="0" y="0"/>
                </wp:wrapPolygon>
              </wp:wrapTight>
              <wp:docPr id="27" name="Picture 2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280227" cy="601980"/>
                      </a:xfrm>
                      <a:prstGeom prst="rect">
                        <a:avLst/>
                      </a:prstGeom>
                    </pic:spPr>
                  </pic:pic>
                </a:graphicData>
              </a:graphic>
              <wp14:sizeRelH relativeFrom="page">
                <wp14:pctWidth>0</wp14:pctWidth>
              </wp14:sizeRelH>
              <wp14:sizeRelV relativeFrom="page">
                <wp14:pctHeight>0</wp14:pctHeight>
              </wp14:sizeRelV>
            </wp:anchor>
          </w:drawing>
        </w:r>
        <w:r w:rsidR="00DF3A18">
          <w:fldChar w:fldCharType="begin"/>
        </w:r>
        <w:r w:rsidR="00DF3A18">
          <w:instrText xml:space="preserve"> PAGE   \* MERGEFORMAT </w:instrText>
        </w:r>
        <w:r w:rsidR="00DF3A18">
          <w:fldChar w:fldCharType="separate"/>
        </w:r>
        <w:r w:rsidR="00DF3A18">
          <w:rPr>
            <w:noProof/>
          </w:rPr>
          <w:t>2</w:t>
        </w:r>
        <w:r w:rsidR="00DF3A18">
          <w:rPr>
            <w:noProof/>
          </w:rPr>
          <w:fldChar w:fldCharType="end"/>
        </w:r>
      </w:p>
    </w:sdtContent>
  </w:sdt>
  <w:p w14:paraId="2B1E99E9" w14:textId="2F8AC970" w:rsidR="00871A66" w:rsidRPr="00F3009F" w:rsidRDefault="00871A66" w:rsidP="00F300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2AB52" w14:textId="0B3DAB1E" w:rsidR="00DD2405" w:rsidRPr="00DD2405" w:rsidRDefault="00DD2405" w:rsidP="00DD2405">
    <w:pPr>
      <w:pStyle w:val="Footer"/>
    </w:pPr>
    <w:r>
      <w:rPr>
        <w:noProof/>
      </w:rPr>
      <w:drawing>
        <wp:inline distT="0" distB="0" distL="0" distR="0" wp14:anchorId="57DA64D1" wp14:editId="705A8FFC">
          <wp:extent cx="2280227" cy="601980"/>
          <wp:effectExtent l="0" t="0" r="6350" b="7620"/>
          <wp:docPr id="1" name="Picture 1" descr="The Worcestershire Children Fir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CF_logo_sml.png"/>
                  <pic:cNvPicPr/>
                </pic:nvPicPr>
                <pic:blipFill>
                  <a:blip r:embed="rId1">
                    <a:extLst>
                      <a:ext uri="{28A0092B-C50C-407E-A947-70E740481C1C}">
                        <a14:useLocalDpi xmlns:a14="http://schemas.microsoft.com/office/drawing/2010/main" val="0"/>
                      </a:ext>
                    </a:extLst>
                  </a:blip>
                  <a:stretch>
                    <a:fillRect/>
                  </a:stretch>
                </pic:blipFill>
                <pic:spPr>
                  <a:xfrm>
                    <a:off x="0" y="0"/>
                    <a:ext cx="2286808" cy="603717"/>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F851F6" w14:textId="77777777" w:rsidR="008B1E16" w:rsidRDefault="008B1E16" w:rsidP="00A3521F">
      <w:pPr>
        <w:spacing w:after="0" w:line="240" w:lineRule="auto"/>
      </w:pPr>
      <w:r>
        <w:separator/>
      </w:r>
    </w:p>
  </w:footnote>
  <w:footnote w:type="continuationSeparator" w:id="0">
    <w:p w14:paraId="41A544E5" w14:textId="77777777" w:rsidR="008B1E16" w:rsidRDefault="008B1E16" w:rsidP="00A3521F">
      <w:pPr>
        <w:spacing w:after="0" w:line="240" w:lineRule="auto"/>
      </w:pPr>
      <w:r>
        <w:continuationSeparator/>
      </w:r>
    </w:p>
  </w:footnote>
  <w:footnote w:type="continuationNotice" w:id="1">
    <w:p w14:paraId="46499EEA" w14:textId="77777777" w:rsidR="008B1E16" w:rsidRDefault="008B1E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11758" w14:textId="41771777" w:rsidR="009C4A17" w:rsidRDefault="0062335F">
    <w:pPr>
      <w:pStyle w:val="Header"/>
    </w:pPr>
    <w:r w:rsidRPr="007F5ACC">
      <w:rPr>
        <w:rFonts w:ascii="Century Gothic" w:hAnsi="Century Gothic"/>
        <w:noProof/>
        <w:sz w:val="24"/>
        <w:szCs w:val="24"/>
      </w:rPr>
      <w:drawing>
        <wp:anchor distT="0" distB="0" distL="114300" distR="114300" simplePos="0" relativeHeight="251658244" behindDoc="1" locked="0" layoutInCell="1" allowOverlap="1" wp14:anchorId="0CD0DEF5" wp14:editId="22FA5205">
          <wp:simplePos x="0" y="0"/>
          <wp:positionH relativeFrom="margin">
            <wp:posOffset>3803650</wp:posOffset>
          </wp:positionH>
          <wp:positionV relativeFrom="paragraph">
            <wp:posOffset>127000</wp:posOffset>
          </wp:positionV>
          <wp:extent cx="361950" cy="361950"/>
          <wp:effectExtent l="0" t="0" r="0" b="0"/>
          <wp:wrapNone/>
          <wp:docPr id="1383445397" name="Picture 1383445397" descr="A black and white drawing of a tree with pe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and white drawing of a tree with pea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61950" cy="361950"/>
                  </a:xfrm>
                  <a:prstGeom prst="rect">
                    <a:avLst/>
                  </a:prstGeom>
                </pic:spPr>
              </pic:pic>
            </a:graphicData>
          </a:graphic>
          <wp14:sizeRelH relativeFrom="page">
            <wp14:pctWidth>0</wp14:pctWidth>
          </wp14:sizeRelH>
          <wp14:sizeRelV relativeFrom="page">
            <wp14:pctHeight>0</wp14:pctHeight>
          </wp14:sizeRelV>
        </wp:anchor>
      </w:drawing>
    </w:r>
    <w:r w:rsidRPr="007F5ACC">
      <w:rPr>
        <w:rFonts w:ascii="Century Gothic" w:hAnsi="Century Gothic"/>
        <w:noProof/>
        <w:sz w:val="24"/>
        <w:szCs w:val="24"/>
      </w:rPr>
      <w:drawing>
        <wp:anchor distT="0" distB="0" distL="114300" distR="114300" simplePos="0" relativeHeight="251658243" behindDoc="0" locked="0" layoutInCell="1" allowOverlap="1" wp14:anchorId="3932E61A" wp14:editId="3F5085DF">
          <wp:simplePos x="0" y="0"/>
          <wp:positionH relativeFrom="column">
            <wp:posOffset>4246880</wp:posOffset>
          </wp:positionH>
          <wp:positionV relativeFrom="paragraph">
            <wp:posOffset>114300</wp:posOffset>
          </wp:positionV>
          <wp:extent cx="363220" cy="386080"/>
          <wp:effectExtent l="0" t="0" r="0" b="0"/>
          <wp:wrapNone/>
          <wp:docPr id="985033569" name="Picture 985033569" descr="A logo with a tree and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033569" name="Picture 1" descr="A logo with a tree and a letter&#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63220" cy="386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3E11" w:rsidRPr="009C4A17">
      <w:rPr>
        <w:noProof/>
      </w:rPr>
      <w:drawing>
        <wp:anchor distT="0" distB="0" distL="114300" distR="114300" simplePos="0" relativeHeight="251658245" behindDoc="0" locked="0" layoutInCell="1" allowOverlap="1" wp14:anchorId="01DB04D8" wp14:editId="5BA5F4B1">
          <wp:simplePos x="0" y="0"/>
          <wp:positionH relativeFrom="column">
            <wp:posOffset>4610100</wp:posOffset>
          </wp:positionH>
          <wp:positionV relativeFrom="paragraph">
            <wp:posOffset>-102870</wp:posOffset>
          </wp:positionV>
          <wp:extent cx="1549400" cy="701675"/>
          <wp:effectExtent l="0" t="0" r="0" b="317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
                    <a:extLst>
                      <a:ext uri="{28A0092B-C50C-407E-A947-70E740481C1C}">
                        <a14:useLocalDpi xmlns:a14="http://schemas.microsoft.com/office/drawing/2010/main" val="0"/>
                      </a:ext>
                    </a:extLst>
                  </a:blip>
                  <a:srcRect l="74234"/>
                  <a:stretch/>
                </pic:blipFill>
                <pic:spPr bwMode="auto">
                  <a:xfrm>
                    <a:off x="0" y="0"/>
                    <a:ext cx="1549400" cy="701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268AB" w14:textId="77777777" w:rsidR="00201D2E" w:rsidRDefault="00201D2E" w:rsidP="00201D2E">
    <w:pPr>
      <w:pStyle w:val="NormalWeb"/>
    </w:pPr>
    <w:r>
      <w:rPr>
        <w:noProof/>
      </w:rPr>
      <w:drawing>
        <wp:anchor distT="0" distB="0" distL="114300" distR="114300" simplePos="0" relativeHeight="251658246" behindDoc="0" locked="0" layoutInCell="1" allowOverlap="1" wp14:anchorId="21A639A5" wp14:editId="6DA77ACB">
          <wp:simplePos x="0" y="0"/>
          <wp:positionH relativeFrom="column">
            <wp:posOffset>182880</wp:posOffset>
          </wp:positionH>
          <wp:positionV relativeFrom="paragraph">
            <wp:posOffset>1089</wp:posOffset>
          </wp:positionV>
          <wp:extent cx="738051" cy="738051"/>
          <wp:effectExtent l="0" t="0" r="0" b="5080"/>
          <wp:wrapSquare wrapText="bothSides"/>
          <wp:docPr id="281428799" name="Picture 281428799" descr="A logo with a tree and a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428799" name="Picture 281428799" descr="A logo with a tree and a letter&#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8051" cy="738051"/>
                  </a:xfrm>
                  <a:prstGeom prst="rect">
                    <a:avLst/>
                  </a:prstGeom>
                  <a:noFill/>
                  <a:ln>
                    <a:noFill/>
                  </a:ln>
                </pic:spPr>
              </pic:pic>
            </a:graphicData>
          </a:graphic>
        </wp:anchor>
      </w:drawing>
    </w:r>
  </w:p>
  <w:p w14:paraId="698383F3" w14:textId="53B18DCC" w:rsidR="00E543B1" w:rsidRDefault="00863302">
    <w:pPr>
      <w:pStyle w:val="Header"/>
    </w:pPr>
    <w:r>
      <w:rPr>
        <w:noProof/>
      </w:rPr>
      <w:drawing>
        <wp:anchor distT="0" distB="0" distL="114300" distR="114300" simplePos="0" relativeHeight="251658242" behindDoc="0" locked="0" layoutInCell="1" allowOverlap="1" wp14:anchorId="174448CC" wp14:editId="5D99BCA0">
          <wp:simplePos x="0" y="0"/>
          <wp:positionH relativeFrom="column">
            <wp:posOffset>-771525</wp:posOffset>
          </wp:positionH>
          <wp:positionV relativeFrom="paragraph">
            <wp:posOffset>-449580</wp:posOffset>
          </wp:positionV>
          <wp:extent cx="842645" cy="842645"/>
          <wp:effectExtent l="0" t="0" r="0" b="0"/>
          <wp:wrapSquare wrapText="bothSides"/>
          <wp:docPr id="5" name="Picture 5"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lipar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842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C1B2C">
      <w:rPr>
        <w:noProof/>
      </w:rPr>
      <w:drawing>
        <wp:anchor distT="0" distB="0" distL="114300" distR="114300" simplePos="0" relativeHeight="251658241" behindDoc="0" locked="0" layoutInCell="1" allowOverlap="1" wp14:anchorId="26439A98" wp14:editId="2AF79BF9">
          <wp:simplePos x="0" y="0"/>
          <wp:positionH relativeFrom="column">
            <wp:posOffset>4624070</wp:posOffset>
          </wp:positionH>
          <wp:positionV relativeFrom="paragraph">
            <wp:posOffset>-226060</wp:posOffset>
          </wp:positionV>
          <wp:extent cx="1726565" cy="608965"/>
          <wp:effectExtent l="0" t="0" r="6985" b="635"/>
          <wp:wrapSquare wrapText="bothSides"/>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26565" cy="608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43B1">
      <w:rPr>
        <w:rFonts w:ascii="Century Gothic" w:hAnsi="Century Gothic"/>
        <w:b/>
        <w:bCs/>
        <w:color w:val="6F2F9F"/>
        <w:sz w:val="28"/>
        <w:szCs w:val="28"/>
        <w:u w:val="single"/>
        <w:shd w:val="clear" w:color="auto" w:fill="FFFFFF"/>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0F73"/>
    <w:multiLevelType w:val="multilevel"/>
    <w:tmpl w:val="AB568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6517E3"/>
    <w:multiLevelType w:val="multilevel"/>
    <w:tmpl w:val="1DE8B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3A4107"/>
    <w:multiLevelType w:val="hybridMultilevel"/>
    <w:tmpl w:val="B81EFCDA"/>
    <w:lvl w:ilvl="0" w:tplc="006C76D8">
      <w:numFmt w:val="bullet"/>
      <w:lvlText w:val="•"/>
      <w:lvlJc w:val="left"/>
      <w:pPr>
        <w:ind w:left="368" w:hanging="360"/>
      </w:pPr>
      <w:rPr>
        <w:rFonts w:ascii="Arial" w:eastAsia="Arial" w:hAnsi="Arial" w:cs="Arial" w:hint="default"/>
        <w:b w:val="0"/>
        <w:bCs w:val="0"/>
        <w:i w:val="0"/>
        <w:iCs w:val="0"/>
        <w:w w:val="130"/>
        <w:sz w:val="20"/>
        <w:szCs w:val="20"/>
        <w:lang w:val="en-GB" w:eastAsia="en-US" w:bidi="ar-SA"/>
      </w:rPr>
    </w:lvl>
    <w:lvl w:ilvl="1" w:tplc="B7AAA5D4">
      <w:numFmt w:val="bullet"/>
      <w:lvlText w:val="•"/>
      <w:lvlJc w:val="left"/>
      <w:pPr>
        <w:ind w:left="836" w:hanging="360"/>
      </w:pPr>
      <w:rPr>
        <w:lang w:val="en-GB" w:eastAsia="en-US" w:bidi="ar-SA"/>
      </w:rPr>
    </w:lvl>
    <w:lvl w:ilvl="2" w:tplc="51C8BB2C">
      <w:numFmt w:val="bullet"/>
      <w:lvlText w:val="•"/>
      <w:lvlJc w:val="left"/>
      <w:pPr>
        <w:ind w:left="1312" w:hanging="360"/>
      </w:pPr>
      <w:rPr>
        <w:lang w:val="en-GB" w:eastAsia="en-US" w:bidi="ar-SA"/>
      </w:rPr>
    </w:lvl>
    <w:lvl w:ilvl="3" w:tplc="28CC9A0E">
      <w:numFmt w:val="bullet"/>
      <w:lvlText w:val="•"/>
      <w:lvlJc w:val="left"/>
      <w:pPr>
        <w:ind w:left="1788" w:hanging="360"/>
      </w:pPr>
      <w:rPr>
        <w:lang w:val="en-GB" w:eastAsia="en-US" w:bidi="ar-SA"/>
      </w:rPr>
    </w:lvl>
    <w:lvl w:ilvl="4" w:tplc="A3520740">
      <w:numFmt w:val="bullet"/>
      <w:lvlText w:val="•"/>
      <w:lvlJc w:val="left"/>
      <w:pPr>
        <w:ind w:left="2264" w:hanging="360"/>
      </w:pPr>
      <w:rPr>
        <w:lang w:val="en-GB" w:eastAsia="en-US" w:bidi="ar-SA"/>
      </w:rPr>
    </w:lvl>
    <w:lvl w:ilvl="5" w:tplc="A17458CA">
      <w:numFmt w:val="bullet"/>
      <w:lvlText w:val="•"/>
      <w:lvlJc w:val="left"/>
      <w:pPr>
        <w:ind w:left="2740" w:hanging="360"/>
      </w:pPr>
      <w:rPr>
        <w:lang w:val="en-GB" w:eastAsia="en-US" w:bidi="ar-SA"/>
      </w:rPr>
    </w:lvl>
    <w:lvl w:ilvl="6" w:tplc="C658A41C">
      <w:numFmt w:val="bullet"/>
      <w:lvlText w:val="•"/>
      <w:lvlJc w:val="left"/>
      <w:pPr>
        <w:ind w:left="3216" w:hanging="360"/>
      </w:pPr>
      <w:rPr>
        <w:lang w:val="en-GB" w:eastAsia="en-US" w:bidi="ar-SA"/>
      </w:rPr>
    </w:lvl>
    <w:lvl w:ilvl="7" w:tplc="3830E184">
      <w:numFmt w:val="bullet"/>
      <w:lvlText w:val="•"/>
      <w:lvlJc w:val="left"/>
      <w:pPr>
        <w:ind w:left="3692" w:hanging="360"/>
      </w:pPr>
      <w:rPr>
        <w:lang w:val="en-GB" w:eastAsia="en-US" w:bidi="ar-SA"/>
      </w:rPr>
    </w:lvl>
    <w:lvl w:ilvl="8" w:tplc="4652311E">
      <w:numFmt w:val="bullet"/>
      <w:lvlText w:val="•"/>
      <w:lvlJc w:val="left"/>
      <w:pPr>
        <w:ind w:left="4168" w:hanging="360"/>
      </w:pPr>
      <w:rPr>
        <w:lang w:val="en-GB" w:eastAsia="en-US" w:bidi="ar-SA"/>
      </w:rPr>
    </w:lvl>
  </w:abstractNum>
  <w:abstractNum w:abstractNumId="3" w15:restartNumberingAfterBreak="0">
    <w:nsid w:val="096A4CB1"/>
    <w:multiLevelType w:val="multilevel"/>
    <w:tmpl w:val="EE608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C4439D"/>
    <w:multiLevelType w:val="hybridMultilevel"/>
    <w:tmpl w:val="661A79A6"/>
    <w:lvl w:ilvl="0" w:tplc="3C9CA5F8">
      <w:numFmt w:val="bullet"/>
      <w:lvlText w:val="•"/>
      <w:lvlJc w:val="left"/>
      <w:pPr>
        <w:ind w:left="468" w:hanging="360"/>
      </w:pPr>
      <w:rPr>
        <w:rFonts w:ascii="Arial" w:eastAsia="Arial" w:hAnsi="Arial" w:cs="Arial" w:hint="default"/>
        <w:b w:val="0"/>
        <w:bCs w:val="0"/>
        <w:i w:val="0"/>
        <w:iCs w:val="0"/>
        <w:w w:val="130"/>
        <w:sz w:val="20"/>
        <w:szCs w:val="20"/>
        <w:lang w:val="en-GB" w:eastAsia="en-US" w:bidi="ar-SA"/>
      </w:rPr>
    </w:lvl>
    <w:lvl w:ilvl="1" w:tplc="BD2E423C">
      <w:numFmt w:val="bullet"/>
      <w:lvlText w:val="•"/>
      <w:lvlJc w:val="left"/>
      <w:pPr>
        <w:ind w:left="936" w:hanging="360"/>
      </w:pPr>
      <w:rPr>
        <w:lang w:val="en-GB" w:eastAsia="en-US" w:bidi="ar-SA"/>
      </w:rPr>
    </w:lvl>
    <w:lvl w:ilvl="2" w:tplc="4F644966">
      <w:numFmt w:val="bullet"/>
      <w:lvlText w:val="•"/>
      <w:lvlJc w:val="left"/>
      <w:pPr>
        <w:ind w:left="1412" w:hanging="360"/>
      </w:pPr>
      <w:rPr>
        <w:lang w:val="en-GB" w:eastAsia="en-US" w:bidi="ar-SA"/>
      </w:rPr>
    </w:lvl>
    <w:lvl w:ilvl="3" w:tplc="5C26A440">
      <w:numFmt w:val="bullet"/>
      <w:lvlText w:val="•"/>
      <w:lvlJc w:val="left"/>
      <w:pPr>
        <w:ind w:left="1888" w:hanging="360"/>
      </w:pPr>
      <w:rPr>
        <w:lang w:val="en-GB" w:eastAsia="en-US" w:bidi="ar-SA"/>
      </w:rPr>
    </w:lvl>
    <w:lvl w:ilvl="4" w:tplc="9E5A6D8C">
      <w:numFmt w:val="bullet"/>
      <w:lvlText w:val="•"/>
      <w:lvlJc w:val="left"/>
      <w:pPr>
        <w:ind w:left="2364" w:hanging="360"/>
      </w:pPr>
      <w:rPr>
        <w:lang w:val="en-GB" w:eastAsia="en-US" w:bidi="ar-SA"/>
      </w:rPr>
    </w:lvl>
    <w:lvl w:ilvl="5" w:tplc="0442B0EC">
      <w:numFmt w:val="bullet"/>
      <w:lvlText w:val="•"/>
      <w:lvlJc w:val="left"/>
      <w:pPr>
        <w:ind w:left="2840" w:hanging="360"/>
      </w:pPr>
      <w:rPr>
        <w:lang w:val="en-GB" w:eastAsia="en-US" w:bidi="ar-SA"/>
      </w:rPr>
    </w:lvl>
    <w:lvl w:ilvl="6" w:tplc="C344C3CE">
      <w:numFmt w:val="bullet"/>
      <w:lvlText w:val="•"/>
      <w:lvlJc w:val="left"/>
      <w:pPr>
        <w:ind w:left="3316" w:hanging="360"/>
      </w:pPr>
      <w:rPr>
        <w:lang w:val="en-GB" w:eastAsia="en-US" w:bidi="ar-SA"/>
      </w:rPr>
    </w:lvl>
    <w:lvl w:ilvl="7" w:tplc="5BBCA730">
      <w:numFmt w:val="bullet"/>
      <w:lvlText w:val="•"/>
      <w:lvlJc w:val="left"/>
      <w:pPr>
        <w:ind w:left="3792" w:hanging="360"/>
      </w:pPr>
      <w:rPr>
        <w:lang w:val="en-GB" w:eastAsia="en-US" w:bidi="ar-SA"/>
      </w:rPr>
    </w:lvl>
    <w:lvl w:ilvl="8" w:tplc="7EB0C1DA">
      <w:numFmt w:val="bullet"/>
      <w:lvlText w:val="•"/>
      <w:lvlJc w:val="left"/>
      <w:pPr>
        <w:ind w:left="4268" w:hanging="360"/>
      </w:pPr>
      <w:rPr>
        <w:lang w:val="en-GB" w:eastAsia="en-US" w:bidi="ar-SA"/>
      </w:rPr>
    </w:lvl>
  </w:abstractNum>
  <w:abstractNum w:abstractNumId="5" w15:restartNumberingAfterBreak="0">
    <w:nsid w:val="13351D64"/>
    <w:multiLevelType w:val="hybridMultilevel"/>
    <w:tmpl w:val="651AEC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7321F87"/>
    <w:multiLevelType w:val="multilevel"/>
    <w:tmpl w:val="5CA0D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2555370"/>
    <w:multiLevelType w:val="hybridMultilevel"/>
    <w:tmpl w:val="6074A560"/>
    <w:lvl w:ilvl="0" w:tplc="3FF04B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AF2F2C"/>
    <w:multiLevelType w:val="hybridMultilevel"/>
    <w:tmpl w:val="D1D8F38C"/>
    <w:lvl w:ilvl="0" w:tplc="02CA6ABC">
      <w:numFmt w:val="bullet"/>
      <w:lvlText w:val="•"/>
      <w:lvlJc w:val="left"/>
      <w:pPr>
        <w:ind w:left="828" w:hanging="360"/>
      </w:pPr>
      <w:rPr>
        <w:rFonts w:ascii="Arial" w:eastAsia="Arial" w:hAnsi="Arial" w:cs="Arial" w:hint="default"/>
        <w:b w:val="0"/>
        <w:bCs w:val="0"/>
        <w:i w:val="0"/>
        <w:iCs w:val="0"/>
        <w:w w:val="130"/>
        <w:position w:val="2"/>
        <w:sz w:val="20"/>
        <w:szCs w:val="20"/>
        <w:lang w:val="en-GB" w:eastAsia="en-US" w:bidi="ar-SA"/>
      </w:rPr>
    </w:lvl>
    <w:lvl w:ilvl="1" w:tplc="25DA65F6">
      <w:numFmt w:val="bullet"/>
      <w:lvlText w:val="•"/>
      <w:lvlJc w:val="left"/>
      <w:pPr>
        <w:ind w:left="1296" w:hanging="360"/>
      </w:pPr>
      <w:rPr>
        <w:lang w:val="en-GB" w:eastAsia="en-US" w:bidi="ar-SA"/>
      </w:rPr>
    </w:lvl>
    <w:lvl w:ilvl="2" w:tplc="0D7A46FA">
      <w:numFmt w:val="bullet"/>
      <w:lvlText w:val="•"/>
      <w:lvlJc w:val="left"/>
      <w:pPr>
        <w:ind w:left="1772" w:hanging="360"/>
      </w:pPr>
      <w:rPr>
        <w:lang w:val="en-GB" w:eastAsia="en-US" w:bidi="ar-SA"/>
      </w:rPr>
    </w:lvl>
    <w:lvl w:ilvl="3" w:tplc="5650A1B2">
      <w:numFmt w:val="bullet"/>
      <w:lvlText w:val="•"/>
      <w:lvlJc w:val="left"/>
      <w:pPr>
        <w:ind w:left="2248" w:hanging="360"/>
      </w:pPr>
      <w:rPr>
        <w:lang w:val="en-GB" w:eastAsia="en-US" w:bidi="ar-SA"/>
      </w:rPr>
    </w:lvl>
    <w:lvl w:ilvl="4" w:tplc="94DE6C9E">
      <w:numFmt w:val="bullet"/>
      <w:lvlText w:val="•"/>
      <w:lvlJc w:val="left"/>
      <w:pPr>
        <w:ind w:left="2724" w:hanging="360"/>
      </w:pPr>
      <w:rPr>
        <w:lang w:val="en-GB" w:eastAsia="en-US" w:bidi="ar-SA"/>
      </w:rPr>
    </w:lvl>
    <w:lvl w:ilvl="5" w:tplc="405A13CE">
      <w:numFmt w:val="bullet"/>
      <w:lvlText w:val="•"/>
      <w:lvlJc w:val="left"/>
      <w:pPr>
        <w:ind w:left="3200" w:hanging="360"/>
      </w:pPr>
      <w:rPr>
        <w:lang w:val="en-GB" w:eastAsia="en-US" w:bidi="ar-SA"/>
      </w:rPr>
    </w:lvl>
    <w:lvl w:ilvl="6" w:tplc="4D401916">
      <w:numFmt w:val="bullet"/>
      <w:lvlText w:val="•"/>
      <w:lvlJc w:val="left"/>
      <w:pPr>
        <w:ind w:left="3676" w:hanging="360"/>
      </w:pPr>
      <w:rPr>
        <w:lang w:val="en-GB" w:eastAsia="en-US" w:bidi="ar-SA"/>
      </w:rPr>
    </w:lvl>
    <w:lvl w:ilvl="7" w:tplc="B15CA168">
      <w:numFmt w:val="bullet"/>
      <w:lvlText w:val="•"/>
      <w:lvlJc w:val="left"/>
      <w:pPr>
        <w:ind w:left="4152" w:hanging="360"/>
      </w:pPr>
      <w:rPr>
        <w:lang w:val="en-GB" w:eastAsia="en-US" w:bidi="ar-SA"/>
      </w:rPr>
    </w:lvl>
    <w:lvl w:ilvl="8" w:tplc="B4D27B88">
      <w:numFmt w:val="bullet"/>
      <w:lvlText w:val="•"/>
      <w:lvlJc w:val="left"/>
      <w:pPr>
        <w:ind w:left="4628" w:hanging="360"/>
      </w:pPr>
      <w:rPr>
        <w:lang w:val="en-GB" w:eastAsia="en-US" w:bidi="ar-SA"/>
      </w:rPr>
    </w:lvl>
  </w:abstractNum>
  <w:abstractNum w:abstractNumId="9" w15:restartNumberingAfterBreak="0">
    <w:nsid w:val="2A1524A2"/>
    <w:multiLevelType w:val="hybridMultilevel"/>
    <w:tmpl w:val="459E1098"/>
    <w:lvl w:ilvl="0" w:tplc="DBCA7C44">
      <w:numFmt w:val="bullet"/>
      <w:lvlText w:val="•"/>
      <w:lvlJc w:val="left"/>
      <w:pPr>
        <w:ind w:left="828" w:hanging="360"/>
      </w:pPr>
      <w:rPr>
        <w:rFonts w:ascii="Arial" w:eastAsia="Arial" w:hAnsi="Arial" w:cs="Arial" w:hint="default"/>
        <w:b w:val="0"/>
        <w:bCs w:val="0"/>
        <w:i w:val="0"/>
        <w:iCs w:val="0"/>
        <w:w w:val="130"/>
        <w:sz w:val="20"/>
        <w:szCs w:val="20"/>
        <w:lang w:val="en-GB" w:eastAsia="en-US" w:bidi="ar-SA"/>
      </w:rPr>
    </w:lvl>
    <w:lvl w:ilvl="1" w:tplc="99EC72AE">
      <w:numFmt w:val="bullet"/>
      <w:lvlText w:val="•"/>
      <w:lvlJc w:val="left"/>
      <w:pPr>
        <w:ind w:left="1296" w:hanging="360"/>
      </w:pPr>
      <w:rPr>
        <w:lang w:val="en-GB" w:eastAsia="en-US" w:bidi="ar-SA"/>
      </w:rPr>
    </w:lvl>
    <w:lvl w:ilvl="2" w:tplc="1E305EDE">
      <w:numFmt w:val="bullet"/>
      <w:lvlText w:val="•"/>
      <w:lvlJc w:val="left"/>
      <w:pPr>
        <w:ind w:left="1772" w:hanging="360"/>
      </w:pPr>
      <w:rPr>
        <w:lang w:val="en-GB" w:eastAsia="en-US" w:bidi="ar-SA"/>
      </w:rPr>
    </w:lvl>
    <w:lvl w:ilvl="3" w:tplc="E27EB838">
      <w:numFmt w:val="bullet"/>
      <w:lvlText w:val="•"/>
      <w:lvlJc w:val="left"/>
      <w:pPr>
        <w:ind w:left="2248" w:hanging="360"/>
      </w:pPr>
      <w:rPr>
        <w:lang w:val="en-GB" w:eastAsia="en-US" w:bidi="ar-SA"/>
      </w:rPr>
    </w:lvl>
    <w:lvl w:ilvl="4" w:tplc="D93ED8D6">
      <w:numFmt w:val="bullet"/>
      <w:lvlText w:val="•"/>
      <w:lvlJc w:val="left"/>
      <w:pPr>
        <w:ind w:left="2724" w:hanging="360"/>
      </w:pPr>
      <w:rPr>
        <w:lang w:val="en-GB" w:eastAsia="en-US" w:bidi="ar-SA"/>
      </w:rPr>
    </w:lvl>
    <w:lvl w:ilvl="5" w:tplc="340C35B6">
      <w:numFmt w:val="bullet"/>
      <w:lvlText w:val="•"/>
      <w:lvlJc w:val="left"/>
      <w:pPr>
        <w:ind w:left="3200" w:hanging="360"/>
      </w:pPr>
      <w:rPr>
        <w:lang w:val="en-GB" w:eastAsia="en-US" w:bidi="ar-SA"/>
      </w:rPr>
    </w:lvl>
    <w:lvl w:ilvl="6" w:tplc="DA101822">
      <w:numFmt w:val="bullet"/>
      <w:lvlText w:val="•"/>
      <w:lvlJc w:val="left"/>
      <w:pPr>
        <w:ind w:left="3676" w:hanging="360"/>
      </w:pPr>
      <w:rPr>
        <w:lang w:val="en-GB" w:eastAsia="en-US" w:bidi="ar-SA"/>
      </w:rPr>
    </w:lvl>
    <w:lvl w:ilvl="7" w:tplc="3BA808AA">
      <w:numFmt w:val="bullet"/>
      <w:lvlText w:val="•"/>
      <w:lvlJc w:val="left"/>
      <w:pPr>
        <w:ind w:left="4152" w:hanging="360"/>
      </w:pPr>
      <w:rPr>
        <w:lang w:val="en-GB" w:eastAsia="en-US" w:bidi="ar-SA"/>
      </w:rPr>
    </w:lvl>
    <w:lvl w:ilvl="8" w:tplc="A0242312">
      <w:numFmt w:val="bullet"/>
      <w:lvlText w:val="•"/>
      <w:lvlJc w:val="left"/>
      <w:pPr>
        <w:ind w:left="4628" w:hanging="360"/>
      </w:pPr>
      <w:rPr>
        <w:lang w:val="en-GB" w:eastAsia="en-US" w:bidi="ar-SA"/>
      </w:rPr>
    </w:lvl>
  </w:abstractNum>
  <w:abstractNum w:abstractNumId="10" w15:restartNumberingAfterBreak="0">
    <w:nsid w:val="2A3F7BFA"/>
    <w:multiLevelType w:val="hybridMultilevel"/>
    <w:tmpl w:val="1514FA3C"/>
    <w:lvl w:ilvl="0" w:tplc="83585CAE">
      <w:numFmt w:val="bullet"/>
      <w:lvlText w:val="-"/>
      <w:lvlJc w:val="left"/>
      <w:pPr>
        <w:ind w:left="107" w:hanging="135"/>
      </w:pPr>
      <w:rPr>
        <w:rFonts w:ascii="Century Gothic" w:eastAsia="Century Gothic" w:hAnsi="Century Gothic" w:cs="Century Gothic" w:hint="default"/>
        <w:b w:val="0"/>
        <w:bCs w:val="0"/>
        <w:i/>
        <w:iCs/>
        <w:w w:val="100"/>
        <w:sz w:val="22"/>
        <w:szCs w:val="22"/>
        <w:lang w:val="en-GB" w:eastAsia="en-US" w:bidi="ar-SA"/>
      </w:rPr>
    </w:lvl>
    <w:lvl w:ilvl="1" w:tplc="1792A5AC">
      <w:numFmt w:val="bullet"/>
      <w:lvlText w:val="•"/>
      <w:lvlJc w:val="left"/>
      <w:pPr>
        <w:ind w:left="730" w:hanging="135"/>
      </w:pPr>
      <w:rPr>
        <w:lang w:val="en-GB" w:eastAsia="en-US" w:bidi="ar-SA"/>
      </w:rPr>
    </w:lvl>
    <w:lvl w:ilvl="2" w:tplc="4C5E13A4">
      <w:numFmt w:val="bullet"/>
      <w:lvlText w:val="•"/>
      <w:lvlJc w:val="left"/>
      <w:pPr>
        <w:ind w:left="1360" w:hanging="135"/>
      </w:pPr>
      <w:rPr>
        <w:lang w:val="en-GB" w:eastAsia="en-US" w:bidi="ar-SA"/>
      </w:rPr>
    </w:lvl>
    <w:lvl w:ilvl="3" w:tplc="C2D29D82">
      <w:numFmt w:val="bullet"/>
      <w:lvlText w:val="•"/>
      <w:lvlJc w:val="left"/>
      <w:pPr>
        <w:ind w:left="1991" w:hanging="135"/>
      </w:pPr>
      <w:rPr>
        <w:lang w:val="en-GB" w:eastAsia="en-US" w:bidi="ar-SA"/>
      </w:rPr>
    </w:lvl>
    <w:lvl w:ilvl="4" w:tplc="214A5590">
      <w:numFmt w:val="bullet"/>
      <w:lvlText w:val="•"/>
      <w:lvlJc w:val="left"/>
      <w:pPr>
        <w:ind w:left="2621" w:hanging="135"/>
      </w:pPr>
      <w:rPr>
        <w:lang w:val="en-GB" w:eastAsia="en-US" w:bidi="ar-SA"/>
      </w:rPr>
    </w:lvl>
    <w:lvl w:ilvl="5" w:tplc="C51E9B1E">
      <w:numFmt w:val="bullet"/>
      <w:lvlText w:val="•"/>
      <w:lvlJc w:val="left"/>
      <w:pPr>
        <w:ind w:left="3252" w:hanging="135"/>
      </w:pPr>
      <w:rPr>
        <w:lang w:val="en-GB" w:eastAsia="en-US" w:bidi="ar-SA"/>
      </w:rPr>
    </w:lvl>
    <w:lvl w:ilvl="6" w:tplc="4142CB78">
      <w:numFmt w:val="bullet"/>
      <w:lvlText w:val="•"/>
      <w:lvlJc w:val="left"/>
      <w:pPr>
        <w:ind w:left="3882" w:hanging="135"/>
      </w:pPr>
      <w:rPr>
        <w:lang w:val="en-GB" w:eastAsia="en-US" w:bidi="ar-SA"/>
      </w:rPr>
    </w:lvl>
    <w:lvl w:ilvl="7" w:tplc="3D66D18C">
      <w:numFmt w:val="bullet"/>
      <w:lvlText w:val="•"/>
      <w:lvlJc w:val="left"/>
      <w:pPr>
        <w:ind w:left="4512" w:hanging="135"/>
      </w:pPr>
      <w:rPr>
        <w:lang w:val="en-GB" w:eastAsia="en-US" w:bidi="ar-SA"/>
      </w:rPr>
    </w:lvl>
    <w:lvl w:ilvl="8" w:tplc="6980CA10">
      <w:numFmt w:val="bullet"/>
      <w:lvlText w:val="•"/>
      <w:lvlJc w:val="left"/>
      <w:pPr>
        <w:ind w:left="5143" w:hanging="135"/>
      </w:pPr>
      <w:rPr>
        <w:lang w:val="en-GB" w:eastAsia="en-US" w:bidi="ar-SA"/>
      </w:rPr>
    </w:lvl>
  </w:abstractNum>
  <w:abstractNum w:abstractNumId="11" w15:restartNumberingAfterBreak="0">
    <w:nsid w:val="2CB55360"/>
    <w:multiLevelType w:val="multilevel"/>
    <w:tmpl w:val="AF9C9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D705845"/>
    <w:multiLevelType w:val="hybridMultilevel"/>
    <w:tmpl w:val="7A5218DE"/>
    <w:lvl w:ilvl="0" w:tplc="3FF04BA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791C13"/>
    <w:multiLevelType w:val="hybridMultilevel"/>
    <w:tmpl w:val="74F8D33C"/>
    <w:lvl w:ilvl="0" w:tplc="4DF069D2">
      <w:numFmt w:val="bullet"/>
      <w:lvlText w:val="•"/>
      <w:lvlJc w:val="left"/>
      <w:pPr>
        <w:ind w:left="828" w:hanging="360"/>
      </w:pPr>
      <w:rPr>
        <w:rFonts w:ascii="Arial" w:eastAsia="Arial" w:hAnsi="Arial" w:cs="Arial" w:hint="default"/>
        <w:b w:val="0"/>
        <w:bCs w:val="0"/>
        <w:i w:val="0"/>
        <w:iCs w:val="0"/>
        <w:w w:val="130"/>
        <w:sz w:val="20"/>
        <w:szCs w:val="20"/>
        <w:lang w:val="en-GB" w:eastAsia="en-US" w:bidi="ar-SA"/>
      </w:rPr>
    </w:lvl>
    <w:lvl w:ilvl="1" w:tplc="2E80458A">
      <w:numFmt w:val="bullet"/>
      <w:lvlText w:val="•"/>
      <w:lvlJc w:val="left"/>
      <w:pPr>
        <w:ind w:left="1296" w:hanging="360"/>
      </w:pPr>
      <w:rPr>
        <w:lang w:val="en-GB" w:eastAsia="en-US" w:bidi="ar-SA"/>
      </w:rPr>
    </w:lvl>
    <w:lvl w:ilvl="2" w:tplc="5268CB52">
      <w:numFmt w:val="bullet"/>
      <w:lvlText w:val="•"/>
      <w:lvlJc w:val="left"/>
      <w:pPr>
        <w:ind w:left="1772" w:hanging="360"/>
      </w:pPr>
      <w:rPr>
        <w:lang w:val="en-GB" w:eastAsia="en-US" w:bidi="ar-SA"/>
      </w:rPr>
    </w:lvl>
    <w:lvl w:ilvl="3" w:tplc="90A21710">
      <w:numFmt w:val="bullet"/>
      <w:lvlText w:val="•"/>
      <w:lvlJc w:val="left"/>
      <w:pPr>
        <w:ind w:left="2248" w:hanging="360"/>
      </w:pPr>
      <w:rPr>
        <w:lang w:val="en-GB" w:eastAsia="en-US" w:bidi="ar-SA"/>
      </w:rPr>
    </w:lvl>
    <w:lvl w:ilvl="4" w:tplc="1BDE8284">
      <w:numFmt w:val="bullet"/>
      <w:lvlText w:val="•"/>
      <w:lvlJc w:val="left"/>
      <w:pPr>
        <w:ind w:left="2724" w:hanging="360"/>
      </w:pPr>
      <w:rPr>
        <w:lang w:val="en-GB" w:eastAsia="en-US" w:bidi="ar-SA"/>
      </w:rPr>
    </w:lvl>
    <w:lvl w:ilvl="5" w:tplc="71D2F37E">
      <w:numFmt w:val="bullet"/>
      <w:lvlText w:val="•"/>
      <w:lvlJc w:val="left"/>
      <w:pPr>
        <w:ind w:left="3200" w:hanging="360"/>
      </w:pPr>
      <w:rPr>
        <w:lang w:val="en-GB" w:eastAsia="en-US" w:bidi="ar-SA"/>
      </w:rPr>
    </w:lvl>
    <w:lvl w:ilvl="6" w:tplc="CF5EC8E2">
      <w:numFmt w:val="bullet"/>
      <w:lvlText w:val="•"/>
      <w:lvlJc w:val="left"/>
      <w:pPr>
        <w:ind w:left="3676" w:hanging="360"/>
      </w:pPr>
      <w:rPr>
        <w:lang w:val="en-GB" w:eastAsia="en-US" w:bidi="ar-SA"/>
      </w:rPr>
    </w:lvl>
    <w:lvl w:ilvl="7" w:tplc="1A2A3F8E">
      <w:numFmt w:val="bullet"/>
      <w:lvlText w:val="•"/>
      <w:lvlJc w:val="left"/>
      <w:pPr>
        <w:ind w:left="4152" w:hanging="360"/>
      </w:pPr>
      <w:rPr>
        <w:lang w:val="en-GB" w:eastAsia="en-US" w:bidi="ar-SA"/>
      </w:rPr>
    </w:lvl>
    <w:lvl w:ilvl="8" w:tplc="ABB837EE">
      <w:numFmt w:val="bullet"/>
      <w:lvlText w:val="•"/>
      <w:lvlJc w:val="left"/>
      <w:pPr>
        <w:ind w:left="4628" w:hanging="360"/>
      </w:pPr>
      <w:rPr>
        <w:lang w:val="en-GB" w:eastAsia="en-US" w:bidi="ar-SA"/>
      </w:rPr>
    </w:lvl>
  </w:abstractNum>
  <w:abstractNum w:abstractNumId="14" w15:restartNumberingAfterBreak="0">
    <w:nsid w:val="336B4A18"/>
    <w:multiLevelType w:val="hybridMultilevel"/>
    <w:tmpl w:val="6722E5EA"/>
    <w:lvl w:ilvl="0" w:tplc="CC22E3EA">
      <w:numFmt w:val="bullet"/>
      <w:lvlText w:val="•"/>
      <w:lvlJc w:val="left"/>
      <w:pPr>
        <w:ind w:left="360" w:hanging="360"/>
      </w:pPr>
      <w:rPr>
        <w:rFonts w:ascii="Arial" w:eastAsia="Arial" w:hAnsi="Arial" w:cs="Arial" w:hint="default"/>
        <w:b w:val="0"/>
        <w:bCs w:val="0"/>
        <w:i w:val="0"/>
        <w:iCs w:val="0"/>
        <w:w w:val="130"/>
        <w:sz w:val="20"/>
        <w:szCs w:val="20"/>
        <w:lang w:val="en-GB" w:eastAsia="en-US" w:bidi="ar-SA"/>
      </w:rPr>
    </w:lvl>
    <w:lvl w:ilvl="1" w:tplc="052E35D4">
      <w:numFmt w:val="bullet"/>
      <w:lvlText w:val="•"/>
      <w:lvlJc w:val="left"/>
      <w:pPr>
        <w:ind w:left="828" w:hanging="360"/>
      </w:pPr>
      <w:rPr>
        <w:lang w:val="en-GB" w:eastAsia="en-US" w:bidi="ar-SA"/>
      </w:rPr>
    </w:lvl>
    <w:lvl w:ilvl="2" w:tplc="97B6A1D6">
      <w:numFmt w:val="bullet"/>
      <w:lvlText w:val="•"/>
      <w:lvlJc w:val="left"/>
      <w:pPr>
        <w:ind w:left="1304" w:hanging="360"/>
      </w:pPr>
      <w:rPr>
        <w:lang w:val="en-GB" w:eastAsia="en-US" w:bidi="ar-SA"/>
      </w:rPr>
    </w:lvl>
    <w:lvl w:ilvl="3" w:tplc="3E0E1104">
      <w:numFmt w:val="bullet"/>
      <w:lvlText w:val="•"/>
      <w:lvlJc w:val="left"/>
      <w:pPr>
        <w:ind w:left="1780" w:hanging="360"/>
      </w:pPr>
      <w:rPr>
        <w:lang w:val="en-GB" w:eastAsia="en-US" w:bidi="ar-SA"/>
      </w:rPr>
    </w:lvl>
    <w:lvl w:ilvl="4" w:tplc="1F0C820C">
      <w:numFmt w:val="bullet"/>
      <w:lvlText w:val="•"/>
      <w:lvlJc w:val="left"/>
      <w:pPr>
        <w:ind w:left="2256" w:hanging="360"/>
      </w:pPr>
      <w:rPr>
        <w:lang w:val="en-GB" w:eastAsia="en-US" w:bidi="ar-SA"/>
      </w:rPr>
    </w:lvl>
    <w:lvl w:ilvl="5" w:tplc="748205EA">
      <w:numFmt w:val="bullet"/>
      <w:lvlText w:val="•"/>
      <w:lvlJc w:val="left"/>
      <w:pPr>
        <w:ind w:left="2732" w:hanging="360"/>
      </w:pPr>
      <w:rPr>
        <w:lang w:val="en-GB" w:eastAsia="en-US" w:bidi="ar-SA"/>
      </w:rPr>
    </w:lvl>
    <w:lvl w:ilvl="6" w:tplc="50122014">
      <w:numFmt w:val="bullet"/>
      <w:lvlText w:val="•"/>
      <w:lvlJc w:val="left"/>
      <w:pPr>
        <w:ind w:left="3208" w:hanging="360"/>
      </w:pPr>
      <w:rPr>
        <w:lang w:val="en-GB" w:eastAsia="en-US" w:bidi="ar-SA"/>
      </w:rPr>
    </w:lvl>
    <w:lvl w:ilvl="7" w:tplc="08DC43AA">
      <w:numFmt w:val="bullet"/>
      <w:lvlText w:val="•"/>
      <w:lvlJc w:val="left"/>
      <w:pPr>
        <w:ind w:left="3684" w:hanging="360"/>
      </w:pPr>
      <w:rPr>
        <w:lang w:val="en-GB" w:eastAsia="en-US" w:bidi="ar-SA"/>
      </w:rPr>
    </w:lvl>
    <w:lvl w:ilvl="8" w:tplc="611277A2">
      <w:numFmt w:val="bullet"/>
      <w:lvlText w:val="•"/>
      <w:lvlJc w:val="left"/>
      <w:pPr>
        <w:ind w:left="4160" w:hanging="360"/>
      </w:pPr>
      <w:rPr>
        <w:lang w:val="en-GB" w:eastAsia="en-US" w:bidi="ar-SA"/>
      </w:rPr>
    </w:lvl>
  </w:abstractNum>
  <w:abstractNum w:abstractNumId="15" w15:restartNumberingAfterBreak="0">
    <w:nsid w:val="489B217A"/>
    <w:multiLevelType w:val="hybridMultilevel"/>
    <w:tmpl w:val="0302A8BE"/>
    <w:lvl w:ilvl="0" w:tplc="0E341EF6">
      <w:numFmt w:val="bullet"/>
      <w:lvlText w:val="-"/>
      <w:lvlJc w:val="left"/>
      <w:pPr>
        <w:ind w:left="108" w:hanging="137"/>
      </w:pPr>
      <w:rPr>
        <w:rFonts w:ascii="Century Gothic" w:eastAsia="Century Gothic" w:hAnsi="Century Gothic" w:cs="Century Gothic" w:hint="default"/>
        <w:b w:val="0"/>
        <w:bCs w:val="0"/>
        <w:i w:val="0"/>
        <w:iCs w:val="0"/>
        <w:w w:val="100"/>
        <w:sz w:val="22"/>
        <w:szCs w:val="22"/>
        <w:lang w:val="en-GB" w:eastAsia="en-US" w:bidi="ar-SA"/>
      </w:rPr>
    </w:lvl>
    <w:lvl w:ilvl="1" w:tplc="48D687CA">
      <w:numFmt w:val="bullet"/>
      <w:lvlText w:val="•"/>
      <w:lvlJc w:val="left"/>
      <w:pPr>
        <w:ind w:left="648" w:hanging="137"/>
      </w:pPr>
      <w:rPr>
        <w:lang w:val="en-GB" w:eastAsia="en-US" w:bidi="ar-SA"/>
      </w:rPr>
    </w:lvl>
    <w:lvl w:ilvl="2" w:tplc="EB300D42">
      <w:numFmt w:val="bullet"/>
      <w:lvlText w:val="•"/>
      <w:lvlJc w:val="left"/>
      <w:pPr>
        <w:ind w:left="1196" w:hanging="137"/>
      </w:pPr>
      <w:rPr>
        <w:lang w:val="en-GB" w:eastAsia="en-US" w:bidi="ar-SA"/>
      </w:rPr>
    </w:lvl>
    <w:lvl w:ilvl="3" w:tplc="EB6A05FE">
      <w:numFmt w:val="bullet"/>
      <w:lvlText w:val="•"/>
      <w:lvlJc w:val="left"/>
      <w:pPr>
        <w:ind w:left="1744" w:hanging="137"/>
      </w:pPr>
      <w:rPr>
        <w:lang w:val="en-GB" w:eastAsia="en-US" w:bidi="ar-SA"/>
      </w:rPr>
    </w:lvl>
    <w:lvl w:ilvl="4" w:tplc="5F0E3A9E">
      <w:numFmt w:val="bullet"/>
      <w:lvlText w:val="•"/>
      <w:lvlJc w:val="left"/>
      <w:pPr>
        <w:ind w:left="2292" w:hanging="137"/>
      </w:pPr>
      <w:rPr>
        <w:lang w:val="en-GB" w:eastAsia="en-US" w:bidi="ar-SA"/>
      </w:rPr>
    </w:lvl>
    <w:lvl w:ilvl="5" w:tplc="2F8A4EE4">
      <w:numFmt w:val="bullet"/>
      <w:lvlText w:val="•"/>
      <w:lvlJc w:val="left"/>
      <w:pPr>
        <w:ind w:left="2840" w:hanging="137"/>
      </w:pPr>
      <w:rPr>
        <w:lang w:val="en-GB" w:eastAsia="en-US" w:bidi="ar-SA"/>
      </w:rPr>
    </w:lvl>
    <w:lvl w:ilvl="6" w:tplc="0B12EBAC">
      <w:numFmt w:val="bullet"/>
      <w:lvlText w:val="•"/>
      <w:lvlJc w:val="left"/>
      <w:pPr>
        <w:ind w:left="3388" w:hanging="137"/>
      </w:pPr>
      <w:rPr>
        <w:lang w:val="en-GB" w:eastAsia="en-US" w:bidi="ar-SA"/>
      </w:rPr>
    </w:lvl>
    <w:lvl w:ilvl="7" w:tplc="B5EC8BD8">
      <w:numFmt w:val="bullet"/>
      <w:lvlText w:val="•"/>
      <w:lvlJc w:val="left"/>
      <w:pPr>
        <w:ind w:left="3936" w:hanging="137"/>
      </w:pPr>
      <w:rPr>
        <w:lang w:val="en-GB" w:eastAsia="en-US" w:bidi="ar-SA"/>
      </w:rPr>
    </w:lvl>
    <w:lvl w:ilvl="8" w:tplc="65640CCC">
      <w:numFmt w:val="bullet"/>
      <w:lvlText w:val="•"/>
      <w:lvlJc w:val="left"/>
      <w:pPr>
        <w:ind w:left="4484" w:hanging="137"/>
      </w:pPr>
      <w:rPr>
        <w:lang w:val="en-GB" w:eastAsia="en-US" w:bidi="ar-SA"/>
      </w:rPr>
    </w:lvl>
  </w:abstractNum>
  <w:abstractNum w:abstractNumId="16" w15:restartNumberingAfterBreak="0">
    <w:nsid w:val="4F390198"/>
    <w:multiLevelType w:val="hybridMultilevel"/>
    <w:tmpl w:val="C92053D2"/>
    <w:lvl w:ilvl="0" w:tplc="FFAC35EC">
      <w:numFmt w:val="bullet"/>
      <w:lvlText w:val="•"/>
      <w:lvlJc w:val="left"/>
      <w:pPr>
        <w:ind w:left="828" w:hanging="360"/>
      </w:pPr>
      <w:rPr>
        <w:rFonts w:ascii="Arial" w:eastAsia="Arial" w:hAnsi="Arial" w:cs="Arial" w:hint="default"/>
        <w:b w:val="0"/>
        <w:bCs w:val="0"/>
        <w:i w:val="0"/>
        <w:iCs w:val="0"/>
        <w:w w:val="130"/>
        <w:sz w:val="20"/>
        <w:szCs w:val="20"/>
        <w:lang w:val="en-GB" w:eastAsia="en-US" w:bidi="ar-SA"/>
      </w:rPr>
    </w:lvl>
    <w:lvl w:ilvl="1" w:tplc="FCAACCCA">
      <w:numFmt w:val="bullet"/>
      <w:lvlText w:val="•"/>
      <w:lvlJc w:val="left"/>
      <w:pPr>
        <w:ind w:left="1296" w:hanging="360"/>
      </w:pPr>
      <w:rPr>
        <w:lang w:val="en-GB" w:eastAsia="en-US" w:bidi="ar-SA"/>
      </w:rPr>
    </w:lvl>
    <w:lvl w:ilvl="2" w:tplc="F5B8246C">
      <w:numFmt w:val="bullet"/>
      <w:lvlText w:val="•"/>
      <w:lvlJc w:val="left"/>
      <w:pPr>
        <w:ind w:left="1772" w:hanging="360"/>
      </w:pPr>
      <w:rPr>
        <w:lang w:val="en-GB" w:eastAsia="en-US" w:bidi="ar-SA"/>
      </w:rPr>
    </w:lvl>
    <w:lvl w:ilvl="3" w:tplc="CF684F78">
      <w:numFmt w:val="bullet"/>
      <w:lvlText w:val="•"/>
      <w:lvlJc w:val="left"/>
      <w:pPr>
        <w:ind w:left="2248" w:hanging="360"/>
      </w:pPr>
      <w:rPr>
        <w:lang w:val="en-GB" w:eastAsia="en-US" w:bidi="ar-SA"/>
      </w:rPr>
    </w:lvl>
    <w:lvl w:ilvl="4" w:tplc="0BCAB176">
      <w:numFmt w:val="bullet"/>
      <w:lvlText w:val="•"/>
      <w:lvlJc w:val="left"/>
      <w:pPr>
        <w:ind w:left="2724" w:hanging="360"/>
      </w:pPr>
      <w:rPr>
        <w:lang w:val="en-GB" w:eastAsia="en-US" w:bidi="ar-SA"/>
      </w:rPr>
    </w:lvl>
    <w:lvl w:ilvl="5" w:tplc="9184F87C">
      <w:numFmt w:val="bullet"/>
      <w:lvlText w:val="•"/>
      <w:lvlJc w:val="left"/>
      <w:pPr>
        <w:ind w:left="3200" w:hanging="360"/>
      </w:pPr>
      <w:rPr>
        <w:lang w:val="en-GB" w:eastAsia="en-US" w:bidi="ar-SA"/>
      </w:rPr>
    </w:lvl>
    <w:lvl w:ilvl="6" w:tplc="5240DC50">
      <w:numFmt w:val="bullet"/>
      <w:lvlText w:val="•"/>
      <w:lvlJc w:val="left"/>
      <w:pPr>
        <w:ind w:left="3676" w:hanging="360"/>
      </w:pPr>
      <w:rPr>
        <w:lang w:val="en-GB" w:eastAsia="en-US" w:bidi="ar-SA"/>
      </w:rPr>
    </w:lvl>
    <w:lvl w:ilvl="7" w:tplc="66B00EEC">
      <w:numFmt w:val="bullet"/>
      <w:lvlText w:val="•"/>
      <w:lvlJc w:val="left"/>
      <w:pPr>
        <w:ind w:left="4152" w:hanging="360"/>
      </w:pPr>
      <w:rPr>
        <w:lang w:val="en-GB" w:eastAsia="en-US" w:bidi="ar-SA"/>
      </w:rPr>
    </w:lvl>
    <w:lvl w:ilvl="8" w:tplc="B138628E">
      <w:numFmt w:val="bullet"/>
      <w:lvlText w:val="•"/>
      <w:lvlJc w:val="left"/>
      <w:pPr>
        <w:ind w:left="4628" w:hanging="360"/>
      </w:pPr>
      <w:rPr>
        <w:lang w:val="en-GB" w:eastAsia="en-US" w:bidi="ar-SA"/>
      </w:rPr>
    </w:lvl>
  </w:abstractNum>
  <w:abstractNum w:abstractNumId="17" w15:restartNumberingAfterBreak="0">
    <w:nsid w:val="580329D8"/>
    <w:multiLevelType w:val="hybridMultilevel"/>
    <w:tmpl w:val="DF44BFC6"/>
    <w:lvl w:ilvl="0" w:tplc="1FD8E4F6">
      <w:numFmt w:val="bullet"/>
      <w:lvlText w:val="•"/>
      <w:lvlJc w:val="left"/>
      <w:pPr>
        <w:ind w:left="828" w:hanging="360"/>
      </w:pPr>
      <w:rPr>
        <w:rFonts w:ascii="Arial" w:eastAsia="Arial" w:hAnsi="Arial" w:cs="Arial" w:hint="default"/>
        <w:b w:val="0"/>
        <w:bCs w:val="0"/>
        <w:i w:val="0"/>
        <w:iCs w:val="0"/>
        <w:w w:val="130"/>
        <w:sz w:val="20"/>
        <w:szCs w:val="20"/>
        <w:lang w:val="en-GB" w:eastAsia="en-US" w:bidi="ar-SA"/>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8492CA9"/>
    <w:multiLevelType w:val="hybridMultilevel"/>
    <w:tmpl w:val="10E8E886"/>
    <w:lvl w:ilvl="0" w:tplc="1FD8E4F6">
      <w:numFmt w:val="bullet"/>
      <w:lvlText w:val="•"/>
      <w:lvlJc w:val="left"/>
      <w:pPr>
        <w:ind w:left="828" w:hanging="360"/>
      </w:pPr>
      <w:rPr>
        <w:rFonts w:ascii="Arial" w:eastAsia="Arial" w:hAnsi="Arial" w:cs="Arial" w:hint="default"/>
        <w:b w:val="0"/>
        <w:bCs w:val="0"/>
        <w:i w:val="0"/>
        <w:iCs w:val="0"/>
        <w:w w:val="130"/>
        <w:sz w:val="20"/>
        <w:szCs w:val="20"/>
        <w:lang w:val="en-GB" w:eastAsia="en-US" w:bidi="ar-SA"/>
      </w:rPr>
    </w:lvl>
    <w:lvl w:ilvl="1" w:tplc="59CEB1A6">
      <w:numFmt w:val="bullet"/>
      <w:lvlText w:val="•"/>
      <w:lvlJc w:val="left"/>
      <w:pPr>
        <w:ind w:left="1296" w:hanging="360"/>
      </w:pPr>
      <w:rPr>
        <w:lang w:val="en-GB" w:eastAsia="en-US" w:bidi="ar-SA"/>
      </w:rPr>
    </w:lvl>
    <w:lvl w:ilvl="2" w:tplc="AAFE5C1A">
      <w:numFmt w:val="bullet"/>
      <w:lvlText w:val="•"/>
      <w:lvlJc w:val="left"/>
      <w:pPr>
        <w:ind w:left="1772" w:hanging="360"/>
      </w:pPr>
      <w:rPr>
        <w:lang w:val="en-GB" w:eastAsia="en-US" w:bidi="ar-SA"/>
      </w:rPr>
    </w:lvl>
    <w:lvl w:ilvl="3" w:tplc="D8CEDCF4">
      <w:numFmt w:val="bullet"/>
      <w:lvlText w:val="•"/>
      <w:lvlJc w:val="left"/>
      <w:pPr>
        <w:ind w:left="2248" w:hanging="360"/>
      </w:pPr>
      <w:rPr>
        <w:lang w:val="en-GB" w:eastAsia="en-US" w:bidi="ar-SA"/>
      </w:rPr>
    </w:lvl>
    <w:lvl w:ilvl="4" w:tplc="07F0E2AC">
      <w:numFmt w:val="bullet"/>
      <w:lvlText w:val="•"/>
      <w:lvlJc w:val="left"/>
      <w:pPr>
        <w:ind w:left="2724" w:hanging="360"/>
      </w:pPr>
      <w:rPr>
        <w:lang w:val="en-GB" w:eastAsia="en-US" w:bidi="ar-SA"/>
      </w:rPr>
    </w:lvl>
    <w:lvl w:ilvl="5" w:tplc="97865A8A">
      <w:numFmt w:val="bullet"/>
      <w:lvlText w:val="•"/>
      <w:lvlJc w:val="left"/>
      <w:pPr>
        <w:ind w:left="3200" w:hanging="360"/>
      </w:pPr>
      <w:rPr>
        <w:lang w:val="en-GB" w:eastAsia="en-US" w:bidi="ar-SA"/>
      </w:rPr>
    </w:lvl>
    <w:lvl w:ilvl="6" w:tplc="CDD64476">
      <w:numFmt w:val="bullet"/>
      <w:lvlText w:val="•"/>
      <w:lvlJc w:val="left"/>
      <w:pPr>
        <w:ind w:left="3676" w:hanging="360"/>
      </w:pPr>
      <w:rPr>
        <w:lang w:val="en-GB" w:eastAsia="en-US" w:bidi="ar-SA"/>
      </w:rPr>
    </w:lvl>
    <w:lvl w:ilvl="7" w:tplc="B53AEBFC">
      <w:numFmt w:val="bullet"/>
      <w:lvlText w:val="•"/>
      <w:lvlJc w:val="left"/>
      <w:pPr>
        <w:ind w:left="4152" w:hanging="360"/>
      </w:pPr>
      <w:rPr>
        <w:lang w:val="en-GB" w:eastAsia="en-US" w:bidi="ar-SA"/>
      </w:rPr>
    </w:lvl>
    <w:lvl w:ilvl="8" w:tplc="CE9478D0">
      <w:numFmt w:val="bullet"/>
      <w:lvlText w:val="•"/>
      <w:lvlJc w:val="left"/>
      <w:pPr>
        <w:ind w:left="4628" w:hanging="360"/>
      </w:pPr>
      <w:rPr>
        <w:lang w:val="en-GB" w:eastAsia="en-US" w:bidi="ar-SA"/>
      </w:rPr>
    </w:lvl>
  </w:abstractNum>
  <w:abstractNum w:abstractNumId="19" w15:restartNumberingAfterBreak="0">
    <w:nsid w:val="5ABC1E3E"/>
    <w:multiLevelType w:val="hybridMultilevel"/>
    <w:tmpl w:val="ABD24C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D4749E4"/>
    <w:multiLevelType w:val="hybridMultilevel"/>
    <w:tmpl w:val="D8221278"/>
    <w:lvl w:ilvl="0" w:tplc="DFDEF9A2">
      <w:numFmt w:val="bullet"/>
      <w:lvlText w:val=""/>
      <w:lvlJc w:val="left"/>
      <w:pPr>
        <w:ind w:left="828" w:hanging="360"/>
      </w:pPr>
      <w:rPr>
        <w:rFonts w:ascii="Wingdings" w:eastAsia="Wingdings" w:hAnsi="Wingdings" w:cs="Wingdings" w:hint="default"/>
        <w:b w:val="0"/>
        <w:bCs w:val="0"/>
        <w:i w:val="0"/>
        <w:iCs w:val="0"/>
        <w:w w:val="100"/>
        <w:sz w:val="22"/>
        <w:szCs w:val="22"/>
        <w:lang w:val="en-GB" w:eastAsia="en-US" w:bidi="ar-SA"/>
      </w:rPr>
    </w:lvl>
    <w:lvl w:ilvl="1" w:tplc="75B8B690">
      <w:numFmt w:val="bullet"/>
      <w:lvlText w:val="•"/>
      <w:lvlJc w:val="left"/>
      <w:pPr>
        <w:ind w:left="1296" w:hanging="360"/>
      </w:pPr>
      <w:rPr>
        <w:lang w:val="en-GB" w:eastAsia="en-US" w:bidi="ar-SA"/>
      </w:rPr>
    </w:lvl>
    <w:lvl w:ilvl="2" w:tplc="5DFE58A2">
      <w:numFmt w:val="bullet"/>
      <w:lvlText w:val="•"/>
      <w:lvlJc w:val="left"/>
      <w:pPr>
        <w:ind w:left="1772" w:hanging="360"/>
      </w:pPr>
      <w:rPr>
        <w:lang w:val="en-GB" w:eastAsia="en-US" w:bidi="ar-SA"/>
      </w:rPr>
    </w:lvl>
    <w:lvl w:ilvl="3" w:tplc="B6F41BFA">
      <w:numFmt w:val="bullet"/>
      <w:lvlText w:val="•"/>
      <w:lvlJc w:val="left"/>
      <w:pPr>
        <w:ind w:left="2248" w:hanging="360"/>
      </w:pPr>
      <w:rPr>
        <w:lang w:val="en-GB" w:eastAsia="en-US" w:bidi="ar-SA"/>
      </w:rPr>
    </w:lvl>
    <w:lvl w:ilvl="4" w:tplc="CB76F37E">
      <w:numFmt w:val="bullet"/>
      <w:lvlText w:val="•"/>
      <w:lvlJc w:val="left"/>
      <w:pPr>
        <w:ind w:left="2724" w:hanging="360"/>
      </w:pPr>
      <w:rPr>
        <w:lang w:val="en-GB" w:eastAsia="en-US" w:bidi="ar-SA"/>
      </w:rPr>
    </w:lvl>
    <w:lvl w:ilvl="5" w:tplc="B288BA4C">
      <w:numFmt w:val="bullet"/>
      <w:lvlText w:val="•"/>
      <w:lvlJc w:val="left"/>
      <w:pPr>
        <w:ind w:left="3200" w:hanging="360"/>
      </w:pPr>
      <w:rPr>
        <w:lang w:val="en-GB" w:eastAsia="en-US" w:bidi="ar-SA"/>
      </w:rPr>
    </w:lvl>
    <w:lvl w:ilvl="6" w:tplc="906AC742">
      <w:numFmt w:val="bullet"/>
      <w:lvlText w:val="•"/>
      <w:lvlJc w:val="left"/>
      <w:pPr>
        <w:ind w:left="3676" w:hanging="360"/>
      </w:pPr>
      <w:rPr>
        <w:lang w:val="en-GB" w:eastAsia="en-US" w:bidi="ar-SA"/>
      </w:rPr>
    </w:lvl>
    <w:lvl w:ilvl="7" w:tplc="DA5E07A6">
      <w:numFmt w:val="bullet"/>
      <w:lvlText w:val="•"/>
      <w:lvlJc w:val="left"/>
      <w:pPr>
        <w:ind w:left="4152" w:hanging="360"/>
      </w:pPr>
      <w:rPr>
        <w:lang w:val="en-GB" w:eastAsia="en-US" w:bidi="ar-SA"/>
      </w:rPr>
    </w:lvl>
    <w:lvl w:ilvl="8" w:tplc="F05CB656">
      <w:numFmt w:val="bullet"/>
      <w:lvlText w:val="•"/>
      <w:lvlJc w:val="left"/>
      <w:pPr>
        <w:ind w:left="4628" w:hanging="360"/>
      </w:pPr>
      <w:rPr>
        <w:lang w:val="en-GB" w:eastAsia="en-US" w:bidi="ar-SA"/>
      </w:rPr>
    </w:lvl>
  </w:abstractNum>
  <w:abstractNum w:abstractNumId="21" w15:restartNumberingAfterBreak="0">
    <w:nsid w:val="5E3865A3"/>
    <w:multiLevelType w:val="hybridMultilevel"/>
    <w:tmpl w:val="F42CE3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2DE2F60"/>
    <w:multiLevelType w:val="hybridMultilevel"/>
    <w:tmpl w:val="6A3ACF6E"/>
    <w:lvl w:ilvl="0" w:tplc="5D424B20">
      <w:numFmt w:val="bullet"/>
      <w:lvlText w:val="•"/>
      <w:lvlJc w:val="left"/>
      <w:pPr>
        <w:ind w:left="827" w:hanging="360"/>
      </w:pPr>
      <w:rPr>
        <w:rFonts w:ascii="Arial" w:eastAsia="Arial" w:hAnsi="Arial" w:cs="Arial" w:hint="default"/>
        <w:b w:val="0"/>
        <w:bCs w:val="0"/>
        <w:i w:val="0"/>
        <w:iCs w:val="0"/>
        <w:color w:val="666666"/>
        <w:w w:val="131"/>
        <w:sz w:val="22"/>
        <w:szCs w:val="22"/>
        <w:lang w:val="en-GB" w:eastAsia="en-US" w:bidi="ar-SA"/>
      </w:rPr>
    </w:lvl>
    <w:lvl w:ilvl="1" w:tplc="63F64520">
      <w:numFmt w:val="bullet"/>
      <w:lvlText w:val="•"/>
      <w:lvlJc w:val="left"/>
      <w:pPr>
        <w:ind w:left="1378" w:hanging="360"/>
      </w:pPr>
      <w:rPr>
        <w:lang w:val="en-GB" w:eastAsia="en-US" w:bidi="ar-SA"/>
      </w:rPr>
    </w:lvl>
    <w:lvl w:ilvl="2" w:tplc="33ACB186">
      <w:numFmt w:val="bullet"/>
      <w:lvlText w:val="•"/>
      <w:lvlJc w:val="left"/>
      <w:pPr>
        <w:ind w:left="1936" w:hanging="360"/>
      </w:pPr>
      <w:rPr>
        <w:lang w:val="en-GB" w:eastAsia="en-US" w:bidi="ar-SA"/>
      </w:rPr>
    </w:lvl>
    <w:lvl w:ilvl="3" w:tplc="F2786622">
      <w:numFmt w:val="bullet"/>
      <w:lvlText w:val="•"/>
      <w:lvlJc w:val="left"/>
      <w:pPr>
        <w:ind w:left="2495" w:hanging="360"/>
      </w:pPr>
      <w:rPr>
        <w:lang w:val="en-GB" w:eastAsia="en-US" w:bidi="ar-SA"/>
      </w:rPr>
    </w:lvl>
    <w:lvl w:ilvl="4" w:tplc="7FB81518">
      <w:numFmt w:val="bullet"/>
      <w:lvlText w:val="•"/>
      <w:lvlJc w:val="left"/>
      <w:pPr>
        <w:ind w:left="3053" w:hanging="360"/>
      </w:pPr>
      <w:rPr>
        <w:lang w:val="en-GB" w:eastAsia="en-US" w:bidi="ar-SA"/>
      </w:rPr>
    </w:lvl>
    <w:lvl w:ilvl="5" w:tplc="BFEE995A">
      <w:numFmt w:val="bullet"/>
      <w:lvlText w:val="•"/>
      <w:lvlJc w:val="left"/>
      <w:pPr>
        <w:ind w:left="3612" w:hanging="360"/>
      </w:pPr>
      <w:rPr>
        <w:lang w:val="en-GB" w:eastAsia="en-US" w:bidi="ar-SA"/>
      </w:rPr>
    </w:lvl>
    <w:lvl w:ilvl="6" w:tplc="C0C4D0F6">
      <w:numFmt w:val="bullet"/>
      <w:lvlText w:val="•"/>
      <w:lvlJc w:val="left"/>
      <w:pPr>
        <w:ind w:left="4170" w:hanging="360"/>
      </w:pPr>
      <w:rPr>
        <w:lang w:val="en-GB" w:eastAsia="en-US" w:bidi="ar-SA"/>
      </w:rPr>
    </w:lvl>
    <w:lvl w:ilvl="7" w:tplc="180CE588">
      <w:numFmt w:val="bullet"/>
      <w:lvlText w:val="•"/>
      <w:lvlJc w:val="left"/>
      <w:pPr>
        <w:ind w:left="4728" w:hanging="360"/>
      </w:pPr>
      <w:rPr>
        <w:lang w:val="en-GB" w:eastAsia="en-US" w:bidi="ar-SA"/>
      </w:rPr>
    </w:lvl>
    <w:lvl w:ilvl="8" w:tplc="1C44C7D8">
      <w:numFmt w:val="bullet"/>
      <w:lvlText w:val="•"/>
      <w:lvlJc w:val="left"/>
      <w:pPr>
        <w:ind w:left="5287" w:hanging="360"/>
      </w:pPr>
      <w:rPr>
        <w:lang w:val="en-GB" w:eastAsia="en-US" w:bidi="ar-SA"/>
      </w:rPr>
    </w:lvl>
  </w:abstractNum>
  <w:abstractNum w:abstractNumId="23" w15:restartNumberingAfterBreak="0">
    <w:nsid w:val="63556E9C"/>
    <w:multiLevelType w:val="hybridMultilevel"/>
    <w:tmpl w:val="37F665E4"/>
    <w:lvl w:ilvl="0" w:tplc="16E23442">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84726DB"/>
    <w:multiLevelType w:val="multilevel"/>
    <w:tmpl w:val="97C4D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1243078"/>
    <w:multiLevelType w:val="multilevel"/>
    <w:tmpl w:val="7098F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1330735"/>
    <w:multiLevelType w:val="multilevel"/>
    <w:tmpl w:val="69D2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361132A"/>
    <w:multiLevelType w:val="hybridMultilevel"/>
    <w:tmpl w:val="AA1C8E56"/>
    <w:lvl w:ilvl="0" w:tplc="0C6A7BFC">
      <w:numFmt w:val="bullet"/>
      <w:lvlText w:val=""/>
      <w:lvlJc w:val="left"/>
      <w:pPr>
        <w:ind w:left="828" w:hanging="360"/>
      </w:pPr>
      <w:rPr>
        <w:rFonts w:ascii="Wingdings" w:eastAsia="Wingdings" w:hAnsi="Wingdings" w:cs="Wingdings" w:hint="default"/>
        <w:b w:val="0"/>
        <w:bCs w:val="0"/>
        <w:i w:val="0"/>
        <w:iCs w:val="0"/>
        <w:w w:val="100"/>
        <w:sz w:val="22"/>
        <w:szCs w:val="22"/>
        <w:lang w:val="en-GB" w:eastAsia="en-US" w:bidi="ar-SA"/>
      </w:rPr>
    </w:lvl>
    <w:lvl w:ilvl="1" w:tplc="EED05018">
      <w:numFmt w:val="bullet"/>
      <w:lvlText w:val="•"/>
      <w:lvlJc w:val="left"/>
      <w:pPr>
        <w:ind w:left="1296" w:hanging="360"/>
      </w:pPr>
      <w:rPr>
        <w:lang w:val="en-GB" w:eastAsia="en-US" w:bidi="ar-SA"/>
      </w:rPr>
    </w:lvl>
    <w:lvl w:ilvl="2" w:tplc="1792AB36">
      <w:numFmt w:val="bullet"/>
      <w:lvlText w:val="•"/>
      <w:lvlJc w:val="left"/>
      <w:pPr>
        <w:ind w:left="1772" w:hanging="360"/>
      </w:pPr>
      <w:rPr>
        <w:lang w:val="en-GB" w:eastAsia="en-US" w:bidi="ar-SA"/>
      </w:rPr>
    </w:lvl>
    <w:lvl w:ilvl="3" w:tplc="C8B2EC6A">
      <w:numFmt w:val="bullet"/>
      <w:lvlText w:val="•"/>
      <w:lvlJc w:val="left"/>
      <w:pPr>
        <w:ind w:left="2248" w:hanging="360"/>
      </w:pPr>
      <w:rPr>
        <w:lang w:val="en-GB" w:eastAsia="en-US" w:bidi="ar-SA"/>
      </w:rPr>
    </w:lvl>
    <w:lvl w:ilvl="4" w:tplc="4978E810">
      <w:numFmt w:val="bullet"/>
      <w:lvlText w:val="•"/>
      <w:lvlJc w:val="left"/>
      <w:pPr>
        <w:ind w:left="2724" w:hanging="360"/>
      </w:pPr>
      <w:rPr>
        <w:lang w:val="en-GB" w:eastAsia="en-US" w:bidi="ar-SA"/>
      </w:rPr>
    </w:lvl>
    <w:lvl w:ilvl="5" w:tplc="35962826">
      <w:numFmt w:val="bullet"/>
      <w:lvlText w:val="•"/>
      <w:lvlJc w:val="left"/>
      <w:pPr>
        <w:ind w:left="3200" w:hanging="360"/>
      </w:pPr>
      <w:rPr>
        <w:lang w:val="en-GB" w:eastAsia="en-US" w:bidi="ar-SA"/>
      </w:rPr>
    </w:lvl>
    <w:lvl w:ilvl="6" w:tplc="B94068F6">
      <w:numFmt w:val="bullet"/>
      <w:lvlText w:val="•"/>
      <w:lvlJc w:val="left"/>
      <w:pPr>
        <w:ind w:left="3676" w:hanging="360"/>
      </w:pPr>
      <w:rPr>
        <w:lang w:val="en-GB" w:eastAsia="en-US" w:bidi="ar-SA"/>
      </w:rPr>
    </w:lvl>
    <w:lvl w:ilvl="7" w:tplc="3E164ED0">
      <w:numFmt w:val="bullet"/>
      <w:lvlText w:val="•"/>
      <w:lvlJc w:val="left"/>
      <w:pPr>
        <w:ind w:left="4152" w:hanging="360"/>
      </w:pPr>
      <w:rPr>
        <w:lang w:val="en-GB" w:eastAsia="en-US" w:bidi="ar-SA"/>
      </w:rPr>
    </w:lvl>
    <w:lvl w:ilvl="8" w:tplc="1082A05E">
      <w:numFmt w:val="bullet"/>
      <w:lvlText w:val="•"/>
      <w:lvlJc w:val="left"/>
      <w:pPr>
        <w:ind w:left="4628" w:hanging="360"/>
      </w:pPr>
      <w:rPr>
        <w:lang w:val="en-GB" w:eastAsia="en-US" w:bidi="ar-SA"/>
      </w:rPr>
    </w:lvl>
  </w:abstractNum>
  <w:abstractNum w:abstractNumId="28" w15:restartNumberingAfterBreak="0">
    <w:nsid w:val="783F6B5E"/>
    <w:multiLevelType w:val="hybridMultilevel"/>
    <w:tmpl w:val="8A96064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320813"/>
    <w:multiLevelType w:val="hybridMultilevel"/>
    <w:tmpl w:val="EA4AE15E"/>
    <w:lvl w:ilvl="0" w:tplc="08090001">
      <w:start w:val="1"/>
      <w:numFmt w:val="bullet"/>
      <w:lvlText w:val=""/>
      <w:lvlJc w:val="left"/>
      <w:pPr>
        <w:ind w:left="827" w:hanging="360"/>
      </w:pPr>
      <w:rPr>
        <w:rFonts w:ascii="Symbol" w:hAnsi="Symbol" w:hint="default"/>
      </w:rPr>
    </w:lvl>
    <w:lvl w:ilvl="1" w:tplc="08090003">
      <w:start w:val="1"/>
      <w:numFmt w:val="bullet"/>
      <w:lvlText w:val="o"/>
      <w:lvlJc w:val="left"/>
      <w:pPr>
        <w:ind w:left="1547" w:hanging="360"/>
      </w:pPr>
      <w:rPr>
        <w:rFonts w:ascii="Courier New" w:hAnsi="Courier New" w:cs="Courier New" w:hint="default"/>
      </w:rPr>
    </w:lvl>
    <w:lvl w:ilvl="2" w:tplc="08090005">
      <w:start w:val="1"/>
      <w:numFmt w:val="bullet"/>
      <w:lvlText w:val=""/>
      <w:lvlJc w:val="left"/>
      <w:pPr>
        <w:ind w:left="2267" w:hanging="360"/>
      </w:pPr>
      <w:rPr>
        <w:rFonts w:ascii="Wingdings" w:hAnsi="Wingdings" w:hint="default"/>
      </w:rPr>
    </w:lvl>
    <w:lvl w:ilvl="3" w:tplc="08090001">
      <w:start w:val="1"/>
      <w:numFmt w:val="bullet"/>
      <w:lvlText w:val=""/>
      <w:lvlJc w:val="left"/>
      <w:pPr>
        <w:ind w:left="2987" w:hanging="360"/>
      </w:pPr>
      <w:rPr>
        <w:rFonts w:ascii="Symbol" w:hAnsi="Symbol" w:hint="default"/>
      </w:rPr>
    </w:lvl>
    <w:lvl w:ilvl="4" w:tplc="08090003">
      <w:start w:val="1"/>
      <w:numFmt w:val="bullet"/>
      <w:lvlText w:val="o"/>
      <w:lvlJc w:val="left"/>
      <w:pPr>
        <w:ind w:left="3707" w:hanging="360"/>
      </w:pPr>
      <w:rPr>
        <w:rFonts w:ascii="Courier New" w:hAnsi="Courier New" w:cs="Courier New" w:hint="default"/>
      </w:rPr>
    </w:lvl>
    <w:lvl w:ilvl="5" w:tplc="08090005">
      <w:start w:val="1"/>
      <w:numFmt w:val="bullet"/>
      <w:lvlText w:val=""/>
      <w:lvlJc w:val="left"/>
      <w:pPr>
        <w:ind w:left="4427" w:hanging="360"/>
      </w:pPr>
      <w:rPr>
        <w:rFonts w:ascii="Wingdings" w:hAnsi="Wingdings" w:hint="default"/>
      </w:rPr>
    </w:lvl>
    <w:lvl w:ilvl="6" w:tplc="08090001">
      <w:start w:val="1"/>
      <w:numFmt w:val="bullet"/>
      <w:lvlText w:val=""/>
      <w:lvlJc w:val="left"/>
      <w:pPr>
        <w:ind w:left="5147" w:hanging="360"/>
      </w:pPr>
      <w:rPr>
        <w:rFonts w:ascii="Symbol" w:hAnsi="Symbol" w:hint="default"/>
      </w:rPr>
    </w:lvl>
    <w:lvl w:ilvl="7" w:tplc="08090003">
      <w:start w:val="1"/>
      <w:numFmt w:val="bullet"/>
      <w:lvlText w:val="o"/>
      <w:lvlJc w:val="left"/>
      <w:pPr>
        <w:ind w:left="5867" w:hanging="360"/>
      </w:pPr>
      <w:rPr>
        <w:rFonts w:ascii="Courier New" w:hAnsi="Courier New" w:cs="Courier New" w:hint="default"/>
      </w:rPr>
    </w:lvl>
    <w:lvl w:ilvl="8" w:tplc="08090005">
      <w:start w:val="1"/>
      <w:numFmt w:val="bullet"/>
      <w:lvlText w:val=""/>
      <w:lvlJc w:val="left"/>
      <w:pPr>
        <w:ind w:left="6587" w:hanging="360"/>
      </w:pPr>
      <w:rPr>
        <w:rFonts w:ascii="Wingdings" w:hAnsi="Wingdings" w:hint="default"/>
      </w:rPr>
    </w:lvl>
  </w:abstractNum>
  <w:num w:numId="1" w16cid:durableId="733550702">
    <w:abstractNumId w:val="23"/>
  </w:num>
  <w:num w:numId="2" w16cid:durableId="773131791">
    <w:abstractNumId w:val="28"/>
  </w:num>
  <w:num w:numId="3" w16cid:durableId="917640560">
    <w:abstractNumId w:val="21"/>
  </w:num>
  <w:num w:numId="4" w16cid:durableId="1391924583">
    <w:abstractNumId w:val="12"/>
  </w:num>
  <w:num w:numId="5" w16cid:durableId="1734038839">
    <w:abstractNumId w:val="7"/>
  </w:num>
  <w:num w:numId="6" w16cid:durableId="1051004630">
    <w:abstractNumId w:val="0"/>
  </w:num>
  <w:num w:numId="7" w16cid:durableId="1689409349">
    <w:abstractNumId w:val="26"/>
  </w:num>
  <w:num w:numId="8" w16cid:durableId="1575703249">
    <w:abstractNumId w:val="24"/>
  </w:num>
  <w:num w:numId="9" w16cid:durableId="1729180467">
    <w:abstractNumId w:val="11"/>
  </w:num>
  <w:num w:numId="10" w16cid:durableId="1683437528">
    <w:abstractNumId w:val="1"/>
  </w:num>
  <w:num w:numId="11" w16cid:durableId="152794349">
    <w:abstractNumId w:val="25"/>
  </w:num>
  <w:num w:numId="12" w16cid:durableId="995763496">
    <w:abstractNumId w:val="6"/>
  </w:num>
  <w:num w:numId="13" w16cid:durableId="401680202">
    <w:abstractNumId w:val="3"/>
  </w:num>
  <w:num w:numId="14" w16cid:durableId="1517772309">
    <w:abstractNumId w:val="5"/>
  </w:num>
  <w:num w:numId="15" w16cid:durableId="1301425026">
    <w:abstractNumId w:val="19"/>
  </w:num>
  <w:num w:numId="16" w16cid:durableId="1638993854">
    <w:abstractNumId w:val="10"/>
  </w:num>
  <w:num w:numId="17" w16cid:durableId="1862820609">
    <w:abstractNumId w:val="10"/>
  </w:num>
  <w:num w:numId="18" w16cid:durableId="1106851047">
    <w:abstractNumId w:val="29"/>
  </w:num>
  <w:num w:numId="19" w16cid:durableId="252127932">
    <w:abstractNumId w:val="29"/>
  </w:num>
  <w:num w:numId="20" w16cid:durableId="685595530">
    <w:abstractNumId w:val="22"/>
  </w:num>
  <w:num w:numId="21" w16cid:durableId="35980251">
    <w:abstractNumId w:val="22"/>
  </w:num>
  <w:num w:numId="22" w16cid:durableId="2039040622">
    <w:abstractNumId w:val="2"/>
  </w:num>
  <w:num w:numId="23" w16cid:durableId="925696852">
    <w:abstractNumId w:val="2"/>
  </w:num>
  <w:num w:numId="24" w16cid:durableId="844057051">
    <w:abstractNumId w:val="14"/>
  </w:num>
  <w:num w:numId="25" w16cid:durableId="1342855596">
    <w:abstractNumId w:val="14"/>
  </w:num>
  <w:num w:numId="26" w16cid:durableId="2047173836">
    <w:abstractNumId w:val="17"/>
  </w:num>
  <w:num w:numId="27" w16cid:durableId="254023263">
    <w:abstractNumId w:val="17"/>
  </w:num>
  <w:num w:numId="28" w16cid:durableId="32921714">
    <w:abstractNumId w:val="18"/>
  </w:num>
  <w:num w:numId="29" w16cid:durableId="1109202861">
    <w:abstractNumId w:val="18"/>
  </w:num>
  <w:num w:numId="30" w16cid:durableId="1002006907">
    <w:abstractNumId w:val="9"/>
  </w:num>
  <w:num w:numId="31" w16cid:durableId="1736123328">
    <w:abstractNumId w:val="9"/>
  </w:num>
  <w:num w:numId="32" w16cid:durableId="1064646230">
    <w:abstractNumId w:val="4"/>
  </w:num>
  <w:num w:numId="33" w16cid:durableId="1247105395">
    <w:abstractNumId w:val="4"/>
  </w:num>
  <w:num w:numId="34" w16cid:durableId="96293783">
    <w:abstractNumId w:val="13"/>
  </w:num>
  <w:num w:numId="35" w16cid:durableId="1025784835">
    <w:abstractNumId w:val="13"/>
  </w:num>
  <w:num w:numId="36" w16cid:durableId="193731322">
    <w:abstractNumId w:val="16"/>
  </w:num>
  <w:num w:numId="37" w16cid:durableId="903177434">
    <w:abstractNumId w:val="16"/>
  </w:num>
  <w:num w:numId="38" w16cid:durableId="1258751477">
    <w:abstractNumId w:val="8"/>
  </w:num>
  <w:num w:numId="39" w16cid:durableId="1885750660">
    <w:abstractNumId w:val="8"/>
  </w:num>
  <w:num w:numId="40" w16cid:durableId="1182865174">
    <w:abstractNumId w:val="15"/>
  </w:num>
  <w:num w:numId="41" w16cid:durableId="1761943861">
    <w:abstractNumId w:val="15"/>
  </w:num>
  <w:num w:numId="42" w16cid:durableId="1557082912">
    <w:abstractNumId w:val="20"/>
  </w:num>
  <w:num w:numId="43" w16cid:durableId="1169521106">
    <w:abstractNumId w:val="20"/>
  </w:num>
  <w:num w:numId="44" w16cid:durableId="1465660242">
    <w:abstractNumId w:val="27"/>
  </w:num>
  <w:num w:numId="45" w16cid:durableId="1443064819">
    <w:abstractNumId w:val="2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21F"/>
    <w:rsid w:val="00001A4C"/>
    <w:rsid w:val="00006FE0"/>
    <w:rsid w:val="00007BA0"/>
    <w:rsid w:val="00016ED0"/>
    <w:rsid w:val="00025F17"/>
    <w:rsid w:val="00034065"/>
    <w:rsid w:val="00034BAD"/>
    <w:rsid w:val="00036816"/>
    <w:rsid w:val="000560E7"/>
    <w:rsid w:val="00064DD6"/>
    <w:rsid w:val="00084A0D"/>
    <w:rsid w:val="00092F0A"/>
    <w:rsid w:val="00095617"/>
    <w:rsid w:val="000A2562"/>
    <w:rsid w:val="000B279C"/>
    <w:rsid w:val="000B4A6F"/>
    <w:rsid w:val="000B645B"/>
    <w:rsid w:val="000D1C3B"/>
    <w:rsid w:val="000D603C"/>
    <w:rsid w:val="000E2AF8"/>
    <w:rsid w:val="000E2D64"/>
    <w:rsid w:val="000E5924"/>
    <w:rsid w:val="00100449"/>
    <w:rsid w:val="00100D8F"/>
    <w:rsid w:val="00103815"/>
    <w:rsid w:val="00103EC5"/>
    <w:rsid w:val="00124493"/>
    <w:rsid w:val="00142C6D"/>
    <w:rsid w:val="001464B3"/>
    <w:rsid w:val="0015073E"/>
    <w:rsid w:val="00155194"/>
    <w:rsid w:val="001564DE"/>
    <w:rsid w:val="0016521A"/>
    <w:rsid w:val="00172058"/>
    <w:rsid w:val="00173650"/>
    <w:rsid w:val="00173E11"/>
    <w:rsid w:val="00176643"/>
    <w:rsid w:val="00176FF3"/>
    <w:rsid w:val="001B3A37"/>
    <w:rsid w:val="001B52B1"/>
    <w:rsid w:val="001D08FB"/>
    <w:rsid w:val="001D64A0"/>
    <w:rsid w:val="00201B95"/>
    <w:rsid w:val="00201D2E"/>
    <w:rsid w:val="00225704"/>
    <w:rsid w:val="00231653"/>
    <w:rsid w:val="00232F1D"/>
    <w:rsid w:val="002458E7"/>
    <w:rsid w:val="002463A4"/>
    <w:rsid w:val="002519FF"/>
    <w:rsid w:val="002532BB"/>
    <w:rsid w:val="002653DD"/>
    <w:rsid w:val="00265E84"/>
    <w:rsid w:val="002815AE"/>
    <w:rsid w:val="002C3062"/>
    <w:rsid w:val="002D501E"/>
    <w:rsid w:val="002F4171"/>
    <w:rsid w:val="002F57A9"/>
    <w:rsid w:val="00305032"/>
    <w:rsid w:val="0030639C"/>
    <w:rsid w:val="003408EE"/>
    <w:rsid w:val="0034424B"/>
    <w:rsid w:val="003514B2"/>
    <w:rsid w:val="00353DAD"/>
    <w:rsid w:val="00357CAD"/>
    <w:rsid w:val="00360B5D"/>
    <w:rsid w:val="003716BD"/>
    <w:rsid w:val="00381E03"/>
    <w:rsid w:val="003940EF"/>
    <w:rsid w:val="003B043C"/>
    <w:rsid w:val="003B24A6"/>
    <w:rsid w:val="003D4DA2"/>
    <w:rsid w:val="003E1760"/>
    <w:rsid w:val="003E65F4"/>
    <w:rsid w:val="003F6A29"/>
    <w:rsid w:val="004053C8"/>
    <w:rsid w:val="00406EB9"/>
    <w:rsid w:val="00411D0C"/>
    <w:rsid w:val="00413E2B"/>
    <w:rsid w:val="0041458D"/>
    <w:rsid w:val="004354BE"/>
    <w:rsid w:val="00452897"/>
    <w:rsid w:val="00456065"/>
    <w:rsid w:val="00456DF8"/>
    <w:rsid w:val="00482219"/>
    <w:rsid w:val="00490662"/>
    <w:rsid w:val="004926E5"/>
    <w:rsid w:val="004A2687"/>
    <w:rsid w:val="004C3AD6"/>
    <w:rsid w:val="004D1463"/>
    <w:rsid w:val="004D2EDF"/>
    <w:rsid w:val="004E28A9"/>
    <w:rsid w:val="004F5493"/>
    <w:rsid w:val="00513D41"/>
    <w:rsid w:val="00513E57"/>
    <w:rsid w:val="00535729"/>
    <w:rsid w:val="005460DC"/>
    <w:rsid w:val="00556607"/>
    <w:rsid w:val="0056139A"/>
    <w:rsid w:val="00564891"/>
    <w:rsid w:val="0058060C"/>
    <w:rsid w:val="00584ED6"/>
    <w:rsid w:val="00593E2C"/>
    <w:rsid w:val="005B3A05"/>
    <w:rsid w:val="005B5108"/>
    <w:rsid w:val="005C1B2C"/>
    <w:rsid w:val="005C7343"/>
    <w:rsid w:val="005D22C9"/>
    <w:rsid w:val="005F714C"/>
    <w:rsid w:val="00603593"/>
    <w:rsid w:val="00613282"/>
    <w:rsid w:val="0062335F"/>
    <w:rsid w:val="00641FB2"/>
    <w:rsid w:val="00654513"/>
    <w:rsid w:val="006556A1"/>
    <w:rsid w:val="00655957"/>
    <w:rsid w:val="00670419"/>
    <w:rsid w:val="00680DBB"/>
    <w:rsid w:val="0068132D"/>
    <w:rsid w:val="006830CC"/>
    <w:rsid w:val="00691434"/>
    <w:rsid w:val="00693959"/>
    <w:rsid w:val="00696575"/>
    <w:rsid w:val="006A336F"/>
    <w:rsid w:val="006D3A89"/>
    <w:rsid w:val="006D4E92"/>
    <w:rsid w:val="006F2D40"/>
    <w:rsid w:val="006F7E9E"/>
    <w:rsid w:val="007073A0"/>
    <w:rsid w:val="00722149"/>
    <w:rsid w:val="0072696A"/>
    <w:rsid w:val="0074651A"/>
    <w:rsid w:val="00764A25"/>
    <w:rsid w:val="007653A8"/>
    <w:rsid w:val="007829FE"/>
    <w:rsid w:val="00795FBE"/>
    <w:rsid w:val="007E4C73"/>
    <w:rsid w:val="007E561E"/>
    <w:rsid w:val="007F4480"/>
    <w:rsid w:val="00800739"/>
    <w:rsid w:val="008013CF"/>
    <w:rsid w:val="00802A2B"/>
    <w:rsid w:val="00805F44"/>
    <w:rsid w:val="0082057D"/>
    <w:rsid w:val="00831CF0"/>
    <w:rsid w:val="00834EE6"/>
    <w:rsid w:val="0083555F"/>
    <w:rsid w:val="00836F4F"/>
    <w:rsid w:val="00847991"/>
    <w:rsid w:val="00855AB6"/>
    <w:rsid w:val="00857EFE"/>
    <w:rsid w:val="00863302"/>
    <w:rsid w:val="00864C25"/>
    <w:rsid w:val="00871A66"/>
    <w:rsid w:val="00872CBA"/>
    <w:rsid w:val="00877968"/>
    <w:rsid w:val="008850A5"/>
    <w:rsid w:val="00891C3D"/>
    <w:rsid w:val="008A6110"/>
    <w:rsid w:val="008B1E16"/>
    <w:rsid w:val="008B7002"/>
    <w:rsid w:val="008D139C"/>
    <w:rsid w:val="008D3D0D"/>
    <w:rsid w:val="008D6E01"/>
    <w:rsid w:val="008D7C8F"/>
    <w:rsid w:val="008E3B56"/>
    <w:rsid w:val="008E7DF6"/>
    <w:rsid w:val="008F1484"/>
    <w:rsid w:val="008F4512"/>
    <w:rsid w:val="00911684"/>
    <w:rsid w:val="00924636"/>
    <w:rsid w:val="00924DFE"/>
    <w:rsid w:val="00940114"/>
    <w:rsid w:val="00960D7E"/>
    <w:rsid w:val="00967BF8"/>
    <w:rsid w:val="009914FB"/>
    <w:rsid w:val="009A6A21"/>
    <w:rsid w:val="009B1102"/>
    <w:rsid w:val="009C4A17"/>
    <w:rsid w:val="009C57FE"/>
    <w:rsid w:val="009D2395"/>
    <w:rsid w:val="009F589B"/>
    <w:rsid w:val="009F614F"/>
    <w:rsid w:val="009F68F5"/>
    <w:rsid w:val="00A03C54"/>
    <w:rsid w:val="00A04842"/>
    <w:rsid w:val="00A05599"/>
    <w:rsid w:val="00A1244B"/>
    <w:rsid w:val="00A3521F"/>
    <w:rsid w:val="00A42AF4"/>
    <w:rsid w:val="00A566BE"/>
    <w:rsid w:val="00A67347"/>
    <w:rsid w:val="00A75283"/>
    <w:rsid w:val="00A801BB"/>
    <w:rsid w:val="00A8284E"/>
    <w:rsid w:val="00A838E6"/>
    <w:rsid w:val="00A86A9B"/>
    <w:rsid w:val="00A91A08"/>
    <w:rsid w:val="00A9724A"/>
    <w:rsid w:val="00AB2A40"/>
    <w:rsid w:val="00AB6C10"/>
    <w:rsid w:val="00AC1CA5"/>
    <w:rsid w:val="00AC5C83"/>
    <w:rsid w:val="00AD1A5C"/>
    <w:rsid w:val="00AD577C"/>
    <w:rsid w:val="00AD5A38"/>
    <w:rsid w:val="00AD5E4F"/>
    <w:rsid w:val="00AE4B8C"/>
    <w:rsid w:val="00AE5B3E"/>
    <w:rsid w:val="00AF79CE"/>
    <w:rsid w:val="00B05ACD"/>
    <w:rsid w:val="00B12B1F"/>
    <w:rsid w:val="00B21099"/>
    <w:rsid w:val="00B33ACD"/>
    <w:rsid w:val="00B365CF"/>
    <w:rsid w:val="00B61820"/>
    <w:rsid w:val="00B70895"/>
    <w:rsid w:val="00B8120A"/>
    <w:rsid w:val="00B86A95"/>
    <w:rsid w:val="00B911BA"/>
    <w:rsid w:val="00B93E10"/>
    <w:rsid w:val="00BA1B41"/>
    <w:rsid w:val="00BA39ED"/>
    <w:rsid w:val="00BB0DB5"/>
    <w:rsid w:val="00BB3ACD"/>
    <w:rsid w:val="00BC75AF"/>
    <w:rsid w:val="00BD0D72"/>
    <w:rsid w:val="00BF1034"/>
    <w:rsid w:val="00BF2B14"/>
    <w:rsid w:val="00C027CB"/>
    <w:rsid w:val="00C03F2C"/>
    <w:rsid w:val="00C11FE7"/>
    <w:rsid w:val="00C134C8"/>
    <w:rsid w:val="00C22AA3"/>
    <w:rsid w:val="00C40847"/>
    <w:rsid w:val="00C422FB"/>
    <w:rsid w:val="00C46A29"/>
    <w:rsid w:val="00C820C3"/>
    <w:rsid w:val="00C84C08"/>
    <w:rsid w:val="00C91325"/>
    <w:rsid w:val="00C92300"/>
    <w:rsid w:val="00CA3286"/>
    <w:rsid w:val="00CB0BAB"/>
    <w:rsid w:val="00CD344C"/>
    <w:rsid w:val="00CF2AB5"/>
    <w:rsid w:val="00CF4F98"/>
    <w:rsid w:val="00D00279"/>
    <w:rsid w:val="00D0407A"/>
    <w:rsid w:val="00D225B0"/>
    <w:rsid w:val="00D43993"/>
    <w:rsid w:val="00D471D9"/>
    <w:rsid w:val="00D523DC"/>
    <w:rsid w:val="00D64F23"/>
    <w:rsid w:val="00D66ECB"/>
    <w:rsid w:val="00D77301"/>
    <w:rsid w:val="00D91AF5"/>
    <w:rsid w:val="00DA44DA"/>
    <w:rsid w:val="00DC3E2D"/>
    <w:rsid w:val="00DD2405"/>
    <w:rsid w:val="00DE5EF2"/>
    <w:rsid w:val="00DF3A18"/>
    <w:rsid w:val="00DF5455"/>
    <w:rsid w:val="00E30A71"/>
    <w:rsid w:val="00E30FAE"/>
    <w:rsid w:val="00E44744"/>
    <w:rsid w:val="00E53FB9"/>
    <w:rsid w:val="00E543B1"/>
    <w:rsid w:val="00E547B4"/>
    <w:rsid w:val="00E64415"/>
    <w:rsid w:val="00E7272F"/>
    <w:rsid w:val="00E727D0"/>
    <w:rsid w:val="00E77D7B"/>
    <w:rsid w:val="00E77FFD"/>
    <w:rsid w:val="00E84F1F"/>
    <w:rsid w:val="00E85348"/>
    <w:rsid w:val="00E91D37"/>
    <w:rsid w:val="00EA04B9"/>
    <w:rsid w:val="00EA5F37"/>
    <w:rsid w:val="00EB53F9"/>
    <w:rsid w:val="00ED26EC"/>
    <w:rsid w:val="00ED6824"/>
    <w:rsid w:val="00EE0B19"/>
    <w:rsid w:val="00EE14F8"/>
    <w:rsid w:val="00EE4083"/>
    <w:rsid w:val="00EF2265"/>
    <w:rsid w:val="00EF3A14"/>
    <w:rsid w:val="00EF7385"/>
    <w:rsid w:val="00F00875"/>
    <w:rsid w:val="00F01AE3"/>
    <w:rsid w:val="00F04396"/>
    <w:rsid w:val="00F06A6D"/>
    <w:rsid w:val="00F24B16"/>
    <w:rsid w:val="00F3009F"/>
    <w:rsid w:val="00F3020F"/>
    <w:rsid w:val="00F509C3"/>
    <w:rsid w:val="00F73AB3"/>
    <w:rsid w:val="00F74A01"/>
    <w:rsid w:val="00F91533"/>
    <w:rsid w:val="00F91FE6"/>
    <w:rsid w:val="00FA586E"/>
    <w:rsid w:val="00FA7B22"/>
    <w:rsid w:val="00FA7D1A"/>
    <w:rsid w:val="00FB2BEC"/>
    <w:rsid w:val="00FD744C"/>
    <w:rsid w:val="00FE2377"/>
    <w:rsid w:val="00FE2847"/>
    <w:rsid w:val="00FF6172"/>
    <w:rsid w:val="01476D32"/>
    <w:rsid w:val="03665D31"/>
    <w:rsid w:val="06FF59E0"/>
    <w:rsid w:val="09E2F3EB"/>
    <w:rsid w:val="1C808BAD"/>
    <w:rsid w:val="1EA060A1"/>
    <w:rsid w:val="258C0D47"/>
    <w:rsid w:val="276E70BE"/>
    <w:rsid w:val="279EA59C"/>
    <w:rsid w:val="28B50E32"/>
    <w:rsid w:val="3DBC20E8"/>
    <w:rsid w:val="3E788CC4"/>
    <w:rsid w:val="4982AD34"/>
    <w:rsid w:val="4A6BEB50"/>
    <w:rsid w:val="4AA334D6"/>
    <w:rsid w:val="4BA852D9"/>
    <w:rsid w:val="4F3F5C73"/>
    <w:rsid w:val="51E1E923"/>
    <w:rsid w:val="5378D2F6"/>
    <w:rsid w:val="56EF7111"/>
    <w:rsid w:val="5D0719E8"/>
    <w:rsid w:val="5E7D2C1E"/>
    <w:rsid w:val="6379F0CC"/>
    <w:rsid w:val="64627D7F"/>
    <w:rsid w:val="65038BF6"/>
    <w:rsid w:val="6C39C159"/>
    <w:rsid w:val="6D962DD9"/>
    <w:rsid w:val="71F8BDF3"/>
    <w:rsid w:val="720BFDAF"/>
    <w:rsid w:val="723D19DB"/>
    <w:rsid w:val="72CEDB61"/>
    <w:rsid w:val="741DDF3C"/>
    <w:rsid w:val="74564F41"/>
    <w:rsid w:val="7471A252"/>
    <w:rsid w:val="7EF442D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2CB9E8"/>
  <w15:chartTrackingRefBased/>
  <w15:docId w15:val="{069351B2-1C4B-4F82-BFA6-A6ED6AAD9B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4B16"/>
    <w:pPr>
      <w:keepNext/>
      <w:keepLines/>
      <w:spacing w:before="480" w:after="240"/>
      <w:outlineLvl w:val="0"/>
    </w:pPr>
    <w:rPr>
      <w:rFonts w:asciiTheme="majorHAnsi" w:eastAsiaTheme="majorEastAsia" w:hAnsiTheme="majorHAnsi" w:cstheme="majorBidi"/>
      <w:b/>
      <w:color w:val="992183"/>
      <w:sz w:val="36"/>
      <w:szCs w:val="32"/>
    </w:rPr>
  </w:style>
  <w:style w:type="paragraph" w:styleId="Heading2">
    <w:name w:val="heading 2"/>
    <w:basedOn w:val="Normal"/>
    <w:next w:val="Normal"/>
    <w:link w:val="Heading2Char"/>
    <w:uiPriority w:val="9"/>
    <w:unhideWhenUsed/>
    <w:qFormat/>
    <w:rsid w:val="009C57FE"/>
    <w:pPr>
      <w:keepNext/>
      <w:keepLines/>
      <w:spacing w:before="280" w:after="240"/>
      <w:outlineLvl w:val="1"/>
    </w:pPr>
    <w:rPr>
      <w:rFonts w:ascii="Calibri" w:eastAsiaTheme="majorEastAsia" w:hAnsi="Calibri" w:cstheme="majorBidi"/>
      <w:b/>
      <w:color w:val="992183"/>
      <w:sz w:val="32"/>
      <w:szCs w:val="26"/>
    </w:rPr>
  </w:style>
  <w:style w:type="paragraph" w:styleId="Heading3">
    <w:name w:val="heading 3"/>
    <w:basedOn w:val="Normal"/>
    <w:next w:val="Normal"/>
    <w:link w:val="Heading3Char"/>
    <w:uiPriority w:val="9"/>
    <w:unhideWhenUsed/>
    <w:qFormat/>
    <w:rsid w:val="00F24B16"/>
    <w:pPr>
      <w:keepNext/>
      <w:keepLines/>
      <w:spacing w:before="160" w:after="120"/>
      <w:outlineLvl w:val="2"/>
    </w:pPr>
    <w:rPr>
      <w:rFonts w:asciiTheme="majorHAnsi" w:eastAsiaTheme="majorEastAsia" w:hAnsiTheme="majorHAnsi" w:cstheme="majorBidi"/>
      <w:b/>
      <w:color w:val="992183"/>
      <w:sz w:val="28"/>
      <w:szCs w:val="24"/>
    </w:rPr>
  </w:style>
  <w:style w:type="paragraph" w:styleId="Heading4">
    <w:name w:val="heading 4"/>
    <w:basedOn w:val="Normal"/>
    <w:next w:val="Normal"/>
    <w:link w:val="Heading4Char"/>
    <w:uiPriority w:val="9"/>
    <w:unhideWhenUsed/>
    <w:qFormat/>
    <w:rsid w:val="00F24B16"/>
    <w:pPr>
      <w:keepNext/>
      <w:keepLines/>
      <w:spacing w:before="160" w:after="120"/>
      <w:outlineLvl w:val="3"/>
    </w:pPr>
    <w:rPr>
      <w:rFonts w:asciiTheme="majorHAnsi" w:eastAsiaTheme="majorEastAsia" w:hAnsiTheme="majorHAnsi" w:cstheme="majorBidi"/>
      <w:b/>
      <w:iCs/>
      <w:color w:val="99218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52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521F"/>
  </w:style>
  <w:style w:type="paragraph" w:styleId="Footer">
    <w:name w:val="footer"/>
    <w:basedOn w:val="Normal"/>
    <w:link w:val="FooterChar"/>
    <w:uiPriority w:val="99"/>
    <w:unhideWhenUsed/>
    <w:rsid w:val="00A352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521F"/>
  </w:style>
  <w:style w:type="paragraph" w:styleId="BalloonText">
    <w:name w:val="Balloon Text"/>
    <w:basedOn w:val="Normal"/>
    <w:link w:val="BalloonTextChar"/>
    <w:uiPriority w:val="99"/>
    <w:semiHidden/>
    <w:unhideWhenUsed/>
    <w:rsid w:val="00D773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7301"/>
    <w:rPr>
      <w:rFonts w:ascii="Segoe UI" w:hAnsi="Segoe UI" w:cs="Segoe UI"/>
      <w:sz w:val="18"/>
      <w:szCs w:val="18"/>
    </w:rPr>
  </w:style>
  <w:style w:type="paragraph" w:styleId="NormalWeb">
    <w:name w:val="Normal (Web)"/>
    <w:basedOn w:val="Normal"/>
    <w:uiPriority w:val="99"/>
    <w:unhideWhenUsed/>
    <w:rsid w:val="00D773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9C57FE"/>
    <w:rPr>
      <w:rFonts w:ascii="Calibri" w:eastAsiaTheme="majorEastAsia" w:hAnsi="Calibri" w:cstheme="majorBidi"/>
      <w:b/>
      <w:color w:val="992183"/>
      <w:sz w:val="32"/>
      <w:szCs w:val="26"/>
    </w:rPr>
  </w:style>
  <w:style w:type="character" w:customStyle="1" w:styleId="Heading3Char">
    <w:name w:val="Heading 3 Char"/>
    <w:basedOn w:val="DefaultParagraphFont"/>
    <w:link w:val="Heading3"/>
    <w:uiPriority w:val="9"/>
    <w:rsid w:val="00F24B16"/>
    <w:rPr>
      <w:rFonts w:asciiTheme="majorHAnsi" w:eastAsiaTheme="majorEastAsia" w:hAnsiTheme="majorHAnsi" w:cstheme="majorBidi"/>
      <w:b/>
      <w:color w:val="992183"/>
      <w:sz w:val="28"/>
      <w:szCs w:val="24"/>
    </w:rPr>
  </w:style>
  <w:style w:type="paragraph" w:styleId="ListParagraph">
    <w:name w:val="List Paragraph"/>
    <w:basedOn w:val="Normal"/>
    <w:uiPriority w:val="1"/>
    <w:qFormat/>
    <w:rsid w:val="00B61820"/>
    <w:pPr>
      <w:ind w:left="720"/>
      <w:contextualSpacing/>
    </w:pPr>
  </w:style>
  <w:style w:type="character" w:customStyle="1" w:styleId="Heading4Char">
    <w:name w:val="Heading 4 Char"/>
    <w:basedOn w:val="DefaultParagraphFont"/>
    <w:link w:val="Heading4"/>
    <w:uiPriority w:val="9"/>
    <w:rsid w:val="00F24B16"/>
    <w:rPr>
      <w:rFonts w:asciiTheme="majorHAnsi" w:eastAsiaTheme="majorEastAsia" w:hAnsiTheme="majorHAnsi" w:cstheme="majorBidi"/>
      <w:b/>
      <w:iCs/>
      <w:color w:val="992183"/>
    </w:rPr>
  </w:style>
  <w:style w:type="character" w:customStyle="1" w:styleId="Heading1Char">
    <w:name w:val="Heading 1 Char"/>
    <w:basedOn w:val="DefaultParagraphFont"/>
    <w:link w:val="Heading1"/>
    <w:uiPriority w:val="9"/>
    <w:rsid w:val="00F24B16"/>
    <w:rPr>
      <w:rFonts w:asciiTheme="majorHAnsi" w:eastAsiaTheme="majorEastAsia" w:hAnsiTheme="majorHAnsi" w:cstheme="majorBidi"/>
      <w:b/>
      <w:color w:val="992183"/>
      <w:sz w:val="36"/>
      <w:szCs w:val="32"/>
    </w:rPr>
  </w:style>
  <w:style w:type="paragraph" w:styleId="TOCHeading">
    <w:name w:val="TOC Heading"/>
    <w:basedOn w:val="Heading1"/>
    <w:next w:val="Normal"/>
    <w:uiPriority w:val="39"/>
    <w:unhideWhenUsed/>
    <w:qFormat/>
    <w:rsid w:val="0056139A"/>
    <w:pPr>
      <w:outlineLvl w:val="9"/>
    </w:pPr>
    <w:rPr>
      <w:lang w:val="en-US"/>
    </w:rPr>
  </w:style>
  <w:style w:type="paragraph" w:styleId="TOC1">
    <w:name w:val="toc 1"/>
    <w:basedOn w:val="Normal"/>
    <w:next w:val="Normal"/>
    <w:autoRedefine/>
    <w:uiPriority w:val="39"/>
    <w:unhideWhenUsed/>
    <w:rsid w:val="0056139A"/>
    <w:pPr>
      <w:spacing w:after="100"/>
    </w:pPr>
  </w:style>
  <w:style w:type="paragraph" w:styleId="TOC2">
    <w:name w:val="toc 2"/>
    <w:basedOn w:val="Normal"/>
    <w:next w:val="Normal"/>
    <w:autoRedefine/>
    <w:uiPriority w:val="39"/>
    <w:unhideWhenUsed/>
    <w:rsid w:val="0056139A"/>
    <w:pPr>
      <w:spacing w:after="100"/>
      <w:ind w:left="220"/>
    </w:pPr>
  </w:style>
  <w:style w:type="paragraph" w:styleId="TOC3">
    <w:name w:val="toc 3"/>
    <w:basedOn w:val="Normal"/>
    <w:next w:val="Normal"/>
    <w:autoRedefine/>
    <w:uiPriority w:val="39"/>
    <w:unhideWhenUsed/>
    <w:rsid w:val="0056139A"/>
    <w:pPr>
      <w:spacing w:after="100"/>
      <w:ind w:left="440"/>
    </w:pPr>
  </w:style>
  <w:style w:type="character" w:styleId="Hyperlink">
    <w:name w:val="Hyperlink"/>
    <w:basedOn w:val="DefaultParagraphFont"/>
    <w:uiPriority w:val="99"/>
    <w:unhideWhenUsed/>
    <w:rsid w:val="0056139A"/>
    <w:rPr>
      <w:color w:val="0563C1" w:themeColor="hyperlink"/>
      <w:u w:val="single"/>
    </w:rPr>
  </w:style>
  <w:style w:type="paragraph" w:styleId="NoSpacing">
    <w:name w:val="No Spacing"/>
    <w:link w:val="NoSpacingChar"/>
    <w:uiPriority w:val="1"/>
    <w:qFormat/>
    <w:rsid w:val="0056139A"/>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56139A"/>
    <w:rPr>
      <w:rFonts w:eastAsiaTheme="minorEastAsia"/>
      <w:lang w:val="en-US"/>
    </w:rPr>
  </w:style>
  <w:style w:type="table" w:styleId="TableGrid">
    <w:name w:val="Table Grid"/>
    <w:basedOn w:val="TableNormal"/>
    <w:uiPriority w:val="59"/>
    <w:rsid w:val="00AD5E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D5E4F"/>
    <w:pPr>
      <w:autoSpaceDE w:val="0"/>
      <w:autoSpaceDN w:val="0"/>
      <w:adjustRightInd w:val="0"/>
      <w:spacing w:after="0" w:line="240" w:lineRule="auto"/>
    </w:pPr>
    <w:rPr>
      <w:rFonts w:ascii="Arial" w:hAnsi="Arial" w:cs="Arial"/>
      <w:color w:val="000000"/>
      <w:sz w:val="24"/>
      <w:szCs w:val="24"/>
    </w:rPr>
  </w:style>
  <w:style w:type="character" w:customStyle="1" w:styleId="hgkelc">
    <w:name w:val="hgkelc"/>
    <w:basedOn w:val="DefaultParagraphFont"/>
    <w:rsid w:val="005B5108"/>
  </w:style>
  <w:style w:type="character" w:styleId="Strong">
    <w:name w:val="Strong"/>
    <w:basedOn w:val="DefaultParagraphFont"/>
    <w:uiPriority w:val="22"/>
    <w:qFormat/>
    <w:rsid w:val="005B5108"/>
    <w:rPr>
      <w:b/>
      <w:bCs/>
    </w:rPr>
  </w:style>
  <w:style w:type="character" w:styleId="FollowedHyperlink">
    <w:name w:val="FollowedHyperlink"/>
    <w:basedOn w:val="DefaultParagraphFont"/>
    <w:uiPriority w:val="99"/>
    <w:semiHidden/>
    <w:unhideWhenUsed/>
    <w:rsid w:val="000560E7"/>
    <w:rPr>
      <w:color w:val="954F72" w:themeColor="followedHyperlink"/>
      <w:u w:val="single"/>
    </w:rPr>
  </w:style>
  <w:style w:type="character" w:styleId="UnresolvedMention">
    <w:name w:val="Unresolved Mention"/>
    <w:basedOn w:val="DefaultParagraphFont"/>
    <w:uiPriority w:val="99"/>
    <w:semiHidden/>
    <w:unhideWhenUsed/>
    <w:rsid w:val="0034424B"/>
    <w:rPr>
      <w:color w:val="605E5C"/>
      <w:shd w:val="clear" w:color="auto" w:fill="E1DFDD"/>
    </w:rPr>
  </w:style>
  <w:style w:type="paragraph" w:customStyle="1" w:styleId="paragraph">
    <w:name w:val="paragraph"/>
    <w:basedOn w:val="Normal"/>
    <w:rsid w:val="008A61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8A6110"/>
  </w:style>
  <w:style w:type="character" w:customStyle="1" w:styleId="eop">
    <w:name w:val="eop"/>
    <w:basedOn w:val="DefaultParagraphFont"/>
    <w:rsid w:val="008A6110"/>
  </w:style>
  <w:style w:type="character" w:customStyle="1" w:styleId="tabchar">
    <w:name w:val="tabchar"/>
    <w:basedOn w:val="DefaultParagraphFont"/>
    <w:rsid w:val="00F73AB3"/>
  </w:style>
  <w:style w:type="paragraph" w:customStyle="1" w:styleId="msonormal0">
    <w:name w:val="msonormal"/>
    <w:basedOn w:val="Normal"/>
    <w:uiPriority w:val="99"/>
    <w:semiHidden/>
    <w:rsid w:val="00BB0DB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link w:val="TitleChar"/>
    <w:uiPriority w:val="10"/>
    <w:qFormat/>
    <w:rsid w:val="00BB0DB5"/>
    <w:pPr>
      <w:widowControl w:val="0"/>
      <w:autoSpaceDE w:val="0"/>
      <w:autoSpaceDN w:val="0"/>
      <w:spacing w:before="97" w:after="0" w:line="240" w:lineRule="auto"/>
      <w:ind w:left="1585" w:right="1824"/>
      <w:jc w:val="center"/>
    </w:pPr>
    <w:rPr>
      <w:rFonts w:ascii="Century Gothic" w:eastAsia="Century Gothic" w:hAnsi="Century Gothic" w:cs="Century Gothic"/>
      <w:b/>
      <w:bCs/>
      <w:sz w:val="36"/>
      <w:szCs w:val="36"/>
      <w:u w:val="single" w:color="000000"/>
    </w:rPr>
  </w:style>
  <w:style w:type="character" w:customStyle="1" w:styleId="TitleChar">
    <w:name w:val="Title Char"/>
    <w:basedOn w:val="DefaultParagraphFont"/>
    <w:link w:val="Title"/>
    <w:uiPriority w:val="10"/>
    <w:rsid w:val="00BB0DB5"/>
    <w:rPr>
      <w:rFonts w:ascii="Century Gothic" w:eastAsia="Century Gothic" w:hAnsi="Century Gothic" w:cs="Century Gothic"/>
      <w:b/>
      <w:bCs/>
      <w:sz w:val="36"/>
      <w:szCs w:val="36"/>
      <w:u w:val="single" w:color="000000"/>
    </w:rPr>
  </w:style>
  <w:style w:type="paragraph" w:styleId="BodyText">
    <w:name w:val="Body Text"/>
    <w:basedOn w:val="Normal"/>
    <w:link w:val="BodyTextChar"/>
    <w:uiPriority w:val="1"/>
    <w:semiHidden/>
    <w:unhideWhenUsed/>
    <w:qFormat/>
    <w:rsid w:val="00BB0DB5"/>
    <w:pPr>
      <w:widowControl w:val="0"/>
      <w:autoSpaceDE w:val="0"/>
      <w:autoSpaceDN w:val="0"/>
      <w:spacing w:after="0" w:line="240" w:lineRule="auto"/>
    </w:pPr>
    <w:rPr>
      <w:rFonts w:ascii="Century Gothic" w:eastAsia="Century Gothic" w:hAnsi="Century Gothic" w:cs="Century Gothic"/>
    </w:rPr>
  </w:style>
  <w:style w:type="character" w:customStyle="1" w:styleId="BodyTextChar">
    <w:name w:val="Body Text Char"/>
    <w:basedOn w:val="DefaultParagraphFont"/>
    <w:link w:val="BodyText"/>
    <w:uiPriority w:val="1"/>
    <w:semiHidden/>
    <w:rsid w:val="00BB0DB5"/>
    <w:rPr>
      <w:rFonts w:ascii="Century Gothic" w:eastAsia="Century Gothic" w:hAnsi="Century Gothic" w:cs="Century Gothic"/>
    </w:rPr>
  </w:style>
  <w:style w:type="paragraph" w:customStyle="1" w:styleId="TableParagraph">
    <w:name w:val="Table Paragraph"/>
    <w:basedOn w:val="Normal"/>
    <w:uiPriority w:val="1"/>
    <w:semiHidden/>
    <w:qFormat/>
    <w:rsid w:val="00BB0DB5"/>
    <w:pPr>
      <w:widowControl w:val="0"/>
      <w:autoSpaceDE w:val="0"/>
      <w:autoSpaceDN w:val="0"/>
      <w:spacing w:after="0" w:line="240" w:lineRule="auto"/>
      <w:ind w:left="108"/>
    </w:pPr>
    <w:rPr>
      <w:rFonts w:ascii="Century Gothic" w:eastAsia="Century Gothic" w:hAnsi="Century Gothic" w:cs="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4342">
      <w:bodyDiv w:val="1"/>
      <w:marLeft w:val="0"/>
      <w:marRight w:val="0"/>
      <w:marTop w:val="0"/>
      <w:marBottom w:val="0"/>
      <w:divBdr>
        <w:top w:val="none" w:sz="0" w:space="0" w:color="auto"/>
        <w:left w:val="none" w:sz="0" w:space="0" w:color="auto"/>
        <w:bottom w:val="none" w:sz="0" w:space="0" w:color="auto"/>
        <w:right w:val="none" w:sz="0" w:space="0" w:color="auto"/>
      </w:divBdr>
    </w:div>
    <w:div w:id="91323198">
      <w:bodyDiv w:val="1"/>
      <w:marLeft w:val="0"/>
      <w:marRight w:val="0"/>
      <w:marTop w:val="0"/>
      <w:marBottom w:val="0"/>
      <w:divBdr>
        <w:top w:val="none" w:sz="0" w:space="0" w:color="auto"/>
        <w:left w:val="none" w:sz="0" w:space="0" w:color="auto"/>
        <w:bottom w:val="none" w:sz="0" w:space="0" w:color="auto"/>
        <w:right w:val="none" w:sz="0" w:space="0" w:color="auto"/>
      </w:divBdr>
    </w:div>
    <w:div w:id="130024578">
      <w:bodyDiv w:val="1"/>
      <w:marLeft w:val="0"/>
      <w:marRight w:val="0"/>
      <w:marTop w:val="0"/>
      <w:marBottom w:val="0"/>
      <w:divBdr>
        <w:top w:val="none" w:sz="0" w:space="0" w:color="auto"/>
        <w:left w:val="none" w:sz="0" w:space="0" w:color="auto"/>
        <w:bottom w:val="none" w:sz="0" w:space="0" w:color="auto"/>
        <w:right w:val="none" w:sz="0" w:space="0" w:color="auto"/>
      </w:divBdr>
    </w:div>
    <w:div w:id="148982433">
      <w:bodyDiv w:val="1"/>
      <w:marLeft w:val="0"/>
      <w:marRight w:val="0"/>
      <w:marTop w:val="0"/>
      <w:marBottom w:val="0"/>
      <w:divBdr>
        <w:top w:val="none" w:sz="0" w:space="0" w:color="auto"/>
        <w:left w:val="none" w:sz="0" w:space="0" w:color="auto"/>
        <w:bottom w:val="none" w:sz="0" w:space="0" w:color="auto"/>
        <w:right w:val="none" w:sz="0" w:space="0" w:color="auto"/>
      </w:divBdr>
      <w:divsChild>
        <w:div w:id="717700741">
          <w:marLeft w:val="288"/>
          <w:marRight w:val="0"/>
          <w:marTop w:val="4"/>
          <w:marBottom w:val="0"/>
          <w:divBdr>
            <w:top w:val="none" w:sz="0" w:space="0" w:color="auto"/>
            <w:left w:val="none" w:sz="0" w:space="0" w:color="auto"/>
            <w:bottom w:val="none" w:sz="0" w:space="0" w:color="auto"/>
            <w:right w:val="none" w:sz="0" w:space="0" w:color="auto"/>
          </w:divBdr>
        </w:div>
        <w:div w:id="1422801075">
          <w:marLeft w:val="288"/>
          <w:marRight w:val="0"/>
          <w:marTop w:val="4"/>
          <w:marBottom w:val="0"/>
          <w:divBdr>
            <w:top w:val="none" w:sz="0" w:space="0" w:color="auto"/>
            <w:left w:val="none" w:sz="0" w:space="0" w:color="auto"/>
            <w:bottom w:val="none" w:sz="0" w:space="0" w:color="auto"/>
            <w:right w:val="none" w:sz="0" w:space="0" w:color="auto"/>
          </w:divBdr>
        </w:div>
        <w:div w:id="1567302630">
          <w:marLeft w:val="288"/>
          <w:marRight w:val="0"/>
          <w:marTop w:val="4"/>
          <w:marBottom w:val="0"/>
          <w:divBdr>
            <w:top w:val="none" w:sz="0" w:space="0" w:color="auto"/>
            <w:left w:val="none" w:sz="0" w:space="0" w:color="auto"/>
            <w:bottom w:val="none" w:sz="0" w:space="0" w:color="auto"/>
            <w:right w:val="none" w:sz="0" w:space="0" w:color="auto"/>
          </w:divBdr>
        </w:div>
        <w:div w:id="2031713919">
          <w:marLeft w:val="288"/>
          <w:marRight w:val="0"/>
          <w:marTop w:val="4"/>
          <w:marBottom w:val="0"/>
          <w:divBdr>
            <w:top w:val="none" w:sz="0" w:space="0" w:color="auto"/>
            <w:left w:val="none" w:sz="0" w:space="0" w:color="auto"/>
            <w:bottom w:val="none" w:sz="0" w:space="0" w:color="auto"/>
            <w:right w:val="none" w:sz="0" w:space="0" w:color="auto"/>
          </w:divBdr>
        </w:div>
      </w:divsChild>
    </w:div>
    <w:div w:id="187067874">
      <w:bodyDiv w:val="1"/>
      <w:marLeft w:val="0"/>
      <w:marRight w:val="0"/>
      <w:marTop w:val="0"/>
      <w:marBottom w:val="0"/>
      <w:divBdr>
        <w:top w:val="none" w:sz="0" w:space="0" w:color="auto"/>
        <w:left w:val="none" w:sz="0" w:space="0" w:color="auto"/>
        <w:bottom w:val="none" w:sz="0" w:space="0" w:color="auto"/>
        <w:right w:val="none" w:sz="0" w:space="0" w:color="auto"/>
      </w:divBdr>
      <w:divsChild>
        <w:div w:id="3241694">
          <w:marLeft w:val="288"/>
          <w:marRight w:val="0"/>
          <w:marTop w:val="72"/>
          <w:marBottom w:val="0"/>
          <w:divBdr>
            <w:top w:val="none" w:sz="0" w:space="0" w:color="auto"/>
            <w:left w:val="none" w:sz="0" w:space="0" w:color="auto"/>
            <w:bottom w:val="none" w:sz="0" w:space="0" w:color="auto"/>
            <w:right w:val="none" w:sz="0" w:space="0" w:color="auto"/>
          </w:divBdr>
        </w:div>
        <w:div w:id="293952866">
          <w:marLeft w:val="288"/>
          <w:marRight w:val="0"/>
          <w:marTop w:val="72"/>
          <w:marBottom w:val="0"/>
          <w:divBdr>
            <w:top w:val="none" w:sz="0" w:space="0" w:color="auto"/>
            <w:left w:val="none" w:sz="0" w:space="0" w:color="auto"/>
            <w:bottom w:val="none" w:sz="0" w:space="0" w:color="auto"/>
            <w:right w:val="none" w:sz="0" w:space="0" w:color="auto"/>
          </w:divBdr>
        </w:div>
        <w:div w:id="1453597689">
          <w:marLeft w:val="288"/>
          <w:marRight w:val="0"/>
          <w:marTop w:val="72"/>
          <w:marBottom w:val="0"/>
          <w:divBdr>
            <w:top w:val="none" w:sz="0" w:space="0" w:color="auto"/>
            <w:left w:val="none" w:sz="0" w:space="0" w:color="auto"/>
            <w:bottom w:val="none" w:sz="0" w:space="0" w:color="auto"/>
            <w:right w:val="none" w:sz="0" w:space="0" w:color="auto"/>
          </w:divBdr>
        </w:div>
        <w:div w:id="1527979704">
          <w:marLeft w:val="288"/>
          <w:marRight w:val="0"/>
          <w:marTop w:val="72"/>
          <w:marBottom w:val="0"/>
          <w:divBdr>
            <w:top w:val="none" w:sz="0" w:space="0" w:color="auto"/>
            <w:left w:val="none" w:sz="0" w:space="0" w:color="auto"/>
            <w:bottom w:val="none" w:sz="0" w:space="0" w:color="auto"/>
            <w:right w:val="none" w:sz="0" w:space="0" w:color="auto"/>
          </w:divBdr>
        </w:div>
        <w:div w:id="1770814139">
          <w:marLeft w:val="288"/>
          <w:marRight w:val="0"/>
          <w:marTop w:val="72"/>
          <w:marBottom w:val="0"/>
          <w:divBdr>
            <w:top w:val="none" w:sz="0" w:space="0" w:color="auto"/>
            <w:left w:val="none" w:sz="0" w:space="0" w:color="auto"/>
            <w:bottom w:val="none" w:sz="0" w:space="0" w:color="auto"/>
            <w:right w:val="none" w:sz="0" w:space="0" w:color="auto"/>
          </w:divBdr>
        </w:div>
        <w:div w:id="2009476501">
          <w:marLeft w:val="288"/>
          <w:marRight w:val="0"/>
          <w:marTop w:val="72"/>
          <w:marBottom w:val="0"/>
          <w:divBdr>
            <w:top w:val="none" w:sz="0" w:space="0" w:color="auto"/>
            <w:left w:val="none" w:sz="0" w:space="0" w:color="auto"/>
            <w:bottom w:val="none" w:sz="0" w:space="0" w:color="auto"/>
            <w:right w:val="none" w:sz="0" w:space="0" w:color="auto"/>
          </w:divBdr>
        </w:div>
      </w:divsChild>
    </w:div>
    <w:div w:id="243149066">
      <w:bodyDiv w:val="1"/>
      <w:marLeft w:val="0"/>
      <w:marRight w:val="0"/>
      <w:marTop w:val="0"/>
      <w:marBottom w:val="0"/>
      <w:divBdr>
        <w:top w:val="none" w:sz="0" w:space="0" w:color="auto"/>
        <w:left w:val="none" w:sz="0" w:space="0" w:color="auto"/>
        <w:bottom w:val="none" w:sz="0" w:space="0" w:color="auto"/>
        <w:right w:val="none" w:sz="0" w:space="0" w:color="auto"/>
      </w:divBdr>
    </w:div>
    <w:div w:id="244189625">
      <w:bodyDiv w:val="1"/>
      <w:marLeft w:val="0"/>
      <w:marRight w:val="0"/>
      <w:marTop w:val="0"/>
      <w:marBottom w:val="0"/>
      <w:divBdr>
        <w:top w:val="none" w:sz="0" w:space="0" w:color="auto"/>
        <w:left w:val="none" w:sz="0" w:space="0" w:color="auto"/>
        <w:bottom w:val="none" w:sz="0" w:space="0" w:color="auto"/>
        <w:right w:val="none" w:sz="0" w:space="0" w:color="auto"/>
      </w:divBdr>
      <w:divsChild>
        <w:div w:id="137379335">
          <w:marLeft w:val="288"/>
          <w:marRight w:val="0"/>
          <w:marTop w:val="77"/>
          <w:marBottom w:val="0"/>
          <w:divBdr>
            <w:top w:val="none" w:sz="0" w:space="0" w:color="auto"/>
            <w:left w:val="none" w:sz="0" w:space="0" w:color="auto"/>
            <w:bottom w:val="none" w:sz="0" w:space="0" w:color="auto"/>
            <w:right w:val="none" w:sz="0" w:space="0" w:color="auto"/>
          </w:divBdr>
        </w:div>
        <w:div w:id="767390084">
          <w:marLeft w:val="288"/>
          <w:marRight w:val="0"/>
          <w:marTop w:val="77"/>
          <w:marBottom w:val="0"/>
          <w:divBdr>
            <w:top w:val="none" w:sz="0" w:space="0" w:color="auto"/>
            <w:left w:val="none" w:sz="0" w:space="0" w:color="auto"/>
            <w:bottom w:val="none" w:sz="0" w:space="0" w:color="auto"/>
            <w:right w:val="none" w:sz="0" w:space="0" w:color="auto"/>
          </w:divBdr>
        </w:div>
        <w:div w:id="980617191">
          <w:marLeft w:val="288"/>
          <w:marRight w:val="0"/>
          <w:marTop w:val="77"/>
          <w:marBottom w:val="0"/>
          <w:divBdr>
            <w:top w:val="none" w:sz="0" w:space="0" w:color="auto"/>
            <w:left w:val="none" w:sz="0" w:space="0" w:color="auto"/>
            <w:bottom w:val="none" w:sz="0" w:space="0" w:color="auto"/>
            <w:right w:val="none" w:sz="0" w:space="0" w:color="auto"/>
          </w:divBdr>
        </w:div>
        <w:div w:id="1141920563">
          <w:marLeft w:val="288"/>
          <w:marRight w:val="0"/>
          <w:marTop w:val="77"/>
          <w:marBottom w:val="0"/>
          <w:divBdr>
            <w:top w:val="none" w:sz="0" w:space="0" w:color="auto"/>
            <w:left w:val="none" w:sz="0" w:space="0" w:color="auto"/>
            <w:bottom w:val="none" w:sz="0" w:space="0" w:color="auto"/>
            <w:right w:val="none" w:sz="0" w:space="0" w:color="auto"/>
          </w:divBdr>
        </w:div>
        <w:div w:id="1246837919">
          <w:marLeft w:val="288"/>
          <w:marRight w:val="0"/>
          <w:marTop w:val="77"/>
          <w:marBottom w:val="0"/>
          <w:divBdr>
            <w:top w:val="none" w:sz="0" w:space="0" w:color="auto"/>
            <w:left w:val="none" w:sz="0" w:space="0" w:color="auto"/>
            <w:bottom w:val="none" w:sz="0" w:space="0" w:color="auto"/>
            <w:right w:val="none" w:sz="0" w:space="0" w:color="auto"/>
          </w:divBdr>
        </w:div>
        <w:div w:id="1519737622">
          <w:marLeft w:val="288"/>
          <w:marRight w:val="0"/>
          <w:marTop w:val="77"/>
          <w:marBottom w:val="0"/>
          <w:divBdr>
            <w:top w:val="none" w:sz="0" w:space="0" w:color="auto"/>
            <w:left w:val="none" w:sz="0" w:space="0" w:color="auto"/>
            <w:bottom w:val="none" w:sz="0" w:space="0" w:color="auto"/>
            <w:right w:val="none" w:sz="0" w:space="0" w:color="auto"/>
          </w:divBdr>
        </w:div>
        <w:div w:id="1795100008">
          <w:marLeft w:val="288"/>
          <w:marRight w:val="0"/>
          <w:marTop w:val="77"/>
          <w:marBottom w:val="0"/>
          <w:divBdr>
            <w:top w:val="none" w:sz="0" w:space="0" w:color="auto"/>
            <w:left w:val="none" w:sz="0" w:space="0" w:color="auto"/>
            <w:bottom w:val="none" w:sz="0" w:space="0" w:color="auto"/>
            <w:right w:val="none" w:sz="0" w:space="0" w:color="auto"/>
          </w:divBdr>
        </w:div>
      </w:divsChild>
    </w:div>
    <w:div w:id="342509863">
      <w:bodyDiv w:val="1"/>
      <w:marLeft w:val="0"/>
      <w:marRight w:val="0"/>
      <w:marTop w:val="0"/>
      <w:marBottom w:val="0"/>
      <w:divBdr>
        <w:top w:val="none" w:sz="0" w:space="0" w:color="auto"/>
        <w:left w:val="none" w:sz="0" w:space="0" w:color="auto"/>
        <w:bottom w:val="none" w:sz="0" w:space="0" w:color="auto"/>
        <w:right w:val="none" w:sz="0" w:space="0" w:color="auto"/>
      </w:divBdr>
    </w:div>
    <w:div w:id="369913899">
      <w:bodyDiv w:val="1"/>
      <w:marLeft w:val="0"/>
      <w:marRight w:val="0"/>
      <w:marTop w:val="0"/>
      <w:marBottom w:val="0"/>
      <w:divBdr>
        <w:top w:val="none" w:sz="0" w:space="0" w:color="auto"/>
        <w:left w:val="none" w:sz="0" w:space="0" w:color="auto"/>
        <w:bottom w:val="none" w:sz="0" w:space="0" w:color="auto"/>
        <w:right w:val="none" w:sz="0" w:space="0" w:color="auto"/>
      </w:divBdr>
      <w:divsChild>
        <w:div w:id="38559364">
          <w:marLeft w:val="288"/>
          <w:marRight w:val="0"/>
          <w:marTop w:val="96"/>
          <w:marBottom w:val="0"/>
          <w:divBdr>
            <w:top w:val="none" w:sz="0" w:space="0" w:color="auto"/>
            <w:left w:val="none" w:sz="0" w:space="0" w:color="auto"/>
            <w:bottom w:val="none" w:sz="0" w:space="0" w:color="auto"/>
            <w:right w:val="none" w:sz="0" w:space="0" w:color="auto"/>
          </w:divBdr>
        </w:div>
        <w:div w:id="342974345">
          <w:marLeft w:val="288"/>
          <w:marRight w:val="0"/>
          <w:marTop w:val="96"/>
          <w:marBottom w:val="0"/>
          <w:divBdr>
            <w:top w:val="none" w:sz="0" w:space="0" w:color="auto"/>
            <w:left w:val="none" w:sz="0" w:space="0" w:color="auto"/>
            <w:bottom w:val="none" w:sz="0" w:space="0" w:color="auto"/>
            <w:right w:val="none" w:sz="0" w:space="0" w:color="auto"/>
          </w:divBdr>
        </w:div>
        <w:div w:id="1239049321">
          <w:marLeft w:val="288"/>
          <w:marRight w:val="0"/>
          <w:marTop w:val="96"/>
          <w:marBottom w:val="0"/>
          <w:divBdr>
            <w:top w:val="none" w:sz="0" w:space="0" w:color="auto"/>
            <w:left w:val="none" w:sz="0" w:space="0" w:color="auto"/>
            <w:bottom w:val="none" w:sz="0" w:space="0" w:color="auto"/>
            <w:right w:val="none" w:sz="0" w:space="0" w:color="auto"/>
          </w:divBdr>
        </w:div>
        <w:div w:id="1251966726">
          <w:marLeft w:val="288"/>
          <w:marRight w:val="0"/>
          <w:marTop w:val="96"/>
          <w:marBottom w:val="0"/>
          <w:divBdr>
            <w:top w:val="none" w:sz="0" w:space="0" w:color="auto"/>
            <w:left w:val="none" w:sz="0" w:space="0" w:color="auto"/>
            <w:bottom w:val="none" w:sz="0" w:space="0" w:color="auto"/>
            <w:right w:val="none" w:sz="0" w:space="0" w:color="auto"/>
          </w:divBdr>
        </w:div>
        <w:div w:id="1862543938">
          <w:marLeft w:val="288"/>
          <w:marRight w:val="0"/>
          <w:marTop w:val="96"/>
          <w:marBottom w:val="0"/>
          <w:divBdr>
            <w:top w:val="none" w:sz="0" w:space="0" w:color="auto"/>
            <w:left w:val="none" w:sz="0" w:space="0" w:color="auto"/>
            <w:bottom w:val="none" w:sz="0" w:space="0" w:color="auto"/>
            <w:right w:val="none" w:sz="0" w:space="0" w:color="auto"/>
          </w:divBdr>
        </w:div>
      </w:divsChild>
    </w:div>
    <w:div w:id="542130889">
      <w:bodyDiv w:val="1"/>
      <w:marLeft w:val="0"/>
      <w:marRight w:val="0"/>
      <w:marTop w:val="0"/>
      <w:marBottom w:val="0"/>
      <w:divBdr>
        <w:top w:val="none" w:sz="0" w:space="0" w:color="auto"/>
        <w:left w:val="none" w:sz="0" w:space="0" w:color="auto"/>
        <w:bottom w:val="none" w:sz="0" w:space="0" w:color="auto"/>
        <w:right w:val="none" w:sz="0" w:space="0" w:color="auto"/>
      </w:divBdr>
      <w:divsChild>
        <w:div w:id="128597752">
          <w:marLeft w:val="288"/>
          <w:marRight w:val="0"/>
          <w:marTop w:val="120"/>
          <w:marBottom w:val="0"/>
          <w:divBdr>
            <w:top w:val="none" w:sz="0" w:space="0" w:color="auto"/>
            <w:left w:val="none" w:sz="0" w:space="0" w:color="auto"/>
            <w:bottom w:val="none" w:sz="0" w:space="0" w:color="auto"/>
            <w:right w:val="none" w:sz="0" w:space="0" w:color="auto"/>
          </w:divBdr>
        </w:div>
        <w:div w:id="163908094">
          <w:marLeft w:val="288"/>
          <w:marRight w:val="0"/>
          <w:marTop w:val="96"/>
          <w:marBottom w:val="0"/>
          <w:divBdr>
            <w:top w:val="none" w:sz="0" w:space="0" w:color="auto"/>
            <w:left w:val="none" w:sz="0" w:space="0" w:color="auto"/>
            <w:bottom w:val="none" w:sz="0" w:space="0" w:color="auto"/>
            <w:right w:val="none" w:sz="0" w:space="0" w:color="auto"/>
          </w:divBdr>
        </w:div>
        <w:div w:id="954211271">
          <w:marLeft w:val="288"/>
          <w:marRight w:val="0"/>
          <w:marTop w:val="96"/>
          <w:marBottom w:val="0"/>
          <w:divBdr>
            <w:top w:val="none" w:sz="0" w:space="0" w:color="auto"/>
            <w:left w:val="none" w:sz="0" w:space="0" w:color="auto"/>
            <w:bottom w:val="none" w:sz="0" w:space="0" w:color="auto"/>
            <w:right w:val="none" w:sz="0" w:space="0" w:color="auto"/>
          </w:divBdr>
        </w:div>
        <w:div w:id="1658147307">
          <w:marLeft w:val="288"/>
          <w:marRight w:val="0"/>
          <w:marTop w:val="96"/>
          <w:marBottom w:val="0"/>
          <w:divBdr>
            <w:top w:val="none" w:sz="0" w:space="0" w:color="auto"/>
            <w:left w:val="none" w:sz="0" w:space="0" w:color="auto"/>
            <w:bottom w:val="none" w:sz="0" w:space="0" w:color="auto"/>
            <w:right w:val="none" w:sz="0" w:space="0" w:color="auto"/>
          </w:divBdr>
        </w:div>
        <w:div w:id="1663657618">
          <w:marLeft w:val="288"/>
          <w:marRight w:val="0"/>
          <w:marTop w:val="96"/>
          <w:marBottom w:val="0"/>
          <w:divBdr>
            <w:top w:val="none" w:sz="0" w:space="0" w:color="auto"/>
            <w:left w:val="none" w:sz="0" w:space="0" w:color="auto"/>
            <w:bottom w:val="none" w:sz="0" w:space="0" w:color="auto"/>
            <w:right w:val="none" w:sz="0" w:space="0" w:color="auto"/>
          </w:divBdr>
        </w:div>
        <w:div w:id="1703360897">
          <w:marLeft w:val="288"/>
          <w:marRight w:val="0"/>
          <w:marTop w:val="96"/>
          <w:marBottom w:val="0"/>
          <w:divBdr>
            <w:top w:val="none" w:sz="0" w:space="0" w:color="auto"/>
            <w:left w:val="none" w:sz="0" w:space="0" w:color="auto"/>
            <w:bottom w:val="none" w:sz="0" w:space="0" w:color="auto"/>
            <w:right w:val="none" w:sz="0" w:space="0" w:color="auto"/>
          </w:divBdr>
        </w:div>
      </w:divsChild>
    </w:div>
    <w:div w:id="573047662">
      <w:bodyDiv w:val="1"/>
      <w:marLeft w:val="0"/>
      <w:marRight w:val="0"/>
      <w:marTop w:val="0"/>
      <w:marBottom w:val="0"/>
      <w:divBdr>
        <w:top w:val="none" w:sz="0" w:space="0" w:color="auto"/>
        <w:left w:val="none" w:sz="0" w:space="0" w:color="auto"/>
        <w:bottom w:val="none" w:sz="0" w:space="0" w:color="auto"/>
        <w:right w:val="none" w:sz="0" w:space="0" w:color="auto"/>
      </w:divBdr>
      <w:divsChild>
        <w:div w:id="23941932">
          <w:marLeft w:val="288"/>
          <w:marRight w:val="0"/>
          <w:marTop w:val="67"/>
          <w:marBottom w:val="0"/>
          <w:divBdr>
            <w:top w:val="none" w:sz="0" w:space="0" w:color="auto"/>
            <w:left w:val="none" w:sz="0" w:space="0" w:color="auto"/>
            <w:bottom w:val="none" w:sz="0" w:space="0" w:color="auto"/>
            <w:right w:val="none" w:sz="0" w:space="0" w:color="auto"/>
          </w:divBdr>
        </w:div>
        <w:div w:id="888341692">
          <w:marLeft w:val="288"/>
          <w:marRight w:val="0"/>
          <w:marTop w:val="67"/>
          <w:marBottom w:val="0"/>
          <w:divBdr>
            <w:top w:val="none" w:sz="0" w:space="0" w:color="auto"/>
            <w:left w:val="none" w:sz="0" w:space="0" w:color="auto"/>
            <w:bottom w:val="none" w:sz="0" w:space="0" w:color="auto"/>
            <w:right w:val="none" w:sz="0" w:space="0" w:color="auto"/>
          </w:divBdr>
        </w:div>
        <w:div w:id="1636325895">
          <w:marLeft w:val="288"/>
          <w:marRight w:val="0"/>
          <w:marTop w:val="67"/>
          <w:marBottom w:val="0"/>
          <w:divBdr>
            <w:top w:val="none" w:sz="0" w:space="0" w:color="auto"/>
            <w:left w:val="none" w:sz="0" w:space="0" w:color="auto"/>
            <w:bottom w:val="none" w:sz="0" w:space="0" w:color="auto"/>
            <w:right w:val="none" w:sz="0" w:space="0" w:color="auto"/>
          </w:divBdr>
        </w:div>
        <w:div w:id="1659728928">
          <w:marLeft w:val="288"/>
          <w:marRight w:val="0"/>
          <w:marTop w:val="67"/>
          <w:marBottom w:val="0"/>
          <w:divBdr>
            <w:top w:val="none" w:sz="0" w:space="0" w:color="auto"/>
            <w:left w:val="none" w:sz="0" w:space="0" w:color="auto"/>
            <w:bottom w:val="none" w:sz="0" w:space="0" w:color="auto"/>
            <w:right w:val="none" w:sz="0" w:space="0" w:color="auto"/>
          </w:divBdr>
        </w:div>
        <w:div w:id="1914658934">
          <w:marLeft w:val="288"/>
          <w:marRight w:val="0"/>
          <w:marTop w:val="67"/>
          <w:marBottom w:val="0"/>
          <w:divBdr>
            <w:top w:val="none" w:sz="0" w:space="0" w:color="auto"/>
            <w:left w:val="none" w:sz="0" w:space="0" w:color="auto"/>
            <w:bottom w:val="none" w:sz="0" w:space="0" w:color="auto"/>
            <w:right w:val="none" w:sz="0" w:space="0" w:color="auto"/>
          </w:divBdr>
        </w:div>
      </w:divsChild>
    </w:div>
    <w:div w:id="580482548">
      <w:bodyDiv w:val="1"/>
      <w:marLeft w:val="0"/>
      <w:marRight w:val="0"/>
      <w:marTop w:val="0"/>
      <w:marBottom w:val="0"/>
      <w:divBdr>
        <w:top w:val="none" w:sz="0" w:space="0" w:color="auto"/>
        <w:left w:val="none" w:sz="0" w:space="0" w:color="auto"/>
        <w:bottom w:val="none" w:sz="0" w:space="0" w:color="auto"/>
        <w:right w:val="none" w:sz="0" w:space="0" w:color="auto"/>
      </w:divBdr>
    </w:div>
    <w:div w:id="589509739">
      <w:bodyDiv w:val="1"/>
      <w:marLeft w:val="0"/>
      <w:marRight w:val="0"/>
      <w:marTop w:val="0"/>
      <w:marBottom w:val="0"/>
      <w:divBdr>
        <w:top w:val="none" w:sz="0" w:space="0" w:color="auto"/>
        <w:left w:val="none" w:sz="0" w:space="0" w:color="auto"/>
        <w:bottom w:val="none" w:sz="0" w:space="0" w:color="auto"/>
        <w:right w:val="none" w:sz="0" w:space="0" w:color="auto"/>
      </w:divBdr>
      <w:divsChild>
        <w:div w:id="122236288">
          <w:marLeft w:val="288"/>
          <w:marRight w:val="0"/>
          <w:marTop w:val="72"/>
          <w:marBottom w:val="0"/>
          <w:divBdr>
            <w:top w:val="none" w:sz="0" w:space="0" w:color="auto"/>
            <w:left w:val="none" w:sz="0" w:space="0" w:color="auto"/>
            <w:bottom w:val="none" w:sz="0" w:space="0" w:color="auto"/>
            <w:right w:val="none" w:sz="0" w:space="0" w:color="auto"/>
          </w:divBdr>
        </w:div>
        <w:div w:id="706417516">
          <w:marLeft w:val="288"/>
          <w:marRight w:val="0"/>
          <w:marTop w:val="72"/>
          <w:marBottom w:val="0"/>
          <w:divBdr>
            <w:top w:val="none" w:sz="0" w:space="0" w:color="auto"/>
            <w:left w:val="none" w:sz="0" w:space="0" w:color="auto"/>
            <w:bottom w:val="none" w:sz="0" w:space="0" w:color="auto"/>
            <w:right w:val="none" w:sz="0" w:space="0" w:color="auto"/>
          </w:divBdr>
        </w:div>
        <w:div w:id="1306549397">
          <w:marLeft w:val="288"/>
          <w:marRight w:val="0"/>
          <w:marTop w:val="72"/>
          <w:marBottom w:val="0"/>
          <w:divBdr>
            <w:top w:val="none" w:sz="0" w:space="0" w:color="auto"/>
            <w:left w:val="none" w:sz="0" w:space="0" w:color="auto"/>
            <w:bottom w:val="none" w:sz="0" w:space="0" w:color="auto"/>
            <w:right w:val="none" w:sz="0" w:space="0" w:color="auto"/>
          </w:divBdr>
        </w:div>
        <w:div w:id="1917549478">
          <w:marLeft w:val="288"/>
          <w:marRight w:val="0"/>
          <w:marTop w:val="72"/>
          <w:marBottom w:val="0"/>
          <w:divBdr>
            <w:top w:val="none" w:sz="0" w:space="0" w:color="auto"/>
            <w:left w:val="none" w:sz="0" w:space="0" w:color="auto"/>
            <w:bottom w:val="none" w:sz="0" w:space="0" w:color="auto"/>
            <w:right w:val="none" w:sz="0" w:space="0" w:color="auto"/>
          </w:divBdr>
        </w:div>
        <w:div w:id="2002733099">
          <w:marLeft w:val="288"/>
          <w:marRight w:val="0"/>
          <w:marTop w:val="72"/>
          <w:marBottom w:val="0"/>
          <w:divBdr>
            <w:top w:val="none" w:sz="0" w:space="0" w:color="auto"/>
            <w:left w:val="none" w:sz="0" w:space="0" w:color="auto"/>
            <w:bottom w:val="none" w:sz="0" w:space="0" w:color="auto"/>
            <w:right w:val="none" w:sz="0" w:space="0" w:color="auto"/>
          </w:divBdr>
        </w:div>
      </w:divsChild>
    </w:div>
    <w:div w:id="639652558">
      <w:bodyDiv w:val="1"/>
      <w:marLeft w:val="0"/>
      <w:marRight w:val="0"/>
      <w:marTop w:val="0"/>
      <w:marBottom w:val="0"/>
      <w:divBdr>
        <w:top w:val="none" w:sz="0" w:space="0" w:color="auto"/>
        <w:left w:val="none" w:sz="0" w:space="0" w:color="auto"/>
        <w:bottom w:val="none" w:sz="0" w:space="0" w:color="auto"/>
        <w:right w:val="none" w:sz="0" w:space="0" w:color="auto"/>
      </w:divBdr>
      <w:divsChild>
        <w:div w:id="99305768">
          <w:marLeft w:val="0"/>
          <w:marRight w:val="0"/>
          <w:marTop w:val="0"/>
          <w:marBottom w:val="0"/>
          <w:divBdr>
            <w:top w:val="none" w:sz="0" w:space="0" w:color="auto"/>
            <w:left w:val="none" w:sz="0" w:space="0" w:color="auto"/>
            <w:bottom w:val="none" w:sz="0" w:space="0" w:color="auto"/>
            <w:right w:val="none" w:sz="0" w:space="0" w:color="auto"/>
          </w:divBdr>
        </w:div>
        <w:div w:id="163058468">
          <w:marLeft w:val="0"/>
          <w:marRight w:val="0"/>
          <w:marTop w:val="0"/>
          <w:marBottom w:val="0"/>
          <w:divBdr>
            <w:top w:val="none" w:sz="0" w:space="0" w:color="auto"/>
            <w:left w:val="none" w:sz="0" w:space="0" w:color="auto"/>
            <w:bottom w:val="none" w:sz="0" w:space="0" w:color="auto"/>
            <w:right w:val="none" w:sz="0" w:space="0" w:color="auto"/>
          </w:divBdr>
        </w:div>
        <w:div w:id="306128684">
          <w:marLeft w:val="0"/>
          <w:marRight w:val="0"/>
          <w:marTop w:val="0"/>
          <w:marBottom w:val="0"/>
          <w:divBdr>
            <w:top w:val="none" w:sz="0" w:space="0" w:color="auto"/>
            <w:left w:val="none" w:sz="0" w:space="0" w:color="auto"/>
            <w:bottom w:val="none" w:sz="0" w:space="0" w:color="auto"/>
            <w:right w:val="none" w:sz="0" w:space="0" w:color="auto"/>
          </w:divBdr>
        </w:div>
        <w:div w:id="369451093">
          <w:marLeft w:val="0"/>
          <w:marRight w:val="0"/>
          <w:marTop w:val="0"/>
          <w:marBottom w:val="0"/>
          <w:divBdr>
            <w:top w:val="none" w:sz="0" w:space="0" w:color="auto"/>
            <w:left w:val="none" w:sz="0" w:space="0" w:color="auto"/>
            <w:bottom w:val="none" w:sz="0" w:space="0" w:color="auto"/>
            <w:right w:val="none" w:sz="0" w:space="0" w:color="auto"/>
          </w:divBdr>
        </w:div>
        <w:div w:id="391197351">
          <w:marLeft w:val="0"/>
          <w:marRight w:val="0"/>
          <w:marTop w:val="0"/>
          <w:marBottom w:val="0"/>
          <w:divBdr>
            <w:top w:val="none" w:sz="0" w:space="0" w:color="auto"/>
            <w:left w:val="none" w:sz="0" w:space="0" w:color="auto"/>
            <w:bottom w:val="none" w:sz="0" w:space="0" w:color="auto"/>
            <w:right w:val="none" w:sz="0" w:space="0" w:color="auto"/>
          </w:divBdr>
        </w:div>
        <w:div w:id="397556656">
          <w:marLeft w:val="0"/>
          <w:marRight w:val="0"/>
          <w:marTop w:val="0"/>
          <w:marBottom w:val="0"/>
          <w:divBdr>
            <w:top w:val="none" w:sz="0" w:space="0" w:color="auto"/>
            <w:left w:val="none" w:sz="0" w:space="0" w:color="auto"/>
            <w:bottom w:val="none" w:sz="0" w:space="0" w:color="auto"/>
            <w:right w:val="none" w:sz="0" w:space="0" w:color="auto"/>
          </w:divBdr>
        </w:div>
        <w:div w:id="402946081">
          <w:marLeft w:val="0"/>
          <w:marRight w:val="0"/>
          <w:marTop w:val="0"/>
          <w:marBottom w:val="0"/>
          <w:divBdr>
            <w:top w:val="none" w:sz="0" w:space="0" w:color="auto"/>
            <w:left w:val="none" w:sz="0" w:space="0" w:color="auto"/>
            <w:bottom w:val="none" w:sz="0" w:space="0" w:color="auto"/>
            <w:right w:val="none" w:sz="0" w:space="0" w:color="auto"/>
          </w:divBdr>
        </w:div>
        <w:div w:id="556211113">
          <w:marLeft w:val="0"/>
          <w:marRight w:val="0"/>
          <w:marTop w:val="0"/>
          <w:marBottom w:val="0"/>
          <w:divBdr>
            <w:top w:val="none" w:sz="0" w:space="0" w:color="auto"/>
            <w:left w:val="none" w:sz="0" w:space="0" w:color="auto"/>
            <w:bottom w:val="none" w:sz="0" w:space="0" w:color="auto"/>
            <w:right w:val="none" w:sz="0" w:space="0" w:color="auto"/>
          </w:divBdr>
        </w:div>
        <w:div w:id="598754385">
          <w:marLeft w:val="0"/>
          <w:marRight w:val="0"/>
          <w:marTop w:val="0"/>
          <w:marBottom w:val="0"/>
          <w:divBdr>
            <w:top w:val="none" w:sz="0" w:space="0" w:color="auto"/>
            <w:left w:val="none" w:sz="0" w:space="0" w:color="auto"/>
            <w:bottom w:val="none" w:sz="0" w:space="0" w:color="auto"/>
            <w:right w:val="none" w:sz="0" w:space="0" w:color="auto"/>
          </w:divBdr>
        </w:div>
        <w:div w:id="631668368">
          <w:marLeft w:val="0"/>
          <w:marRight w:val="0"/>
          <w:marTop w:val="0"/>
          <w:marBottom w:val="0"/>
          <w:divBdr>
            <w:top w:val="none" w:sz="0" w:space="0" w:color="auto"/>
            <w:left w:val="none" w:sz="0" w:space="0" w:color="auto"/>
            <w:bottom w:val="none" w:sz="0" w:space="0" w:color="auto"/>
            <w:right w:val="none" w:sz="0" w:space="0" w:color="auto"/>
          </w:divBdr>
        </w:div>
        <w:div w:id="658073747">
          <w:marLeft w:val="0"/>
          <w:marRight w:val="0"/>
          <w:marTop w:val="0"/>
          <w:marBottom w:val="0"/>
          <w:divBdr>
            <w:top w:val="none" w:sz="0" w:space="0" w:color="auto"/>
            <w:left w:val="none" w:sz="0" w:space="0" w:color="auto"/>
            <w:bottom w:val="none" w:sz="0" w:space="0" w:color="auto"/>
            <w:right w:val="none" w:sz="0" w:space="0" w:color="auto"/>
          </w:divBdr>
        </w:div>
        <w:div w:id="893925771">
          <w:marLeft w:val="0"/>
          <w:marRight w:val="0"/>
          <w:marTop w:val="0"/>
          <w:marBottom w:val="0"/>
          <w:divBdr>
            <w:top w:val="none" w:sz="0" w:space="0" w:color="auto"/>
            <w:left w:val="none" w:sz="0" w:space="0" w:color="auto"/>
            <w:bottom w:val="none" w:sz="0" w:space="0" w:color="auto"/>
            <w:right w:val="none" w:sz="0" w:space="0" w:color="auto"/>
          </w:divBdr>
        </w:div>
        <w:div w:id="937904037">
          <w:marLeft w:val="0"/>
          <w:marRight w:val="0"/>
          <w:marTop w:val="0"/>
          <w:marBottom w:val="0"/>
          <w:divBdr>
            <w:top w:val="none" w:sz="0" w:space="0" w:color="auto"/>
            <w:left w:val="none" w:sz="0" w:space="0" w:color="auto"/>
            <w:bottom w:val="none" w:sz="0" w:space="0" w:color="auto"/>
            <w:right w:val="none" w:sz="0" w:space="0" w:color="auto"/>
          </w:divBdr>
        </w:div>
        <w:div w:id="1002782000">
          <w:marLeft w:val="0"/>
          <w:marRight w:val="0"/>
          <w:marTop w:val="0"/>
          <w:marBottom w:val="0"/>
          <w:divBdr>
            <w:top w:val="none" w:sz="0" w:space="0" w:color="auto"/>
            <w:left w:val="none" w:sz="0" w:space="0" w:color="auto"/>
            <w:bottom w:val="none" w:sz="0" w:space="0" w:color="auto"/>
            <w:right w:val="none" w:sz="0" w:space="0" w:color="auto"/>
          </w:divBdr>
        </w:div>
        <w:div w:id="1017079042">
          <w:marLeft w:val="0"/>
          <w:marRight w:val="0"/>
          <w:marTop w:val="0"/>
          <w:marBottom w:val="0"/>
          <w:divBdr>
            <w:top w:val="none" w:sz="0" w:space="0" w:color="auto"/>
            <w:left w:val="none" w:sz="0" w:space="0" w:color="auto"/>
            <w:bottom w:val="none" w:sz="0" w:space="0" w:color="auto"/>
            <w:right w:val="none" w:sz="0" w:space="0" w:color="auto"/>
          </w:divBdr>
        </w:div>
        <w:div w:id="1045645594">
          <w:marLeft w:val="0"/>
          <w:marRight w:val="0"/>
          <w:marTop w:val="0"/>
          <w:marBottom w:val="0"/>
          <w:divBdr>
            <w:top w:val="none" w:sz="0" w:space="0" w:color="auto"/>
            <w:left w:val="none" w:sz="0" w:space="0" w:color="auto"/>
            <w:bottom w:val="none" w:sz="0" w:space="0" w:color="auto"/>
            <w:right w:val="none" w:sz="0" w:space="0" w:color="auto"/>
          </w:divBdr>
        </w:div>
        <w:div w:id="1062022820">
          <w:marLeft w:val="0"/>
          <w:marRight w:val="0"/>
          <w:marTop w:val="0"/>
          <w:marBottom w:val="0"/>
          <w:divBdr>
            <w:top w:val="none" w:sz="0" w:space="0" w:color="auto"/>
            <w:left w:val="none" w:sz="0" w:space="0" w:color="auto"/>
            <w:bottom w:val="none" w:sz="0" w:space="0" w:color="auto"/>
            <w:right w:val="none" w:sz="0" w:space="0" w:color="auto"/>
          </w:divBdr>
        </w:div>
        <w:div w:id="1070080208">
          <w:marLeft w:val="0"/>
          <w:marRight w:val="0"/>
          <w:marTop w:val="0"/>
          <w:marBottom w:val="0"/>
          <w:divBdr>
            <w:top w:val="none" w:sz="0" w:space="0" w:color="auto"/>
            <w:left w:val="none" w:sz="0" w:space="0" w:color="auto"/>
            <w:bottom w:val="none" w:sz="0" w:space="0" w:color="auto"/>
            <w:right w:val="none" w:sz="0" w:space="0" w:color="auto"/>
          </w:divBdr>
        </w:div>
        <w:div w:id="1226064975">
          <w:marLeft w:val="0"/>
          <w:marRight w:val="0"/>
          <w:marTop w:val="0"/>
          <w:marBottom w:val="0"/>
          <w:divBdr>
            <w:top w:val="none" w:sz="0" w:space="0" w:color="auto"/>
            <w:left w:val="none" w:sz="0" w:space="0" w:color="auto"/>
            <w:bottom w:val="none" w:sz="0" w:space="0" w:color="auto"/>
            <w:right w:val="none" w:sz="0" w:space="0" w:color="auto"/>
          </w:divBdr>
        </w:div>
        <w:div w:id="1261764893">
          <w:marLeft w:val="0"/>
          <w:marRight w:val="0"/>
          <w:marTop w:val="0"/>
          <w:marBottom w:val="0"/>
          <w:divBdr>
            <w:top w:val="none" w:sz="0" w:space="0" w:color="auto"/>
            <w:left w:val="none" w:sz="0" w:space="0" w:color="auto"/>
            <w:bottom w:val="none" w:sz="0" w:space="0" w:color="auto"/>
            <w:right w:val="none" w:sz="0" w:space="0" w:color="auto"/>
          </w:divBdr>
        </w:div>
        <w:div w:id="1354455793">
          <w:marLeft w:val="0"/>
          <w:marRight w:val="0"/>
          <w:marTop w:val="0"/>
          <w:marBottom w:val="0"/>
          <w:divBdr>
            <w:top w:val="none" w:sz="0" w:space="0" w:color="auto"/>
            <w:left w:val="none" w:sz="0" w:space="0" w:color="auto"/>
            <w:bottom w:val="none" w:sz="0" w:space="0" w:color="auto"/>
            <w:right w:val="none" w:sz="0" w:space="0" w:color="auto"/>
          </w:divBdr>
        </w:div>
        <w:div w:id="1411005297">
          <w:marLeft w:val="0"/>
          <w:marRight w:val="0"/>
          <w:marTop w:val="0"/>
          <w:marBottom w:val="0"/>
          <w:divBdr>
            <w:top w:val="none" w:sz="0" w:space="0" w:color="auto"/>
            <w:left w:val="none" w:sz="0" w:space="0" w:color="auto"/>
            <w:bottom w:val="none" w:sz="0" w:space="0" w:color="auto"/>
            <w:right w:val="none" w:sz="0" w:space="0" w:color="auto"/>
          </w:divBdr>
        </w:div>
        <w:div w:id="1568881185">
          <w:marLeft w:val="0"/>
          <w:marRight w:val="0"/>
          <w:marTop w:val="0"/>
          <w:marBottom w:val="0"/>
          <w:divBdr>
            <w:top w:val="none" w:sz="0" w:space="0" w:color="auto"/>
            <w:left w:val="none" w:sz="0" w:space="0" w:color="auto"/>
            <w:bottom w:val="none" w:sz="0" w:space="0" w:color="auto"/>
            <w:right w:val="none" w:sz="0" w:space="0" w:color="auto"/>
          </w:divBdr>
        </w:div>
        <w:div w:id="1662195334">
          <w:marLeft w:val="0"/>
          <w:marRight w:val="0"/>
          <w:marTop w:val="0"/>
          <w:marBottom w:val="0"/>
          <w:divBdr>
            <w:top w:val="none" w:sz="0" w:space="0" w:color="auto"/>
            <w:left w:val="none" w:sz="0" w:space="0" w:color="auto"/>
            <w:bottom w:val="none" w:sz="0" w:space="0" w:color="auto"/>
            <w:right w:val="none" w:sz="0" w:space="0" w:color="auto"/>
          </w:divBdr>
        </w:div>
        <w:div w:id="1934236846">
          <w:marLeft w:val="0"/>
          <w:marRight w:val="0"/>
          <w:marTop w:val="0"/>
          <w:marBottom w:val="0"/>
          <w:divBdr>
            <w:top w:val="none" w:sz="0" w:space="0" w:color="auto"/>
            <w:left w:val="none" w:sz="0" w:space="0" w:color="auto"/>
            <w:bottom w:val="none" w:sz="0" w:space="0" w:color="auto"/>
            <w:right w:val="none" w:sz="0" w:space="0" w:color="auto"/>
          </w:divBdr>
        </w:div>
        <w:div w:id="1985427810">
          <w:marLeft w:val="0"/>
          <w:marRight w:val="0"/>
          <w:marTop w:val="0"/>
          <w:marBottom w:val="0"/>
          <w:divBdr>
            <w:top w:val="none" w:sz="0" w:space="0" w:color="auto"/>
            <w:left w:val="none" w:sz="0" w:space="0" w:color="auto"/>
            <w:bottom w:val="none" w:sz="0" w:space="0" w:color="auto"/>
            <w:right w:val="none" w:sz="0" w:space="0" w:color="auto"/>
          </w:divBdr>
        </w:div>
        <w:div w:id="2001883326">
          <w:marLeft w:val="0"/>
          <w:marRight w:val="0"/>
          <w:marTop w:val="0"/>
          <w:marBottom w:val="0"/>
          <w:divBdr>
            <w:top w:val="none" w:sz="0" w:space="0" w:color="auto"/>
            <w:left w:val="none" w:sz="0" w:space="0" w:color="auto"/>
            <w:bottom w:val="none" w:sz="0" w:space="0" w:color="auto"/>
            <w:right w:val="none" w:sz="0" w:space="0" w:color="auto"/>
          </w:divBdr>
        </w:div>
        <w:div w:id="2030333567">
          <w:marLeft w:val="0"/>
          <w:marRight w:val="0"/>
          <w:marTop w:val="0"/>
          <w:marBottom w:val="0"/>
          <w:divBdr>
            <w:top w:val="none" w:sz="0" w:space="0" w:color="auto"/>
            <w:left w:val="none" w:sz="0" w:space="0" w:color="auto"/>
            <w:bottom w:val="none" w:sz="0" w:space="0" w:color="auto"/>
            <w:right w:val="none" w:sz="0" w:space="0" w:color="auto"/>
          </w:divBdr>
        </w:div>
        <w:div w:id="2054498418">
          <w:marLeft w:val="0"/>
          <w:marRight w:val="0"/>
          <w:marTop w:val="0"/>
          <w:marBottom w:val="0"/>
          <w:divBdr>
            <w:top w:val="none" w:sz="0" w:space="0" w:color="auto"/>
            <w:left w:val="none" w:sz="0" w:space="0" w:color="auto"/>
            <w:bottom w:val="none" w:sz="0" w:space="0" w:color="auto"/>
            <w:right w:val="none" w:sz="0" w:space="0" w:color="auto"/>
          </w:divBdr>
        </w:div>
        <w:div w:id="2073505308">
          <w:marLeft w:val="0"/>
          <w:marRight w:val="0"/>
          <w:marTop w:val="0"/>
          <w:marBottom w:val="0"/>
          <w:divBdr>
            <w:top w:val="none" w:sz="0" w:space="0" w:color="auto"/>
            <w:left w:val="none" w:sz="0" w:space="0" w:color="auto"/>
            <w:bottom w:val="none" w:sz="0" w:space="0" w:color="auto"/>
            <w:right w:val="none" w:sz="0" w:space="0" w:color="auto"/>
          </w:divBdr>
        </w:div>
      </w:divsChild>
    </w:div>
    <w:div w:id="707026931">
      <w:bodyDiv w:val="1"/>
      <w:marLeft w:val="0"/>
      <w:marRight w:val="0"/>
      <w:marTop w:val="0"/>
      <w:marBottom w:val="0"/>
      <w:divBdr>
        <w:top w:val="none" w:sz="0" w:space="0" w:color="auto"/>
        <w:left w:val="none" w:sz="0" w:space="0" w:color="auto"/>
        <w:bottom w:val="none" w:sz="0" w:space="0" w:color="auto"/>
        <w:right w:val="none" w:sz="0" w:space="0" w:color="auto"/>
      </w:divBdr>
      <w:divsChild>
        <w:div w:id="236019780">
          <w:marLeft w:val="288"/>
          <w:marRight w:val="0"/>
          <w:marTop w:val="72"/>
          <w:marBottom w:val="0"/>
          <w:divBdr>
            <w:top w:val="none" w:sz="0" w:space="0" w:color="auto"/>
            <w:left w:val="none" w:sz="0" w:space="0" w:color="auto"/>
            <w:bottom w:val="none" w:sz="0" w:space="0" w:color="auto"/>
            <w:right w:val="none" w:sz="0" w:space="0" w:color="auto"/>
          </w:divBdr>
        </w:div>
        <w:div w:id="374621084">
          <w:marLeft w:val="288"/>
          <w:marRight w:val="0"/>
          <w:marTop w:val="72"/>
          <w:marBottom w:val="0"/>
          <w:divBdr>
            <w:top w:val="none" w:sz="0" w:space="0" w:color="auto"/>
            <w:left w:val="none" w:sz="0" w:space="0" w:color="auto"/>
            <w:bottom w:val="none" w:sz="0" w:space="0" w:color="auto"/>
            <w:right w:val="none" w:sz="0" w:space="0" w:color="auto"/>
          </w:divBdr>
        </w:div>
        <w:div w:id="802693850">
          <w:marLeft w:val="288"/>
          <w:marRight w:val="0"/>
          <w:marTop w:val="72"/>
          <w:marBottom w:val="0"/>
          <w:divBdr>
            <w:top w:val="none" w:sz="0" w:space="0" w:color="auto"/>
            <w:left w:val="none" w:sz="0" w:space="0" w:color="auto"/>
            <w:bottom w:val="none" w:sz="0" w:space="0" w:color="auto"/>
            <w:right w:val="none" w:sz="0" w:space="0" w:color="auto"/>
          </w:divBdr>
        </w:div>
        <w:div w:id="1483501653">
          <w:marLeft w:val="288"/>
          <w:marRight w:val="0"/>
          <w:marTop w:val="72"/>
          <w:marBottom w:val="0"/>
          <w:divBdr>
            <w:top w:val="none" w:sz="0" w:space="0" w:color="auto"/>
            <w:left w:val="none" w:sz="0" w:space="0" w:color="auto"/>
            <w:bottom w:val="none" w:sz="0" w:space="0" w:color="auto"/>
            <w:right w:val="none" w:sz="0" w:space="0" w:color="auto"/>
          </w:divBdr>
        </w:div>
      </w:divsChild>
    </w:div>
    <w:div w:id="808285249">
      <w:bodyDiv w:val="1"/>
      <w:marLeft w:val="0"/>
      <w:marRight w:val="0"/>
      <w:marTop w:val="0"/>
      <w:marBottom w:val="0"/>
      <w:divBdr>
        <w:top w:val="none" w:sz="0" w:space="0" w:color="auto"/>
        <w:left w:val="none" w:sz="0" w:space="0" w:color="auto"/>
        <w:bottom w:val="none" w:sz="0" w:space="0" w:color="auto"/>
        <w:right w:val="none" w:sz="0" w:space="0" w:color="auto"/>
      </w:divBdr>
      <w:divsChild>
        <w:div w:id="114183868">
          <w:marLeft w:val="0"/>
          <w:marRight w:val="0"/>
          <w:marTop w:val="0"/>
          <w:marBottom w:val="0"/>
          <w:divBdr>
            <w:top w:val="none" w:sz="0" w:space="0" w:color="auto"/>
            <w:left w:val="none" w:sz="0" w:space="0" w:color="auto"/>
            <w:bottom w:val="none" w:sz="0" w:space="0" w:color="auto"/>
            <w:right w:val="none" w:sz="0" w:space="0" w:color="auto"/>
          </w:divBdr>
        </w:div>
        <w:div w:id="375810770">
          <w:marLeft w:val="0"/>
          <w:marRight w:val="0"/>
          <w:marTop w:val="0"/>
          <w:marBottom w:val="0"/>
          <w:divBdr>
            <w:top w:val="none" w:sz="0" w:space="0" w:color="auto"/>
            <w:left w:val="none" w:sz="0" w:space="0" w:color="auto"/>
            <w:bottom w:val="none" w:sz="0" w:space="0" w:color="auto"/>
            <w:right w:val="none" w:sz="0" w:space="0" w:color="auto"/>
          </w:divBdr>
        </w:div>
        <w:div w:id="508179780">
          <w:marLeft w:val="0"/>
          <w:marRight w:val="0"/>
          <w:marTop w:val="0"/>
          <w:marBottom w:val="0"/>
          <w:divBdr>
            <w:top w:val="none" w:sz="0" w:space="0" w:color="auto"/>
            <w:left w:val="none" w:sz="0" w:space="0" w:color="auto"/>
            <w:bottom w:val="none" w:sz="0" w:space="0" w:color="auto"/>
            <w:right w:val="none" w:sz="0" w:space="0" w:color="auto"/>
          </w:divBdr>
        </w:div>
      </w:divsChild>
    </w:div>
    <w:div w:id="850875185">
      <w:bodyDiv w:val="1"/>
      <w:marLeft w:val="0"/>
      <w:marRight w:val="0"/>
      <w:marTop w:val="0"/>
      <w:marBottom w:val="0"/>
      <w:divBdr>
        <w:top w:val="none" w:sz="0" w:space="0" w:color="auto"/>
        <w:left w:val="none" w:sz="0" w:space="0" w:color="auto"/>
        <w:bottom w:val="none" w:sz="0" w:space="0" w:color="auto"/>
        <w:right w:val="none" w:sz="0" w:space="0" w:color="auto"/>
      </w:divBdr>
      <w:divsChild>
        <w:div w:id="193428057">
          <w:marLeft w:val="288"/>
          <w:marRight w:val="0"/>
          <w:marTop w:val="77"/>
          <w:marBottom w:val="0"/>
          <w:divBdr>
            <w:top w:val="none" w:sz="0" w:space="0" w:color="auto"/>
            <w:left w:val="none" w:sz="0" w:space="0" w:color="auto"/>
            <w:bottom w:val="none" w:sz="0" w:space="0" w:color="auto"/>
            <w:right w:val="none" w:sz="0" w:space="0" w:color="auto"/>
          </w:divBdr>
        </w:div>
        <w:div w:id="221990518">
          <w:marLeft w:val="288"/>
          <w:marRight w:val="0"/>
          <w:marTop w:val="77"/>
          <w:marBottom w:val="0"/>
          <w:divBdr>
            <w:top w:val="none" w:sz="0" w:space="0" w:color="auto"/>
            <w:left w:val="none" w:sz="0" w:space="0" w:color="auto"/>
            <w:bottom w:val="none" w:sz="0" w:space="0" w:color="auto"/>
            <w:right w:val="none" w:sz="0" w:space="0" w:color="auto"/>
          </w:divBdr>
        </w:div>
        <w:div w:id="314725970">
          <w:marLeft w:val="288"/>
          <w:marRight w:val="0"/>
          <w:marTop w:val="77"/>
          <w:marBottom w:val="0"/>
          <w:divBdr>
            <w:top w:val="none" w:sz="0" w:space="0" w:color="auto"/>
            <w:left w:val="none" w:sz="0" w:space="0" w:color="auto"/>
            <w:bottom w:val="none" w:sz="0" w:space="0" w:color="auto"/>
            <w:right w:val="none" w:sz="0" w:space="0" w:color="auto"/>
          </w:divBdr>
        </w:div>
        <w:div w:id="595139813">
          <w:marLeft w:val="288"/>
          <w:marRight w:val="0"/>
          <w:marTop w:val="77"/>
          <w:marBottom w:val="0"/>
          <w:divBdr>
            <w:top w:val="none" w:sz="0" w:space="0" w:color="auto"/>
            <w:left w:val="none" w:sz="0" w:space="0" w:color="auto"/>
            <w:bottom w:val="none" w:sz="0" w:space="0" w:color="auto"/>
            <w:right w:val="none" w:sz="0" w:space="0" w:color="auto"/>
          </w:divBdr>
        </w:div>
        <w:div w:id="1835412045">
          <w:marLeft w:val="288"/>
          <w:marRight w:val="0"/>
          <w:marTop w:val="77"/>
          <w:marBottom w:val="0"/>
          <w:divBdr>
            <w:top w:val="none" w:sz="0" w:space="0" w:color="auto"/>
            <w:left w:val="none" w:sz="0" w:space="0" w:color="auto"/>
            <w:bottom w:val="none" w:sz="0" w:space="0" w:color="auto"/>
            <w:right w:val="none" w:sz="0" w:space="0" w:color="auto"/>
          </w:divBdr>
        </w:div>
        <w:div w:id="2065254692">
          <w:marLeft w:val="288"/>
          <w:marRight w:val="0"/>
          <w:marTop w:val="77"/>
          <w:marBottom w:val="0"/>
          <w:divBdr>
            <w:top w:val="none" w:sz="0" w:space="0" w:color="auto"/>
            <w:left w:val="none" w:sz="0" w:space="0" w:color="auto"/>
            <w:bottom w:val="none" w:sz="0" w:space="0" w:color="auto"/>
            <w:right w:val="none" w:sz="0" w:space="0" w:color="auto"/>
          </w:divBdr>
        </w:div>
      </w:divsChild>
    </w:div>
    <w:div w:id="878279668">
      <w:bodyDiv w:val="1"/>
      <w:marLeft w:val="0"/>
      <w:marRight w:val="0"/>
      <w:marTop w:val="0"/>
      <w:marBottom w:val="0"/>
      <w:divBdr>
        <w:top w:val="none" w:sz="0" w:space="0" w:color="auto"/>
        <w:left w:val="none" w:sz="0" w:space="0" w:color="auto"/>
        <w:bottom w:val="none" w:sz="0" w:space="0" w:color="auto"/>
        <w:right w:val="none" w:sz="0" w:space="0" w:color="auto"/>
      </w:divBdr>
      <w:divsChild>
        <w:div w:id="309402901">
          <w:marLeft w:val="288"/>
          <w:marRight w:val="0"/>
          <w:marTop w:val="72"/>
          <w:marBottom w:val="0"/>
          <w:divBdr>
            <w:top w:val="none" w:sz="0" w:space="0" w:color="auto"/>
            <w:left w:val="none" w:sz="0" w:space="0" w:color="auto"/>
            <w:bottom w:val="none" w:sz="0" w:space="0" w:color="auto"/>
            <w:right w:val="none" w:sz="0" w:space="0" w:color="auto"/>
          </w:divBdr>
        </w:div>
        <w:div w:id="755781711">
          <w:marLeft w:val="288"/>
          <w:marRight w:val="0"/>
          <w:marTop w:val="72"/>
          <w:marBottom w:val="0"/>
          <w:divBdr>
            <w:top w:val="none" w:sz="0" w:space="0" w:color="auto"/>
            <w:left w:val="none" w:sz="0" w:space="0" w:color="auto"/>
            <w:bottom w:val="none" w:sz="0" w:space="0" w:color="auto"/>
            <w:right w:val="none" w:sz="0" w:space="0" w:color="auto"/>
          </w:divBdr>
        </w:div>
        <w:div w:id="941186229">
          <w:marLeft w:val="288"/>
          <w:marRight w:val="0"/>
          <w:marTop w:val="72"/>
          <w:marBottom w:val="0"/>
          <w:divBdr>
            <w:top w:val="none" w:sz="0" w:space="0" w:color="auto"/>
            <w:left w:val="none" w:sz="0" w:space="0" w:color="auto"/>
            <w:bottom w:val="none" w:sz="0" w:space="0" w:color="auto"/>
            <w:right w:val="none" w:sz="0" w:space="0" w:color="auto"/>
          </w:divBdr>
        </w:div>
        <w:div w:id="1091463003">
          <w:marLeft w:val="288"/>
          <w:marRight w:val="0"/>
          <w:marTop w:val="72"/>
          <w:marBottom w:val="0"/>
          <w:divBdr>
            <w:top w:val="none" w:sz="0" w:space="0" w:color="auto"/>
            <w:left w:val="none" w:sz="0" w:space="0" w:color="auto"/>
            <w:bottom w:val="none" w:sz="0" w:space="0" w:color="auto"/>
            <w:right w:val="none" w:sz="0" w:space="0" w:color="auto"/>
          </w:divBdr>
        </w:div>
        <w:div w:id="1198078605">
          <w:marLeft w:val="288"/>
          <w:marRight w:val="0"/>
          <w:marTop w:val="72"/>
          <w:marBottom w:val="0"/>
          <w:divBdr>
            <w:top w:val="none" w:sz="0" w:space="0" w:color="auto"/>
            <w:left w:val="none" w:sz="0" w:space="0" w:color="auto"/>
            <w:bottom w:val="none" w:sz="0" w:space="0" w:color="auto"/>
            <w:right w:val="none" w:sz="0" w:space="0" w:color="auto"/>
          </w:divBdr>
        </w:div>
        <w:div w:id="1216044218">
          <w:marLeft w:val="288"/>
          <w:marRight w:val="0"/>
          <w:marTop w:val="72"/>
          <w:marBottom w:val="0"/>
          <w:divBdr>
            <w:top w:val="none" w:sz="0" w:space="0" w:color="auto"/>
            <w:left w:val="none" w:sz="0" w:space="0" w:color="auto"/>
            <w:bottom w:val="none" w:sz="0" w:space="0" w:color="auto"/>
            <w:right w:val="none" w:sz="0" w:space="0" w:color="auto"/>
          </w:divBdr>
        </w:div>
        <w:div w:id="1443452527">
          <w:marLeft w:val="288"/>
          <w:marRight w:val="0"/>
          <w:marTop w:val="72"/>
          <w:marBottom w:val="0"/>
          <w:divBdr>
            <w:top w:val="none" w:sz="0" w:space="0" w:color="auto"/>
            <w:left w:val="none" w:sz="0" w:space="0" w:color="auto"/>
            <w:bottom w:val="none" w:sz="0" w:space="0" w:color="auto"/>
            <w:right w:val="none" w:sz="0" w:space="0" w:color="auto"/>
          </w:divBdr>
        </w:div>
        <w:div w:id="1504931158">
          <w:marLeft w:val="288"/>
          <w:marRight w:val="0"/>
          <w:marTop w:val="72"/>
          <w:marBottom w:val="0"/>
          <w:divBdr>
            <w:top w:val="none" w:sz="0" w:space="0" w:color="auto"/>
            <w:left w:val="none" w:sz="0" w:space="0" w:color="auto"/>
            <w:bottom w:val="none" w:sz="0" w:space="0" w:color="auto"/>
            <w:right w:val="none" w:sz="0" w:space="0" w:color="auto"/>
          </w:divBdr>
        </w:div>
        <w:div w:id="1802184024">
          <w:marLeft w:val="288"/>
          <w:marRight w:val="0"/>
          <w:marTop w:val="72"/>
          <w:marBottom w:val="0"/>
          <w:divBdr>
            <w:top w:val="none" w:sz="0" w:space="0" w:color="auto"/>
            <w:left w:val="none" w:sz="0" w:space="0" w:color="auto"/>
            <w:bottom w:val="none" w:sz="0" w:space="0" w:color="auto"/>
            <w:right w:val="none" w:sz="0" w:space="0" w:color="auto"/>
          </w:divBdr>
        </w:div>
      </w:divsChild>
    </w:div>
    <w:div w:id="1005329556">
      <w:bodyDiv w:val="1"/>
      <w:marLeft w:val="0"/>
      <w:marRight w:val="0"/>
      <w:marTop w:val="0"/>
      <w:marBottom w:val="0"/>
      <w:divBdr>
        <w:top w:val="none" w:sz="0" w:space="0" w:color="auto"/>
        <w:left w:val="none" w:sz="0" w:space="0" w:color="auto"/>
        <w:bottom w:val="none" w:sz="0" w:space="0" w:color="auto"/>
        <w:right w:val="none" w:sz="0" w:space="0" w:color="auto"/>
      </w:divBdr>
    </w:div>
    <w:div w:id="1018002055">
      <w:bodyDiv w:val="1"/>
      <w:marLeft w:val="0"/>
      <w:marRight w:val="0"/>
      <w:marTop w:val="0"/>
      <w:marBottom w:val="0"/>
      <w:divBdr>
        <w:top w:val="none" w:sz="0" w:space="0" w:color="auto"/>
        <w:left w:val="none" w:sz="0" w:space="0" w:color="auto"/>
        <w:bottom w:val="none" w:sz="0" w:space="0" w:color="auto"/>
        <w:right w:val="none" w:sz="0" w:space="0" w:color="auto"/>
      </w:divBdr>
      <w:divsChild>
        <w:div w:id="1615870621">
          <w:marLeft w:val="0"/>
          <w:marRight w:val="0"/>
          <w:marTop w:val="0"/>
          <w:marBottom w:val="0"/>
          <w:divBdr>
            <w:top w:val="none" w:sz="0" w:space="0" w:color="auto"/>
            <w:left w:val="none" w:sz="0" w:space="0" w:color="auto"/>
            <w:bottom w:val="none" w:sz="0" w:space="0" w:color="auto"/>
            <w:right w:val="none" w:sz="0" w:space="0" w:color="auto"/>
          </w:divBdr>
        </w:div>
        <w:div w:id="1688410670">
          <w:marLeft w:val="0"/>
          <w:marRight w:val="0"/>
          <w:marTop w:val="0"/>
          <w:marBottom w:val="0"/>
          <w:divBdr>
            <w:top w:val="none" w:sz="0" w:space="0" w:color="auto"/>
            <w:left w:val="none" w:sz="0" w:space="0" w:color="auto"/>
            <w:bottom w:val="none" w:sz="0" w:space="0" w:color="auto"/>
            <w:right w:val="none" w:sz="0" w:space="0" w:color="auto"/>
          </w:divBdr>
        </w:div>
        <w:div w:id="1767076365">
          <w:marLeft w:val="0"/>
          <w:marRight w:val="0"/>
          <w:marTop w:val="0"/>
          <w:marBottom w:val="0"/>
          <w:divBdr>
            <w:top w:val="none" w:sz="0" w:space="0" w:color="auto"/>
            <w:left w:val="none" w:sz="0" w:space="0" w:color="auto"/>
            <w:bottom w:val="none" w:sz="0" w:space="0" w:color="auto"/>
            <w:right w:val="none" w:sz="0" w:space="0" w:color="auto"/>
          </w:divBdr>
        </w:div>
        <w:div w:id="2122145271">
          <w:marLeft w:val="0"/>
          <w:marRight w:val="0"/>
          <w:marTop w:val="0"/>
          <w:marBottom w:val="0"/>
          <w:divBdr>
            <w:top w:val="none" w:sz="0" w:space="0" w:color="auto"/>
            <w:left w:val="none" w:sz="0" w:space="0" w:color="auto"/>
            <w:bottom w:val="none" w:sz="0" w:space="0" w:color="auto"/>
            <w:right w:val="none" w:sz="0" w:space="0" w:color="auto"/>
          </w:divBdr>
        </w:div>
      </w:divsChild>
    </w:div>
    <w:div w:id="1024483798">
      <w:bodyDiv w:val="1"/>
      <w:marLeft w:val="0"/>
      <w:marRight w:val="0"/>
      <w:marTop w:val="0"/>
      <w:marBottom w:val="0"/>
      <w:divBdr>
        <w:top w:val="none" w:sz="0" w:space="0" w:color="auto"/>
        <w:left w:val="none" w:sz="0" w:space="0" w:color="auto"/>
        <w:bottom w:val="none" w:sz="0" w:space="0" w:color="auto"/>
        <w:right w:val="none" w:sz="0" w:space="0" w:color="auto"/>
      </w:divBdr>
      <w:divsChild>
        <w:div w:id="220675586">
          <w:marLeft w:val="288"/>
          <w:marRight w:val="0"/>
          <w:marTop w:val="77"/>
          <w:marBottom w:val="0"/>
          <w:divBdr>
            <w:top w:val="none" w:sz="0" w:space="0" w:color="auto"/>
            <w:left w:val="none" w:sz="0" w:space="0" w:color="auto"/>
            <w:bottom w:val="none" w:sz="0" w:space="0" w:color="auto"/>
            <w:right w:val="none" w:sz="0" w:space="0" w:color="auto"/>
          </w:divBdr>
        </w:div>
        <w:div w:id="740295158">
          <w:marLeft w:val="288"/>
          <w:marRight w:val="0"/>
          <w:marTop w:val="77"/>
          <w:marBottom w:val="0"/>
          <w:divBdr>
            <w:top w:val="none" w:sz="0" w:space="0" w:color="auto"/>
            <w:left w:val="none" w:sz="0" w:space="0" w:color="auto"/>
            <w:bottom w:val="none" w:sz="0" w:space="0" w:color="auto"/>
            <w:right w:val="none" w:sz="0" w:space="0" w:color="auto"/>
          </w:divBdr>
        </w:div>
        <w:div w:id="878200957">
          <w:marLeft w:val="288"/>
          <w:marRight w:val="0"/>
          <w:marTop w:val="77"/>
          <w:marBottom w:val="0"/>
          <w:divBdr>
            <w:top w:val="none" w:sz="0" w:space="0" w:color="auto"/>
            <w:left w:val="none" w:sz="0" w:space="0" w:color="auto"/>
            <w:bottom w:val="none" w:sz="0" w:space="0" w:color="auto"/>
            <w:right w:val="none" w:sz="0" w:space="0" w:color="auto"/>
          </w:divBdr>
        </w:div>
        <w:div w:id="1432970178">
          <w:marLeft w:val="288"/>
          <w:marRight w:val="0"/>
          <w:marTop w:val="77"/>
          <w:marBottom w:val="0"/>
          <w:divBdr>
            <w:top w:val="none" w:sz="0" w:space="0" w:color="auto"/>
            <w:left w:val="none" w:sz="0" w:space="0" w:color="auto"/>
            <w:bottom w:val="none" w:sz="0" w:space="0" w:color="auto"/>
            <w:right w:val="none" w:sz="0" w:space="0" w:color="auto"/>
          </w:divBdr>
        </w:div>
        <w:div w:id="1678464571">
          <w:marLeft w:val="288"/>
          <w:marRight w:val="0"/>
          <w:marTop w:val="77"/>
          <w:marBottom w:val="0"/>
          <w:divBdr>
            <w:top w:val="none" w:sz="0" w:space="0" w:color="auto"/>
            <w:left w:val="none" w:sz="0" w:space="0" w:color="auto"/>
            <w:bottom w:val="none" w:sz="0" w:space="0" w:color="auto"/>
            <w:right w:val="none" w:sz="0" w:space="0" w:color="auto"/>
          </w:divBdr>
        </w:div>
        <w:div w:id="1796294790">
          <w:marLeft w:val="288"/>
          <w:marRight w:val="0"/>
          <w:marTop w:val="77"/>
          <w:marBottom w:val="0"/>
          <w:divBdr>
            <w:top w:val="none" w:sz="0" w:space="0" w:color="auto"/>
            <w:left w:val="none" w:sz="0" w:space="0" w:color="auto"/>
            <w:bottom w:val="none" w:sz="0" w:space="0" w:color="auto"/>
            <w:right w:val="none" w:sz="0" w:space="0" w:color="auto"/>
          </w:divBdr>
        </w:div>
      </w:divsChild>
    </w:div>
    <w:div w:id="1028751047">
      <w:bodyDiv w:val="1"/>
      <w:marLeft w:val="0"/>
      <w:marRight w:val="0"/>
      <w:marTop w:val="0"/>
      <w:marBottom w:val="0"/>
      <w:divBdr>
        <w:top w:val="none" w:sz="0" w:space="0" w:color="auto"/>
        <w:left w:val="none" w:sz="0" w:space="0" w:color="auto"/>
        <w:bottom w:val="none" w:sz="0" w:space="0" w:color="auto"/>
        <w:right w:val="none" w:sz="0" w:space="0" w:color="auto"/>
      </w:divBdr>
    </w:div>
    <w:div w:id="1095860043">
      <w:bodyDiv w:val="1"/>
      <w:marLeft w:val="0"/>
      <w:marRight w:val="0"/>
      <w:marTop w:val="0"/>
      <w:marBottom w:val="0"/>
      <w:divBdr>
        <w:top w:val="none" w:sz="0" w:space="0" w:color="auto"/>
        <w:left w:val="none" w:sz="0" w:space="0" w:color="auto"/>
        <w:bottom w:val="none" w:sz="0" w:space="0" w:color="auto"/>
        <w:right w:val="none" w:sz="0" w:space="0" w:color="auto"/>
      </w:divBdr>
    </w:div>
    <w:div w:id="1096708601">
      <w:bodyDiv w:val="1"/>
      <w:marLeft w:val="0"/>
      <w:marRight w:val="0"/>
      <w:marTop w:val="0"/>
      <w:marBottom w:val="0"/>
      <w:divBdr>
        <w:top w:val="none" w:sz="0" w:space="0" w:color="auto"/>
        <w:left w:val="none" w:sz="0" w:space="0" w:color="auto"/>
        <w:bottom w:val="none" w:sz="0" w:space="0" w:color="auto"/>
        <w:right w:val="none" w:sz="0" w:space="0" w:color="auto"/>
      </w:divBdr>
    </w:div>
    <w:div w:id="1103644335">
      <w:bodyDiv w:val="1"/>
      <w:marLeft w:val="0"/>
      <w:marRight w:val="0"/>
      <w:marTop w:val="0"/>
      <w:marBottom w:val="0"/>
      <w:divBdr>
        <w:top w:val="none" w:sz="0" w:space="0" w:color="auto"/>
        <w:left w:val="none" w:sz="0" w:space="0" w:color="auto"/>
        <w:bottom w:val="none" w:sz="0" w:space="0" w:color="auto"/>
        <w:right w:val="none" w:sz="0" w:space="0" w:color="auto"/>
      </w:divBdr>
      <w:divsChild>
        <w:div w:id="377701537">
          <w:marLeft w:val="288"/>
          <w:marRight w:val="0"/>
          <w:marTop w:val="77"/>
          <w:marBottom w:val="0"/>
          <w:divBdr>
            <w:top w:val="none" w:sz="0" w:space="0" w:color="auto"/>
            <w:left w:val="none" w:sz="0" w:space="0" w:color="auto"/>
            <w:bottom w:val="none" w:sz="0" w:space="0" w:color="auto"/>
            <w:right w:val="none" w:sz="0" w:space="0" w:color="auto"/>
          </w:divBdr>
        </w:div>
        <w:div w:id="377825260">
          <w:marLeft w:val="288"/>
          <w:marRight w:val="0"/>
          <w:marTop w:val="77"/>
          <w:marBottom w:val="0"/>
          <w:divBdr>
            <w:top w:val="none" w:sz="0" w:space="0" w:color="auto"/>
            <w:left w:val="none" w:sz="0" w:space="0" w:color="auto"/>
            <w:bottom w:val="none" w:sz="0" w:space="0" w:color="auto"/>
            <w:right w:val="none" w:sz="0" w:space="0" w:color="auto"/>
          </w:divBdr>
        </w:div>
        <w:div w:id="2129614839">
          <w:marLeft w:val="288"/>
          <w:marRight w:val="0"/>
          <w:marTop w:val="77"/>
          <w:marBottom w:val="0"/>
          <w:divBdr>
            <w:top w:val="none" w:sz="0" w:space="0" w:color="auto"/>
            <w:left w:val="none" w:sz="0" w:space="0" w:color="auto"/>
            <w:bottom w:val="none" w:sz="0" w:space="0" w:color="auto"/>
            <w:right w:val="none" w:sz="0" w:space="0" w:color="auto"/>
          </w:divBdr>
        </w:div>
      </w:divsChild>
    </w:div>
    <w:div w:id="1157526565">
      <w:bodyDiv w:val="1"/>
      <w:marLeft w:val="0"/>
      <w:marRight w:val="0"/>
      <w:marTop w:val="0"/>
      <w:marBottom w:val="0"/>
      <w:divBdr>
        <w:top w:val="none" w:sz="0" w:space="0" w:color="auto"/>
        <w:left w:val="none" w:sz="0" w:space="0" w:color="auto"/>
        <w:bottom w:val="none" w:sz="0" w:space="0" w:color="auto"/>
        <w:right w:val="none" w:sz="0" w:space="0" w:color="auto"/>
      </w:divBdr>
      <w:divsChild>
        <w:div w:id="141778883">
          <w:marLeft w:val="288"/>
          <w:marRight w:val="0"/>
          <w:marTop w:val="72"/>
          <w:marBottom w:val="0"/>
          <w:divBdr>
            <w:top w:val="none" w:sz="0" w:space="0" w:color="auto"/>
            <w:left w:val="none" w:sz="0" w:space="0" w:color="auto"/>
            <w:bottom w:val="none" w:sz="0" w:space="0" w:color="auto"/>
            <w:right w:val="none" w:sz="0" w:space="0" w:color="auto"/>
          </w:divBdr>
        </w:div>
        <w:div w:id="476068159">
          <w:marLeft w:val="288"/>
          <w:marRight w:val="0"/>
          <w:marTop w:val="72"/>
          <w:marBottom w:val="0"/>
          <w:divBdr>
            <w:top w:val="none" w:sz="0" w:space="0" w:color="auto"/>
            <w:left w:val="none" w:sz="0" w:space="0" w:color="auto"/>
            <w:bottom w:val="none" w:sz="0" w:space="0" w:color="auto"/>
            <w:right w:val="none" w:sz="0" w:space="0" w:color="auto"/>
          </w:divBdr>
        </w:div>
        <w:div w:id="607588132">
          <w:marLeft w:val="288"/>
          <w:marRight w:val="0"/>
          <w:marTop w:val="72"/>
          <w:marBottom w:val="0"/>
          <w:divBdr>
            <w:top w:val="none" w:sz="0" w:space="0" w:color="auto"/>
            <w:left w:val="none" w:sz="0" w:space="0" w:color="auto"/>
            <w:bottom w:val="none" w:sz="0" w:space="0" w:color="auto"/>
            <w:right w:val="none" w:sz="0" w:space="0" w:color="auto"/>
          </w:divBdr>
        </w:div>
        <w:div w:id="1221133746">
          <w:marLeft w:val="288"/>
          <w:marRight w:val="0"/>
          <w:marTop w:val="72"/>
          <w:marBottom w:val="0"/>
          <w:divBdr>
            <w:top w:val="none" w:sz="0" w:space="0" w:color="auto"/>
            <w:left w:val="none" w:sz="0" w:space="0" w:color="auto"/>
            <w:bottom w:val="none" w:sz="0" w:space="0" w:color="auto"/>
            <w:right w:val="none" w:sz="0" w:space="0" w:color="auto"/>
          </w:divBdr>
        </w:div>
        <w:div w:id="1347829910">
          <w:marLeft w:val="288"/>
          <w:marRight w:val="0"/>
          <w:marTop w:val="72"/>
          <w:marBottom w:val="0"/>
          <w:divBdr>
            <w:top w:val="none" w:sz="0" w:space="0" w:color="auto"/>
            <w:left w:val="none" w:sz="0" w:space="0" w:color="auto"/>
            <w:bottom w:val="none" w:sz="0" w:space="0" w:color="auto"/>
            <w:right w:val="none" w:sz="0" w:space="0" w:color="auto"/>
          </w:divBdr>
        </w:div>
        <w:div w:id="1732734088">
          <w:marLeft w:val="288"/>
          <w:marRight w:val="0"/>
          <w:marTop w:val="72"/>
          <w:marBottom w:val="0"/>
          <w:divBdr>
            <w:top w:val="none" w:sz="0" w:space="0" w:color="auto"/>
            <w:left w:val="none" w:sz="0" w:space="0" w:color="auto"/>
            <w:bottom w:val="none" w:sz="0" w:space="0" w:color="auto"/>
            <w:right w:val="none" w:sz="0" w:space="0" w:color="auto"/>
          </w:divBdr>
        </w:div>
      </w:divsChild>
    </w:div>
    <w:div w:id="1165173382">
      <w:bodyDiv w:val="1"/>
      <w:marLeft w:val="0"/>
      <w:marRight w:val="0"/>
      <w:marTop w:val="0"/>
      <w:marBottom w:val="0"/>
      <w:divBdr>
        <w:top w:val="none" w:sz="0" w:space="0" w:color="auto"/>
        <w:left w:val="none" w:sz="0" w:space="0" w:color="auto"/>
        <w:bottom w:val="none" w:sz="0" w:space="0" w:color="auto"/>
        <w:right w:val="none" w:sz="0" w:space="0" w:color="auto"/>
      </w:divBdr>
      <w:divsChild>
        <w:div w:id="52966860">
          <w:marLeft w:val="288"/>
          <w:marRight w:val="0"/>
          <w:marTop w:val="72"/>
          <w:marBottom w:val="0"/>
          <w:divBdr>
            <w:top w:val="none" w:sz="0" w:space="0" w:color="auto"/>
            <w:left w:val="none" w:sz="0" w:space="0" w:color="auto"/>
            <w:bottom w:val="none" w:sz="0" w:space="0" w:color="auto"/>
            <w:right w:val="none" w:sz="0" w:space="0" w:color="auto"/>
          </w:divBdr>
        </w:div>
        <w:div w:id="373114299">
          <w:marLeft w:val="288"/>
          <w:marRight w:val="0"/>
          <w:marTop w:val="72"/>
          <w:marBottom w:val="0"/>
          <w:divBdr>
            <w:top w:val="none" w:sz="0" w:space="0" w:color="auto"/>
            <w:left w:val="none" w:sz="0" w:space="0" w:color="auto"/>
            <w:bottom w:val="none" w:sz="0" w:space="0" w:color="auto"/>
            <w:right w:val="none" w:sz="0" w:space="0" w:color="auto"/>
          </w:divBdr>
        </w:div>
        <w:div w:id="453595199">
          <w:marLeft w:val="288"/>
          <w:marRight w:val="0"/>
          <w:marTop w:val="72"/>
          <w:marBottom w:val="0"/>
          <w:divBdr>
            <w:top w:val="none" w:sz="0" w:space="0" w:color="auto"/>
            <w:left w:val="none" w:sz="0" w:space="0" w:color="auto"/>
            <w:bottom w:val="none" w:sz="0" w:space="0" w:color="auto"/>
            <w:right w:val="none" w:sz="0" w:space="0" w:color="auto"/>
          </w:divBdr>
        </w:div>
        <w:div w:id="1048188796">
          <w:marLeft w:val="288"/>
          <w:marRight w:val="0"/>
          <w:marTop w:val="72"/>
          <w:marBottom w:val="0"/>
          <w:divBdr>
            <w:top w:val="none" w:sz="0" w:space="0" w:color="auto"/>
            <w:left w:val="none" w:sz="0" w:space="0" w:color="auto"/>
            <w:bottom w:val="none" w:sz="0" w:space="0" w:color="auto"/>
            <w:right w:val="none" w:sz="0" w:space="0" w:color="auto"/>
          </w:divBdr>
        </w:div>
        <w:div w:id="1068113525">
          <w:marLeft w:val="288"/>
          <w:marRight w:val="0"/>
          <w:marTop w:val="72"/>
          <w:marBottom w:val="0"/>
          <w:divBdr>
            <w:top w:val="none" w:sz="0" w:space="0" w:color="auto"/>
            <w:left w:val="none" w:sz="0" w:space="0" w:color="auto"/>
            <w:bottom w:val="none" w:sz="0" w:space="0" w:color="auto"/>
            <w:right w:val="none" w:sz="0" w:space="0" w:color="auto"/>
          </w:divBdr>
        </w:div>
        <w:div w:id="1316445749">
          <w:marLeft w:val="288"/>
          <w:marRight w:val="0"/>
          <w:marTop w:val="72"/>
          <w:marBottom w:val="0"/>
          <w:divBdr>
            <w:top w:val="none" w:sz="0" w:space="0" w:color="auto"/>
            <w:left w:val="none" w:sz="0" w:space="0" w:color="auto"/>
            <w:bottom w:val="none" w:sz="0" w:space="0" w:color="auto"/>
            <w:right w:val="none" w:sz="0" w:space="0" w:color="auto"/>
          </w:divBdr>
        </w:div>
        <w:div w:id="1810703770">
          <w:marLeft w:val="288"/>
          <w:marRight w:val="0"/>
          <w:marTop w:val="72"/>
          <w:marBottom w:val="0"/>
          <w:divBdr>
            <w:top w:val="none" w:sz="0" w:space="0" w:color="auto"/>
            <w:left w:val="none" w:sz="0" w:space="0" w:color="auto"/>
            <w:bottom w:val="none" w:sz="0" w:space="0" w:color="auto"/>
            <w:right w:val="none" w:sz="0" w:space="0" w:color="auto"/>
          </w:divBdr>
        </w:div>
        <w:div w:id="1939170538">
          <w:marLeft w:val="288"/>
          <w:marRight w:val="0"/>
          <w:marTop w:val="72"/>
          <w:marBottom w:val="0"/>
          <w:divBdr>
            <w:top w:val="none" w:sz="0" w:space="0" w:color="auto"/>
            <w:left w:val="none" w:sz="0" w:space="0" w:color="auto"/>
            <w:bottom w:val="none" w:sz="0" w:space="0" w:color="auto"/>
            <w:right w:val="none" w:sz="0" w:space="0" w:color="auto"/>
          </w:divBdr>
        </w:div>
        <w:div w:id="1953366888">
          <w:marLeft w:val="288"/>
          <w:marRight w:val="0"/>
          <w:marTop w:val="72"/>
          <w:marBottom w:val="0"/>
          <w:divBdr>
            <w:top w:val="none" w:sz="0" w:space="0" w:color="auto"/>
            <w:left w:val="none" w:sz="0" w:space="0" w:color="auto"/>
            <w:bottom w:val="none" w:sz="0" w:space="0" w:color="auto"/>
            <w:right w:val="none" w:sz="0" w:space="0" w:color="auto"/>
          </w:divBdr>
        </w:div>
        <w:div w:id="2036686219">
          <w:marLeft w:val="288"/>
          <w:marRight w:val="0"/>
          <w:marTop w:val="72"/>
          <w:marBottom w:val="0"/>
          <w:divBdr>
            <w:top w:val="none" w:sz="0" w:space="0" w:color="auto"/>
            <w:left w:val="none" w:sz="0" w:space="0" w:color="auto"/>
            <w:bottom w:val="none" w:sz="0" w:space="0" w:color="auto"/>
            <w:right w:val="none" w:sz="0" w:space="0" w:color="auto"/>
          </w:divBdr>
        </w:div>
      </w:divsChild>
    </w:div>
    <w:div w:id="1165587292">
      <w:bodyDiv w:val="1"/>
      <w:marLeft w:val="0"/>
      <w:marRight w:val="0"/>
      <w:marTop w:val="0"/>
      <w:marBottom w:val="0"/>
      <w:divBdr>
        <w:top w:val="none" w:sz="0" w:space="0" w:color="auto"/>
        <w:left w:val="none" w:sz="0" w:space="0" w:color="auto"/>
        <w:bottom w:val="none" w:sz="0" w:space="0" w:color="auto"/>
        <w:right w:val="none" w:sz="0" w:space="0" w:color="auto"/>
      </w:divBdr>
    </w:div>
    <w:div w:id="1172644397">
      <w:bodyDiv w:val="1"/>
      <w:marLeft w:val="0"/>
      <w:marRight w:val="0"/>
      <w:marTop w:val="0"/>
      <w:marBottom w:val="0"/>
      <w:divBdr>
        <w:top w:val="none" w:sz="0" w:space="0" w:color="auto"/>
        <w:left w:val="none" w:sz="0" w:space="0" w:color="auto"/>
        <w:bottom w:val="none" w:sz="0" w:space="0" w:color="auto"/>
        <w:right w:val="none" w:sz="0" w:space="0" w:color="auto"/>
      </w:divBdr>
      <w:divsChild>
        <w:div w:id="242570970">
          <w:marLeft w:val="288"/>
          <w:marRight w:val="0"/>
          <w:marTop w:val="72"/>
          <w:marBottom w:val="0"/>
          <w:divBdr>
            <w:top w:val="none" w:sz="0" w:space="0" w:color="auto"/>
            <w:left w:val="none" w:sz="0" w:space="0" w:color="auto"/>
            <w:bottom w:val="none" w:sz="0" w:space="0" w:color="auto"/>
            <w:right w:val="none" w:sz="0" w:space="0" w:color="auto"/>
          </w:divBdr>
        </w:div>
        <w:div w:id="327755439">
          <w:marLeft w:val="288"/>
          <w:marRight w:val="0"/>
          <w:marTop w:val="72"/>
          <w:marBottom w:val="0"/>
          <w:divBdr>
            <w:top w:val="none" w:sz="0" w:space="0" w:color="auto"/>
            <w:left w:val="none" w:sz="0" w:space="0" w:color="auto"/>
            <w:bottom w:val="none" w:sz="0" w:space="0" w:color="auto"/>
            <w:right w:val="none" w:sz="0" w:space="0" w:color="auto"/>
          </w:divBdr>
        </w:div>
        <w:div w:id="863983894">
          <w:marLeft w:val="288"/>
          <w:marRight w:val="0"/>
          <w:marTop w:val="72"/>
          <w:marBottom w:val="0"/>
          <w:divBdr>
            <w:top w:val="none" w:sz="0" w:space="0" w:color="auto"/>
            <w:left w:val="none" w:sz="0" w:space="0" w:color="auto"/>
            <w:bottom w:val="none" w:sz="0" w:space="0" w:color="auto"/>
            <w:right w:val="none" w:sz="0" w:space="0" w:color="auto"/>
          </w:divBdr>
        </w:div>
        <w:div w:id="1571160066">
          <w:marLeft w:val="288"/>
          <w:marRight w:val="0"/>
          <w:marTop w:val="72"/>
          <w:marBottom w:val="0"/>
          <w:divBdr>
            <w:top w:val="none" w:sz="0" w:space="0" w:color="auto"/>
            <w:left w:val="none" w:sz="0" w:space="0" w:color="auto"/>
            <w:bottom w:val="none" w:sz="0" w:space="0" w:color="auto"/>
            <w:right w:val="none" w:sz="0" w:space="0" w:color="auto"/>
          </w:divBdr>
        </w:div>
      </w:divsChild>
    </w:div>
    <w:div w:id="1172917384">
      <w:bodyDiv w:val="1"/>
      <w:marLeft w:val="0"/>
      <w:marRight w:val="0"/>
      <w:marTop w:val="0"/>
      <w:marBottom w:val="0"/>
      <w:divBdr>
        <w:top w:val="none" w:sz="0" w:space="0" w:color="auto"/>
        <w:left w:val="none" w:sz="0" w:space="0" w:color="auto"/>
        <w:bottom w:val="none" w:sz="0" w:space="0" w:color="auto"/>
        <w:right w:val="none" w:sz="0" w:space="0" w:color="auto"/>
      </w:divBdr>
      <w:divsChild>
        <w:div w:id="861942027">
          <w:marLeft w:val="288"/>
          <w:marRight w:val="0"/>
          <w:marTop w:val="106"/>
          <w:marBottom w:val="0"/>
          <w:divBdr>
            <w:top w:val="none" w:sz="0" w:space="0" w:color="auto"/>
            <w:left w:val="none" w:sz="0" w:space="0" w:color="auto"/>
            <w:bottom w:val="none" w:sz="0" w:space="0" w:color="auto"/>
            <w:right w:val="none" w:sz="0" w:space="0" w:color="auto"/>
          </w:divBdr>
        </w:div>
        <w:div w:id="1211574732">
          <w:marLeft w:val="288"/>
          <w:marRight w:val="0"/>
          <w:marTop w:val="106"/>
          <w:marBottom w:val="0"/>
          <w:divBdr>
            <w:top w:val="none" w:sz="0" w:space="0" w:color="auto"/>
            <w:left w:val="none" w:sz="0" w:space="0" w:color="auto"/>
            <w:bottom w:val="none" w:sz="0" w:space="0" w:color="auto"/>
            <w:right w:val="none" w:sz="0" w:space="0" w:color="auto"/>
          </w:divBdr>
        </w:div>
        <w:div w:id="1302804169">
          <w:marLeft w:val="288"/>
          <w:marRight w:val="0"/>
          <w:marTop w:val="106"/>
          <w:marBottom w:val="0"/>
          <w:divBdr>
            <w:top w:val="none" w:sz="0" w:space="0" w:color="auto"/>
            <w:left w:val="none" w:sz="0" w:space="0" w:color="auto"/>
            <w:bottom w:val="none" w:sz="0" w:space="0" w:color="auto"/>
            <w:right w:val="none" w:sz="0" w:space="0" w:color="auto"/>
          </w:divBdr>
        </w:div>
        <w:div w:id="1741557043">
          <w:marLeft w:val="288"/>
          <w:marRight w:val="0"/>
          <w:marTop w:val="106"/>
          <w:marBottom w:val="0"/>
          <w:divBdr>
            <w:top w:val="none" w:sz="0" w:space="0" w:color="auto"/>
            <w:left w:val="none" w:sz="0" w:space="0" w:color="auto"/>
            <w:bottom w:val="none" w:sz="0" w:space="0" w:color="auto"/>
            <w:right w:val="none" w:sz="0" w:space="0" w:color="auto"/>
          </w:divBdr>
        </w:div>
      </w:divsChild>
    </w:div>
    <w:div w:id="1207177788">
      <w:bodyDiv w:val="1"/>
      <w:marLeft w:val="0"/>
      <w:marRight w:val="0"/>
      <w:marTop w:val="0"/>
      <w:marBottom w:val="0"/>
      <w:divBdr>
        <w:top w:val="none" w:sz="0" w:space="0" w:color="auto"/>
        <w:left w:val="none" w:sz="0" w:space="0" w:color="auto"/>
        <w:bottom w:val="none" w:sz="0" w:space="0" w:color="auto"/>
        <w:right w:val="none" w:sz="0" w:space="0" w:color="auto"/>
      </w:divBdr>
    </w:div>
    <w:div w:id="1291203627">
      <w:bodyDiv w:val="1"/>
      <w:marLeft w:val="0"/>
      <w:marRight w:val="0"/>
      <w:marTop w:val="0"/>
      <w:marBottom w:val="0"/>
      <w:divBdr>
        <w:top w:val="none" w:sz="0" w:space="0" w:color="auto"/>
        <w:left w:val="none" w:sz="0" w:space="0" w:color="auto"/>
        <w:bottom w:val="none" w:sz="0" w:space="0" w:color="auto"/>
        <w:right w:val="none" w:sz="0" w:space="0" w:color="auto"/>
      </w:divBdr>
      <w:divsChild>
        <w:div w:id="387802779">
          <w:marLeft w:val="288"/>
          <w:marRight w:val="0"/>
          <w:marTop w:val="72"/>
          <w:marBottom w:val="0"/>
          <w:divBdr>
            <w:top w:val="none" w:sz="0" w:space="0" w:color="auto"/>
            <w:left w:val="none" w:sz="0" w:space="0" w:color="auto"/>
            <w:bottom w:val="none" w:sz="0" w:space="0" w:color="auto"/>
            <w:right w:val="none" w:sz="0" w:space="0" w:color="auto"/>
          </w:divBdr>
        </w:div>
        <w:div w:id="466123901">
          <w:marLeft w:val="288"/>
          <w:marRight w:val="0"/>
          <w:marTop w:val="72"/>
          <w:marBottom w:val="0"/>
          <w:divBdr>
            <w:top w:val="none" w:sz="0" w:space="0" w:color="auto"/>
            <w:left w:val="none" w:sz="0" w:space="0" w:color="auto"/>
            <w:bottom w:val="none" w:sz="0" w:space="0" w:color="auto"/>
            <w:right w:val="none" w:sz="0" w:space="0" w:color="auto"/>
          </w:divBdr>
        </w:div>
        <w:div w:id="1426850985">
          <w:marLeft w:val="288"/>
          <w:marRight w:val="0"/>
          <w:marTop w:val="72"/>
          <w:marBottom w:val="0"/>
          <w:divBdr>
            <w:top w:val="none" w:sz="0" w:space="0" w:color="auto"/>
            <w:left w:val="none" w:sz="0" w:space="0" w:color="auto"/>
            <w:bottom w:val="none" w:sz="0" w:space="0" w:color="auto"/>
            <w:right w:val="none" w:sz="0" w:space="0" w:color="auto"/>
          </w:divBdr>
        </w:div>
        <w:div w:id="1920602979">
          <w:marLeft w:val="288"/>
          <w:marRight w:val="0"/>
          <w:marTop w:val="72"/>
          <w:marBottom w:val="0"/>
          <w:divBdr>
            <w:top w:val="none" w:sz="0" w:space="0" w:color="auto"/>
            <w:left w:val="none" w:sz="0" w:space="0" w:color="auto"/>
            <w:bottom w:val="none" w:sz="0" w:space="0" w:color="auto"/>
            <w:right w:val="none" w:sz="0" w:space="0" w:color="auto"/>
          </w:divBdr>
        </w:div>
        <w:div w:id="2038314262">
          <w:marLeft w:val="288"/>
          <w:marRight w:val="0"/>
          <w:marTop w:val="72"/>
          <w:marBottom w:val="0"/>
          <w:divBdr>
            <w:top w:val="none" w:sz="0" w:space="0" w:color="auto"/>
            <w:left w:val="none" w:sz="0" w:space="0" w:color="auto"/>
            <w:bottom w:val="none" w:sz="0" w:space="0" w:color="auto"/>
            <w:right w:val="none" w:sz="0" w:space="0" w:color="auto"/>
          </w:divBdr>
        </w:div>
      </w:divsChild>
    </w:div>
    <w:div w:id="1291933195">
      <w:bodyDiv w:val="1"/>
      <w:marLeft w:val="0"/>
      <w:marRight w:val="0"/>
      <w:marTop w:val="0"/>
      <w:marBottom w:val="0"/>
      <w:divBdr>
        <w:top w:val="none" w:sz="0" w:space="0" w:color="auto"/>
        <w:left w:val="none" w:sz="0" w:space="0" w:color="auto"/>
        <w:bottom w:val="none" w:sz="0" w:space="0" w:color="auto"/>
        <w:right w:val="none" w:sz="0" w:space="0" w:color="auto"/>
      </w:divBdr>
      <w:divsChild>
        <w:div w:id="230308640">
          <w:marLeft w:val="288"/>
          <w:marRight w:val="0"/>
          <w:marTop w:val="86"/>
          <w:marBottom w:val="0"/>
          <w:divBdr>
            <w:top w:val="none" w:sz="0" w:space="0" w:color="auto"/>
            <w:left w:val="none" w:sz="0" w:space="0" w:color="auto"/>
            <w:bottom w:val="none" w:sz="0" w:space="0" w:color="auto"/>
            <w:right w:val="none" w:sz="0" w:space="0" w:color="auto"/>
          </w:divBdr>
        </w:div>
        <w:div w:id="923340353">
          <w:marLeft w:val="288"/>
          <w:marRight w:val="0"/>
          <w:marTop w:val="86"/>
          <w:marBottom w:val="0"/>
          <w:divBdr>
            <w:top w:val="none" w:sz="0" w:space="0" w:color="auto"/>
            <w:left w:val="none" w:sz="0" w:space="0" w:color="auto"/>
            <w:bottom w:val="none" w:sz="0" w:space="0" w:color="auto"/>
            <w:right w:val="none" w:sz="0" w:space="0" w:color="auto"/>
          </w:divBdr>
        </w:div>
        <w:div w:id="1566259609">
          <w:marLeft w:val="288"/>
          <w:marRight w:val="0"/>
          <w:marTop w:val="86"/>
          <w:marBottom w:val="0"/>
          <w:divBdr>
            <w:top w:val="none" w:sz="0" w:space="0" w:color="auto"/>
            <w:left w:val="none" w:sz="0" w:space="0" w:color="auto"/>
            <w:bottom w:val="none" w:sz="0" w:space="0" w:color="auto"/>
            <w:right w:val="none" w:sz="0" w:space="0" w:color="auto"/>
          </w:divBdr>
        </w:div>
      </w:divsChild>
    </w:div>
    <w:div w:id="1302266287">
      <w:bodyDiv w:val="1"/>
      <w:marLeft w:val="0"/>
      <w:marRight w:val="0"/>
      <w:marTop w:val="0"/>
      <w:marBottom w:val="0"/>
      <w:divBdr>
        <w:top w:val="none" w:sz="0" w:space="0" w:color="auto"/>
        <w:left w:val="none" w:sz="0" w:space="0" w:color="auto"/>
        <w:bottom w:val="none" w:sz="0" w:space="0" w:color="auto"/>
        <w:right w:val="none" w:sz="0" w:space="0" w:color="auto"/>
      </w:divBdr>
    </w:div>
    <w:div w:id="1338115120">
      <w:bodyDiv w:val="1"/>
      <w:marLeft w:val="0"/>
      <w:marRight w:val="0"/>
      <w:marTop w:val="0"/>
      <w:marBottom w:val="0"/>
      <w:divBdr>
        <w:top w:val="none" w:sz="0" w:space="0" w:color="auto"/>
        <w:left w:val="none" w:sz="0" w:space="0" w:color="auto"/>
        <w:bottom w:val="none" w:sz="0" w:space="0" w:color="auto"/>
        <w:right w:val="none" w:sz="0" w:space="0" w:color="auto"/>
      </w:divBdr>
    </w:div>
    <w:div w:id="1345282146">
      <w:bodyDiv w:val="1"/>
      <w:marLeft w:val="0"/>
      <w:marRight w:val="0"/>
      <w:marTop w:val="0"/>
      <w:marBottom w:val="0"/>
      <w:divBdr>
        <w:top w:val="none" w:sz="0" w:space="0" w:color="auto"/>
        <w:left w:val="none" w:sz="0" w:space="0" w:color="auto"/>
        <w:bottom w:val="none" w:sz="0" w:space="0" w:color="auto"/>
        <w:right w:val="none" w:sz="0" w:space="0" w:color="auto"/>
      </w:divBdr>
      <w:divsChild>
        <w:div w:id="192159250">
          <w:marLeft w:val="0"/>
          <w:marRight w:val="0"/>
          <w:marTop w:val="0"/>
          <w:marBottom w:val="0"/>
          <w:divBdr>
            <w:top w:val="none" w:sz="0" w:space="0" w:color="auto"/>
            <w:left w:val="none" w:sz="0" w:space="0" w:color="auto"/>
            <w:bottom w:val="none" w:sz="0" w:space="0" w:color="auto"/>
            <w:right w:val="none" w:sz="0" w:space="0" w:color="auto"/>
          </w:divBdr>
        </w:div>
        <w:div w:id="619805488">
          <w:marLeft w:val="0"/>
          <w:marRight w:val="0"/>
          <w:marTop w:val="0"/>
          <w:marBottom w:val="0"/>
          <w:divBdr>
            <w:top w:val="none" w:sz="0" w:space="0" w:color="auto"/>
            <w:left w:val="none" w:sz="0" w:space="0" w:color="auto"/>
            <w:bottom w:val="none" w:sz="0" w:space="0" w:color="auto"/>
            <w:right w:val="none" w:sz="0" w:space="0" w:color="auto"/>
          </w:divBdr>
        </w:div>
        <w:div w:id="850485641">
          <w:marLeft w:val="0"/>
          <w:marRight w:val="0"/>
          <w:marTop w:val="0"/>
          <w:marBottom w:val="0"/>
          <w:divBdr>
            <w:top w:val="none" w:sz="0" w:space="0" w:color="auto"/>
            <w:left w:val="none" w:sz="0" w:space="0" w:color="auto"/>
            <w:bottom w:val="none" w:sz="0" w:space="0" w:color="auto"/>
            <w:right w:val="none" w:sz="0" w:space="0" w:color="auto"/>
          </w:divBdr>
        </w:div>
        <w:div w:id="1870677846">
          <w:marLeft w:val="0"/>
          <w:marRight w:val="0"/>
          <w:marTop w:val="0"/>
          <w:marBottom w:val="0"/>
          <w:divBdr>
            <w:top w:val="none" w:sz="0" w:space="0" w:color="auto"/>
            <w:left w:val="none" w:sz="0" w:space="0" w:color="auto"/>
            <w:bottom w:val="none" w:sz="0" w:space="0" w:color="auto"/>
            <w:right w:val="none" w:sz="0" w:space="0" w:color="auto"/>
          </w:divBdr>
        </w:div>
      </w:divsChild>
    </w:div>
    <w:div w:id="1512254618">
      <w:bodyDiv w:val="1"/>
      <w:marLeft w:val="0"/>
      <w:marRight w:val="0"/>
      <w:marTop w:val="0"/>
      <w:marBottom w:val="0"/>
      <w:divBdr>
        <w:top w:val="none" w:sz="0" w:space="0" w:color="auto"/>
        <w:left w:val="none" w:sz="0" w:space="0" w:color="auto"/>
        <w:bottom w:val="none" w:sz="0" w:space="0" w:color="auto"/>
        <w:right w:val="none" w:sz="0" w:space="0" w:color="auto"/>
      </w:divBdr>
    </w:div>
    <w:div w:id="1530990448">
      <w:bodyDiv w:val="1"/>
      <w:marLeft w:val="0"/>
      <w:marRight w:val="0"/>
      <w:marTop w:val="0"/>
      <w:marBottom w:val="0"/>
      <w:divBdr>
        <w:top w:val="none" w:sz="0" w:space="0" w:color="auto"/>
        <w:left w:val="none" w:sz="0" w:space="0" w:color="auto"/>
        <w:bottom w:val="none" w:sz="0" w:space="0" w:color="auto"/>
        <w:right w:val="none" w:sz="0" w:space="0" w:color="auto"/>
      </w:divBdr>
    </w:div>
    <w:div w:id="1545023874">
      <w:bodyDiv w:val="1"/>
      <w:marLeft w:val="0"/>
      <w:marRight w:val="0"/>
      <w:marTop w:val="0"/>
      <w:marBottom w:val="0"/>
      <w:divBdr>
        <w:top w:val="none" w:sz="0" w:space="0" w:color="auto"/>
        <w:left w:val="none" w:sz="0" w:space="0" w:color="auto"/>
        <w:bottom w:val="none" w:sz="0" w:space="0" w:color="auto"/>
        <w:right w:val="none" w:sz="0" w:space="0" w:color="auto"/>
      </w:divBdr>
      <w:divsChild>
        <w:div w:id="295109995">
          <w:marLeft w:val="288"/>
          <w:marRight w:val="0"/>
          <w:marTop w:val="67"/>
          <w:marBottom w:val="0"/>
          <w:divBdr>
            <w:top w:val="none" w:sz="0" w:space="0" w:color="auto"/>
            <w:left w:val="none" w:sz="0" w:space="0" w:color="auto"/>
            <w:bottom w:val="none" w:sz="0" w:space="0" w:color="auto"/>
            <w:right w:val="none" w:sz="0" w:space="0" w:color="auto"/>
          </w:divBdr>
        </w:div>
        <w:div w:id="942230922">
          <w:marLeft w:val="288"/>
          <w:marRight w:val="0"/>
          <w:marTop w:val="4"/>
          <w:marBottom w:val="0"/>
          <w:divBdr>
            <w:top w:val="none" w:sz="0" w:space="0" w:color="auto"/>
            <w:left w:val="none" w:sz="0" w:space="0" w:color="auto"/>
            <w:bottom w:val="none" w:sz="0" w:space="0" w:color="auto"/>
            <w:right w:val="none" w:sz="0" w:space="0" w:color="auto"/>
          </w:divBdr>
        </w:div>
        <w:div w:id="1043596013">
          <w:marLeft w:val="288"/>
          <w:marRight w:val="0"/>
          <w:marTop w:val="4"/>
          <w:marBottom w:val="0"/>
          <w:divBdr>
            <w:top w:val="none" w:sz="0" w:space="0" w:color="auto"/>
            <w:left w:val="none" w:sz="0" w:space="0" w:color="auto"/>
            <w:bottom w:val="none" w:sz="0" w:space="0" w:color="auto"/>
            <w:right w:val="none" w:sz="0" w:space="0" w:color="auto"/>
          </w:divBdr>
        </w:div>
        <w:div w:id="2129280530">
          <w:marLeft w:val="288"/>
          <w:marRight w:val="0"/>
          <w:marTop w:val="67"/>
          <w:marBottom w:val="0"/>
          <w:divBdr>
            <w:top w:val="none" w:sz="0" w:space="0" w:color="auto"/>
            <w:left w:val="none" w:sz="0" w:space="0" w:color="auto"/>
            <w:bottom w:val="none" w:sz="0" w:space="0" w:color="auto"/>
            <w:right w:val="none" w:sz="0" w:space="0" w:color="auto"/>
          </w:divBdr>
        </w:div>
      </w:divsChild>
    </w:div>
    <w:div w:id="1558473720">
      <w:bodyDiv w:val="1"/>
      <w:marLeft w:val="0"/>
      <w:marRight w:val="0"/>
      <w:marTop w:val="0"/>
      <w:marBottom w:val="0"/>
      <w:divBdr>
        <w:top w:val="none" w:sz="0" w:space="0" w:color="auto"/>
        <w:left w:val="none" w:sz="0" w:space="0" w:color="auto"/>
        <w:bottom w:val="none" w:sz="0" w:space="0" w:color="auto"/>
        <w:right w:val="none" w:sz="0" w:space="0" w:color="auto"/>
      </w:divBdr>
      <w:divsChild>
        <w:div w:id="562061210">
          <w:marLeft w:val="288"/>
          <w:marRight w:val="0"/>
          <w:marTop w:val="4"/>
          <w:marBottom w:val="0"/>
          <w:divBdr>
            <w:top w:val="none" w:sz="0" w:space="0" w:color="auto"/>
            <w:left w:val="none" w:sz="0" w:space="0" w:color="auto"/>
            <w:bottom w:val="none" w:sz="0" w:space="0" w:color="auto"/>
            <w:right w:val="none" w:sz="0" w:space="0" w:color="auto"/>
          </w:divBdr>
        </w:div>
        <w:div w:id="806122717">
          <w:marLeft w:val="288"/>
          <w:marRight w:val="0"/>
          <w:marTop w:val="4"/>
          <w:marBottom w:val="0"/>
          <w:divBdr>
            <w:top w:val="none" w:sz="0" w:space="0" w:color="auto"/>
            <w:left w:val="none" w:sz="0" w:space="0" w:color="auto"/>
            <w:bottom w:val="none" w:sz="0" w:space="0" w:color="auto"/>
            <w:right w:val="none" w:sz="0" w:space="0" w:color="auto"/>
          </w:divBdr>
        </w:div>
        <w:div w:id="1862208287">
          <w:marLeft w:val="288"/>
          <w:marRight w:val="0"/>
          <w:marTop w:val="77"/>
          <w:marBottom w:val="0"/>
          <w:divBdr>
            <w:top w:val="none" w:sz="0" w:space="0" w:color="auto"/>
            <w:left w:val="none" w:sz="0" w:space="0" w:color="auto"/>
            <w:bottom w:val="none" w:sz="0" w:space="0" w:color="auto"/>
            <w:right w:val="none" w:sz="0" w:space="0" w:color="auto"/>
          </w:divBdr>
        </w:div>
        <w:div w:id="1871726543">
          <w:marLeft w:val="288"/>
          <w:marRight w:val="0"/>
          <w:marTop w:val="4"/>
          <w:marBottom w:val="0"/>
          <w:divBdr>
            <w:top w:val="none" w:sz="0" w:space="0" w:color="auto"/>
            <w:left w:val="none" w:sz="0" w:space="0" w:color="auto"/>
            <w:bottom w:val="none" w:sz="0" w:space="0" w:color="auto"/>
            <w:right w:val="none" w:sz="0" w:space="0" w:color="auto"/>
          </w:divBdr>
        </w:div>
        <w:div w:id="1877043780">
          <w:marLeft w:val="288"/>
          <w:marRight w:val="0"/>
          <w:marTop w:val="4"/>
          <w:marBottom w:val="0"/>
          <w:divBdr>
            <w:top w:val="none" w:sz="0" w:space="0" w:color="auto"/>
            <w:left w:val="none" w:sz="0" w:space="0" w:color="auto"/>
            <w:bottom w:val="none" w:sz="0" w:space="0" w:color="auto"/>
            <w:right w:val="none" w:sz="0" w:space="0" w:color="auto"/>
          </w:divBdr>
        </w:div>
      </w:divsChild>
    </w:div>
    <w:div w:id="1603487570">
      <w:bodyDiv w:val="1"/>
      <w:marLeft w:val="0"/>
      <w:marRight w:val="0"/>
      <w:marTop w:val="0"/>
      <w:marBottom w:val="0"/>
      <w:divBdr>
        <w:top w:val="none" w:sz="0" w:space="0" w:color="auto"/>
        <w:left w:val="none" w:sz="0" w:space="0" w:color="auto"/>
        <w:bottom w:val="none" w:sz="0" w:space="0" w:color="auto"/>
        <w:right w:val="none" w:sz="0" w:space="0" w:color="auto"/>
      </w:divBdr>
      <w:divsChild>
        <w:div w:id="4093580">
          <w:marLeft w:val="288"/>
          <w:marRight w:val="0"/>
          <w:marTop w:val="72"/>
          <w:marBottom w:val="0"/>
          <w:divBdr>
            <w:top w:val="none" w:sz="0" w:space="0" w:color="auto"/>
            <w:left w:val="none" w:sz="0" w:space="0" w:color="auto"/>
            <w:bottom w:val="none" w:sz="0" w:space="0" w:color="auto"/>
            <w:right w:val="none" w:sz="0" w:space="0" w:color="auto"/>
          </w:divBdr>
        </w:div>
        <w:div w:id="649212787">
          <w:marLeft w:val="288"/>
          <w:marRight w:val="0"/>
          <w:marTop w:val="72"/>
          <w:marBottom w:val="0"/>
          <w:divBdr>
            <w:top w:val="none" w:sz="0" w:space="0" w:color="auto"/>
            <w:left w:val="none" w:sz="0" w:space="0" w:color="auto"/>
            <w:bottom w:val="none" w:sz="0" w:space="0" w:color="auto"/>
            <w:right w:val="none" w:sz="0" w:space="0" w:color="auto"/>
          </w:divBdr>
        </w:div>
        <w:div w:id="796682852">
          <w:marLeft w:val="288"/>
          <w:marRight w:val="0"/>
          <w:marTop w:val="72"/>
          <w:marBottom w:val="0"/>
          <w:divBdr>
            <w:top w:val="none" w:sz="0" w:space="0" w:color="auto"/>
            <w:left w:val="none" w:sz="0" w:space="0" w:color="auto"/>
            <w:bottom w:val="none" w:sz="0" w:space="0" w:color="auto"/>
            <w:right w:val="none" w:sz="0" w:space="0" w:color="auto"/>
          </w:divBdr>
        </w:div>
        <w:div w:id="915166690">
          <w:marLeft w:val="288"/>
          <w:marRight w:val="0"/>
          <w:marTop w:val="72"/>
          <w:marBottom w:val="0"/>
          <w:divBdr>
            <w:top w:val="none" w:sz="0" w:space="0" w:color="auto"/>
            <w:left w:val="none" w:sz="0" w:space="0" w:color="auto"/>
            <w:bottom w:val="none" w:sz="0" w:space="0" w:color="auto"/>
            <w:right w:val="none" w:sz="0" w:space="0" w:color="auto"/>
          </w:divBdr>
        </w:div>
      </w:divsChild>
    </w:div>
    <w:div w:id="1638335947">
      <w:bodyDiv w:val="1"/>
      <w:marLeft w:val="0"/>
      <w:marRight w:val="0"/>
      <w:marTop w:val="0"/>
      <w:marBottom w:val="0"/>
      <w:divBdr>
        <w:top w:val="none" w:sz="0" w:space="0" w:color="auto"/>
        <w:left w:val="none" w:sz="0" w:space="0" w:color="auto"/>
        <w:bottom w:val="none" w:sz="0" w:space="0" w:color="auto"/>
        <w:right w:val="none" w:sz="0" w:space="0" w:color="auto"/>
      </w:divBdr>
      <w:divsChild>
        <w:div w:id="74516662">
          <w:marLeft w:val="288"/>
          <w:marRight w:val="0"/>
          <w:marTop w:val="106"/>
          <w:marBottom w:val="0"/>
          <w:divBdr>
            <w:top w:val="none" w:sz="0" w:space="0" w:color="auto"/>
            <w:left w:val="none" w:sz="0" w:space="0" w:color="auto"/>
            <w:bottom w:val="none" w:sz="0" w:space="0" w:color="auto"/>
            <w:right w:val="none" w:sz="0" w:space="0" w:color="auto"/>
          </w:divBdr>
        </w:div>
        <w:div w:id="500703306">
          <w:marLeft w:val="288"/>
          <w:marRight w:val="0"/>
          <w:marTop w:val="106"/>
          <w:marBottom w:val="0"/>
          <w:divBdr>
            <w:top w:val="none" w:sz="0" w:space="0" w:color="auto"/>
            <w:left w:val="none" w:sz="0" w:space="0" w:color="auto"/>
            <w:bottom w:val="none" w:sz="0" w:space="0" w:color="auto"/>
            <w:right w:val="none" w:sz="0" w:space="0" w:color="auto"/>
          </w:divBdr>
        </w:div>
        <w:div w:id="681129290">
          <w:marLeft w:val="288"/>
          <w:marRight w:val="0"/>
          <w:marTop w:val="106"/>
          <w:marBottom w:val="0"/>
          <w:divBdr>
            <w:top w:val="none" w:sz="0" w:space="0" w:color="auto"/>
            <w:left w:val="none" w:sz="0" w:space="0" w:color="auto"/>
            <w:bottom w:val="none" w:sz="0" w:space="0" w:color="auto"/>
            <w:right w:val="none" w:sz="0" w:space="0" w:color="auto"/>
          </w:divBdr>
        </w:div>
        <w:div w:id="1290746815">
          <w:marLeft w:val="288"/>
          <w:marRight w:val="0"/>
          <w:marTop w:val="106"/>
          <w:marBottom w:val="0"/>
          <w:divBdr>
            <w:top w:val="none" w:sz="0" w:space="0" w:color="auto"/>
            <w:left w:val="none" w:sz="0" w:space="0" w:color="auto"/>
            <w:bottom w:val="none" w:sz="0" w:space="0" w:color="auto"/>
            <w:right w:val="none" w:sz="0" w:space="0" w:color="auto"/>
          </w:divBdr>
        </w:div>
        <w:div w:id="1368141660">
          <w:marLeft w:val="288"/>
          <w:marRight w:val="0"/>
          <w:marTop w:val="106"/>
          <w:marBottom w:val="0"/>
          <w:divBdr>
            <w:top w:val="none" w:sz="0" w:space="0" w:color="auto"/>
            <w:left w:val="none" w:sz="0" w:space="0" w:color="auto"/>
            <w:bottom w:val="none" w:sz="0" w:space="0" w:color="auto"/>
            <w:right w:val="none" w:sz="0" w:space="0" w:color="auto"/>
          </w:divBdr>
        </w:div>
        <w:div w:id="1384711699">
          <w:marLeft w:val="288"/>
          <w:marRight w:val="0"/>
          <w:marTop w:val="106"/>
          <w:marBottom w:val="0"/>
          <w:divBdr>
            <w:top w:val="none" w:sz="0" w:space="0" w:color="auto"/>
            <w:left w:val="none" w:sz="0" w:space="0" w:color="auto"/>
            <w:bottom w:val="none" w:sz="0" w:space="0" w:color="auto"/>
            <w:right w:val="none" w:sz="0" w:space="0" w:color="auto"/>
          </w:divBdr>
        </w:div>
        <w:div w:id="1730419468">
          <w:marLeft w:val="288"/>
          <w:marRight w:val="0"/>
          <w:marTop w:val="106"/>
          <w:marBottom w:val="0"/>
          <w:divBdr>
            <w:top w:val="none" w:sz="0" w:space="0" w:color="auto"/>
            <w:left w:val="none" w:sz="0" w:space="0" w:color="auto"/>
            <w:bottom w:val="none" w:sz="0" w:space="0" w:color="auto"/>
            <w:right w:val="none" w:sz="0" w:space="0" w:color="auto"/>
          </w:divBdr>
        </w:div>
        <w:div w:id="1970431520">
          <w:marLeft w:val="288"/>
          <w:marRight w:val="0"/>
          <w:marTop w:val="106"/>
          <w:marBottom w:val="0"/>
          <w:divBdr>
            <w:top w:val="none" w:sz="0" w:space="0" w:color="auto"/>
            <w:left w:val="none" w:sz="0" w:space="0" w:color="auto"/>
            <w:bottom w:val="none" w:sz="0" w:space="0" w:color="auto"/>
            <w:right w:val="none" w:sz="0" w:space="0" w:color="auto"/>
          </w:divBdr>
        </w:div>
        <w:div w:id="2055886816">
          <w:marLeft w:val="288"/>
          <w:marRight w:val="0"/>
          <w:marTop w:val="106"/>
          <w:marBottom w:val="0"/>
          <w:divBdr>
            <w:top w:val="none" w:sz="0" w:space="0" w:color="auto"/>
            <w:left w:val="none" w:sz="0" w:space="0" w:color="auto"/>
            <w:bottom w:val="none" w:sz="0" w:space="0" w:color="auto"/>
            <w:right w:val="none" w:sz="0" w:space="0" w:color="auto"/>
          </w:divBdr>
        </w:div>
      </w:divsChild>
    </w:div>
    <w:div w:id="1707607241">
      <w:bodyDiv w:val="1"/>
      <w:marLeft w:val="0"/>
      <w:marRight w:val="0"/>
      <w:marTop w:val="0"/>
      <w:marBottom w:val="0"/>
      <w:divBdr>
        <w:top w:val="none" w:sz="0" w:space="0" w:color="auto"/>
        <w:left w:val="none" w:sz="0" w:space="0" w:color="auto"/>
        <w:bottom w:val="none" w:sz="0" w:space="0" w:color="auto"/>
        <w:right w:val="none" w:sz="0" w:space="0" w:color="auto"/>
      </w:divBdr>
      <w:divsChild>
        <w:div w:id="461726486">
          <w:marLeft w:val="547"/>
          <w:marRight w:val="0"/>
          <w:marTop w:val="72"/>
          <w:marBottom w:val="0"/>
          <w:divBdr>
            <w:top w:val="none" w:sz="0" w:space="0" w:color="auto"/>
            <w:left w:val="none" w:sz="0" w:space="0" w:color="auto"/>
            <w:bottom w:val="none" w:sz="0" w:space="0" w:color="auto"/>
            <w:right w:val="none" w:sz="0" w:space="0" w:color="auto"/>
          </w:divBdr>
        </w:div>
        <w:div w:id="585964091">
          <w:marLeft w:val="547"/>
          <w:marRight w:val="0"/>
          <w:marTop w:val="72"/>
          <w:marBottom w:val="0"/>
          <w:divBdr>
            <w:top w:val="none" w:sz="0" w:space="0" w:color="auto"/>
            <w:left w:val="none" w:sz="0" w:space="0" w:color="auto"/>
            <w:bottom w:val="none" w:sz="0" w:space="0" w:color="auto"/>
            <w:right w:val="none" w:sz="0" w:space="0" w:color="auto"/>
          </w:divBdr>
        </w:div>
        <w:div w:id="791361291">
          <w:marLeft w:val="288"/>
          <w:marRight w:val="0"/>
          <w:marTop w:val="72"/>
          <w:marBottom w:val="0"/>
          <w:divBdr>
            <w:top w:val="none" w:sz="0" w:space="0" w:color="auto"/>
            <w:left w:val="none" w:sz="0" w:space="0" w:color="auto"/>
            <w:bottom w:val="none" w:sz="0" w:space="0" w:color="auto"/>
            <w:right w:val="none" w:sz="0" w:space="0" w:color="auto"/>
          </w:divBdr>
        </w:div>
        <w:div w:id="949312017">
          <w:marLeft w:val="547"/>
          <w:marRight w:val="0"/>
          <w:marTop w:val="72"/>
          <w:marBottom w:val="0"/>
          <w:divBdr>
            <w:top w:val="none" w:sz="0" w:space="0" w:color="auto"/>
            <w:left w:val="none" w:sz="0" w:space="0" w:color="auto"/>
            <w:bottom w:val="none" w:sz="0" w:space="0" w:color="auto"/>
            <w:right w:val="none" w:sz="0" w:space="0" w:color="auto"/>
          </w:divBdr>
        </w:div>
        <w:div w:id="1051155615">
          <w:marLeft w:val="547"/>
          <w:marRight w:val="0"/>
          <w:marTop w:val="72"/>
          <w:marBottom w:val="0"/>
          <w:divBdr>
            <w:top w:val="none" w:sz="0" w:space="0" w:color="auto"/>
            <w:left w:val="none" w:sz="0" w:space="0" w:color="auto"/>
            <w:bottom w:val="none" w:sz="0" w:space="0" w:color="auto"/>
            <w:right w:val="none" w:sz="0" w:space="0" w:color="auto"/>
          </w:divBdr>
        </w:div>
        <w:div w:id="1141458478">
          <w:marLeft w:val="288"/>
          <w:marRight w:val="0"/>
          <w:marTop w:val="72"/>
          <w:marBottom w:val="0"/>
          <w:divBdr>
            <w:top w:val="none" w:sz="0" w:space="0" w:color="auto"/>
            <w:left w:val="none" w:sz="0" w:space="0" w:color="auto"/>
            <w:bottom w:val="none" w:sz="0" w:space="0" w:color="auto"/>
            <w:right w:val="none" w:sz="0" w:space="0" w:color="auto"/>
          </w:divBdr>
        </w:div>
        <w:div w:id="1321932390">
          <w:marLeft w:val="288"/>
          <w:marRight w:val="0"/>
          <w:marTop w:val="72"/>
          <w:marBottom w:val="0"/>
          <w:divBdr>
            <w:top w:val="none" w:sz="0" w:space="0" w:color="auto"/>
            <w:left w:val="none" w:sz="0" w:space="0" w:color="auto"/>
            <w:bottom w:val="none" w:sz="0" w:space="0" w:color="auto"/>
            <w:right w:val="none" w:sz="0" w:space="0" w:color="auto"/>
          </w:divBdr>
        </w:div>
        <w:div w:id="1471970791">
          <w:marLeft w:val="547"/>
          <w:marRight w:val="0"/>
          <w:marTop w:val="72"/>
          <w:marBottom w:val="0"/>
          <w:divBdr>
            <w:top w:val="none" w:sz="0" w:space="0" w:color="auto"/>
            <w:left w:val="none" w:sz="0" w:space="0" w:color="auto"/>
            <w:bottom w:val="none" w:sz="0" w:space="0" w:color="auto"/>
            <w:right w:val="none" w:sz="0" w:space="0" w:color="auto"/>
          </w:divBdr>
        </w:div>
        <w:div w:id="1480851910">
          <w:marLeft w:val="547"/>
          <w:marRight w:val="0"/>
          <w:marTop w:val="72"/>
          <w:marBottom w:val="0"/>
          <w:divBdr>
            <w:top w:val="none" w:sz="0" w:space="0" w:color="auto"/>
            <w:left w:val="none" w:sz="0" w:space="0" w:color="auto"/>
            <w:bottom w:val="none" w:sz="0" w:space="0" w:color="auto"/>
            <w:right w:val="none" w:sz="0" w:space="0" w:color="auto"/>
          </w:divBdr>
        </w:div>
        <w:div w:id="1595090103">
          <w:marLeft w:val="547"/>
          <w:marRight w:val="0"/>
          <w:marTop w:val="72"/>
          <w:marBottom w:val="0"/>
          <w:divBdr>
            <w:top w:val="none" w:sz="0" w:space="0" w:color="auto"/>
            <w:left w:val="none" w:sz="0" w:space="0" w:color="auto"/>
            <w:bottom w:val="none" w:sz="0" w:space="0" w:color="auto"/>
            <w:right w:val="none" w:sz="0" w:space="0" w:color="auto"/>
          </w:divBdr>
        </w:div>
        <w:div w:id="1600527904">
          <w:marLeft w:val="547"/>
          <w:marRight w:val="0"/>
          <w:marTop w:val="72"/>
          <w:marBottom w:val="0"/>
          <w:divBdr>
            <w:top w:val="none" w:sz="0" w:space="0" w:color="auto"/>
            <w:left w:val="none" w:sz="0" w:space="0" w:color="auto"/>
            <w:bottom w:val="none" w:sz="0" w:space="0" w:color="auto"/>
            <w:right w:val="none" w:sz="0" w:space="0" w:color="auto"/>
          </w:divBdr>
        </w:div>
        <w:div w:id="1999769498">
          <w:marLeft w:val="547"/>
          <w:marRight w:val="0"/>
          <w:marTop w:val="72"/>
          <w:marBottom w:val="0"/>
          <w:divBdr>
            <w:top w:val="none" w:sz="0" w:space="0" w:color="auto"/>
            <w:left w:val="none" w:sz="0" w:space="0" w:color="auto"/>
            <w:bottom w:val="none" w:sz="0" w:space="0" w:color="auto"/>
            <w:right w:val="none" w:sz="0" w:space="0" w:color="auto"/>
          </w:divBdr>
        </w:div>
        <w:div w:id="2085224615">
          <w:marLeft w:val="547"/>
          <w:marRight w:val="0"/>
          <w:marTop w:val="72"/>
          <w:marBottom w:val="0"/>
          <w:divBdr>
            <w:top w:val="none" w:sz="0" w:space="0" w:color="auto"/>
            <w:left w:val="none" w:sz="0" w:space="0" w:color="auto"/>
            <w:bottom w:val="none" w:sz="0" w:space="0" w:color="auto"/>
            <w:right w:val="none" w:sz="0" w:space="0" w:color="auto"/>
          </w:divBdr>
        </w:div>
      </w:divsChild>
    </w:div>
    <w:div w:id="1708598932">
      <w:bodyDiv w:val="1"/>
      <w:marLeft w:val="0"/>
      <w:marRight w:val="0"/>
      <w:marTop w:val="0"/>
      <w:marBottom w:val="0"/>
      <w:divBdr>
        <w:top w:val="none" w:sz="0" w:space="0" w:color="auto"/>
        <w:left w:val="none" w:sz="0" w:space="0" w:color="auto"/>
        <w:bottom w:val="none" w:sz="0" w:space="0" w:color="auto"/>
        <w:right w:val="none" w:sz="0" w:space="0" w:color="auto"/>
      </w:divBdr>
      <w:divsChild>
        <w:div w:id="1276328089">
          <w:marLeft w:val="0"/>
          <w:marRight w:val="1012"/>
          <w:marTop w:val="100"/>
          <w:marBottom w:val="100"/>
          <w:divBdr>
            <w:top w:val="none" w:sz="0" w:space="0" w:color="auto"/>
            <w:left w:val="none" w:sz="0" w:space="0" w:color="auto"/>
            <w:bottom w:val="none" w:sz="0" w:space="0" w:color="auto"/>
            <w:right w:val="none" w:sz="0" w:space="0" w:color="auto"/>
          </w:divBdr>
          <w:divsChild>
            <w:div w:id="1189951350">
              <w:marLeft w:val="0"/>
              <w:marRight w:val="-4845"/>
              <w:marTop w:val="0"/>
              <w:marBottom w:val="0"/>
              <w:divBdr>
                <w:top w:val="none" w:sz="0" w:space="0" w:color="auto"/>
                <w:left w:val="none" w:sz="0" w:space="0" w:color="auto"/>
                <w:bottom w:val="none" w:sz="0" w:space="0" w:color="auto"/>
                <w:right w:val="none" w:sz="0" w:space="0" w:color="auto"/>
              </w:divBdr>
              <w:divsChild>
                <w:div w:id="114146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1704901">
      <w:bodyDiv w:val="1"/>
      <w:marLeft w:val="0"/>
      <w:marRight w:val="0"/>
      <w:marTop w:val="0"/>
      <w:marBottom w:val="0"/>
      <w:divBdr>
        <w:top w:val="none" w:sz="0" w:space="0" w:color="auto"/>
        <w:left w:val="none" w:sz="0" w:space="0" w:color="auto"/>
        <w:bottom w:val="none" w:sz="0" w:space="0" w:color="auto"/>
        <w:right w:val="none" w:sz="0" w:space="0" w:color="auto"/>
      </w:divBdr>
      <w:divsChild>
        <w:div w:id="49379309">
          <w:marLeft w:val="0"/>
          <w:marRight w:val="0"/>
          <w:marTop w:val="0"/>
          <w:marBottom w:val="0"/>
          <w:divBdr>
            <w:top w:val="none" w:sz="0" w:space="0" w:color="auto"/>
            <w:left w:val="none" w:sz="0" w:space="0" w:color="auto"/>
            <w:bottom w:val="none" w:sz="0" w:space="0" w:color="auto"/>
            <w:right w:val="none" w:sz="0" w:space="0" w:color="auto"/>
          </w:divBdr>
        </w:div>
        <w:div w:id="544759297">
          <w:marLeft w:val="0"/>
          <w:marRight w:val="0"/>
          <w:marTop w:val="0"/>
          <w:marBottom w:val="0"/>
          <w:divBdr>
            <w:top w:val="none" w:sz="0" w:space="0" w:color="auto"/>
            <w:left w:val="none" w:sz="0" w:space="0" w:color="auto"/>
            <w:bottom w:val="none" w:sz="0" w:space="0" w:color="auto"/>
            <w:right w:val="none" w:sz="0" w:space="0" w:color="auto"/>
          </w:divBdr>
        </w:div>
        <w:div w:id="1416392199">
          <w:marLeft w:val="0"/>
          <w:marRight w:val="0"/>
          <w:marTop w:val="0"/>
          <w:marBottom w:val="0"/>
          <w:divBdr>
            <w:top w:val="none" w:sz="0" w:space="0" w:color="auto"/>
            <w:left w:val="none" w:sz="0" w:space="0" w:color="auto"/>
            <w:bottom w:val="none" w:sz="0" w:space="0" w:color="auto"/>
            <w:right w:val="none" w:sz="0" w:space="0" w:color="auto"/>
          </w:divBdr>
        </w:div>
        <w:div w:id="1475954032">
          <w:marLeft w:val="0"/>
          <w:marRight w:val="0"/>
          <w:marTop w:val="0"/>
          <w:marBottom w:val="0"/>
          <w:divBdr>
            <w:top w:val="none" w:sz="0" w:space="0" w:color="auto"/>
            <w:left w:val="none" w:sz="0" w:space="0" w:color="auto"/>
            <w:bottom w:val="none" w:sz="0" w:space="0" w:color="auto"/>
            <w:right w:val="none" w:sz="0" w:space="0" w:color="auto"/>
          </w:divBdr>
        </w:div>
        <w:div w:id="1496535076">
          <w:marLeft w:val="0"/>
          <w:marRight w:val="0"/>
          <w:marTop w:val="0"/>
          <w:marBottom w:val="0"/>
          <w:divBdr>
            <w:top w:val="none" w:sz="0" w:space="0" w:color="auto"/>
            <w:left w:val="none" w:sz="0" w:space="0" w:color="auto"/>
            <w:bottom w:val="none" w:sz="0" w:space="0" w:color="auto"/>
            <w:right w:val="none" w:sz="0" w:space="0" w:color="auto"/>
          </w:divBdr>
        </w:div>
        <w:div w:id="1581404416">
          <w:marLeft w:val="0"/>
          <w:marRight w:val="0"/>
          <w:marTop w:val="0"/>
          <w:marBottom w:val="0"/>
          <w:divBdr>
            <w:top w:val="none" w:sz="0" w:space="0" w:color="auto"/>
            <w:left w:val="none" w:sz="0" w:space="0" w:color="auto"/>
            <w:bottom w:val="none" w:sz="0" w:space="0" w:color="auto"/>
            <w:right w:val="none" w:sz="0" w:space="0" w:color="auto"/>
          </w:divBdr>
        </w:div>
      </w:divsChild>
    </w:div>
    <w:div w:id="1723020300">
      <w:bodyDiv w:val="1"/>
      <w:marLeft w:val="0"/>
      <w:marRight w:val="0"/>
      <w:marTop w:val="0"/>
      <w:marBottom w:val="0"/>
      <w:divBdr>
        <w:top w:val="none" w:sz="0" w:space="0" w:color="auto"/>
        <w:left w:val="none" w:sz="0" w:space="0" w:color="auto"/>
        <w:bottom w:val="none" w:sz="0" w:space="0" w:color="auto"/>
        <w:right w:val="none" w:sz="0" w:space="0" w:color="auto"/>
      </w:divBdr>
      <w:divsChild>
        <w:div w:id="494417926">
          <w:marLeft w:val="288"/>
          <w:marRight w:val="0"/>
          <w:marTop w:val="72"/>
          <w:marBottom w:val="0"/>
          <w:divBdr>
            <w:top w:val="none" w:sz="0" w:space="0" w:color="auto"/>
            <w:left w:val="none" w:sz="0" w:space="0" w:color="auto"/>
            <w:bottom w:val="none" w:sz="0" w:space="0" w:color="auto"/>
            <w:right w:val="none" w:sz="0" w:space="0" w:color="auto"/>
          </w:divBdr>
        </w:div>
        <w:div w:id="706761840">
          <w:marLeft w:val="288"/>
          <w:marRight w:val="0"/>
          <w:marTop w:val="72"/>
          <w:marBottom w:val="0"/>
          <w:divBdr>
            <w:top w:val="none" w:sz="0" w:space="0" w:color="auto"/>
            <w:left w:val="none" w:sz="0" w:space="0" w:color="auto"/>
            <w:bottom w:val="none" w:sz="0" w:space="0" w:color="auto"/>
            <w:right w:val="none" w:sz="0" w:space="0" w:color="auto"/>
          </w:divBdr>
        </w:div>
        <w:div w:id="1133401203">
          <w:marLeft w:val="288"/>
          <w:marRight w:val="0"/>
          <w:marTop w:val="72"/>
          <w:marBottom w:val="0"/>
          <w:divBdr>
            <w:top w:val="none" w:sz="0" w:space="0" w:color="auto"/>
            <w:left w:val="none" w:sz="0" w:space="0" w:color="auto"/>
            <w:bottom w:val="none" w:sz="0" w:space="0" w:color="auto"/>
            <w:right w:val="none" w:sz="0" w:space="0" w:color="auto"/>
          </w:divBdr>
        </w:div>
        <w:div w:id="1366365666">
          <w:marLeft w:val="288"/>
          <w:marRight w:val="0"/>
          <w:marTop w:val="72"/>
          <w:marBottom w:val="0"/>
          <w:divBdr>
            <w:top w:val="none" w:sz="0" w:space="0" w:color="auto"/>
            <w:left w:val="none" w:sz="0" w:space="0" w:color="auto"/>
            <w:bottom w:val="none" w:sz="0" w:space="0" w:color="auto"/>
            <w:right w:val="none" w:sz="0" w:space="0" w:color="auto"/>
          </w:divBdr>
        </w:div>
      </w:divsChild>
    </w:div>
    <w:div w:id="1741562728">
      <w:bodyDiv w:val="1"/>
      <w:marLeft w:val="0"/>
      <w:marRight w:val="0"/>
      <w:marTop w:val="0"/>
      <w:marBottom w:val="0"/>
      <w:divBdr>
        <w:top w:val="none" w:sz="0" w:space="0" w:color="auto"/>
        <w:left w:val="none" w:sz="0" w:space="0" w:color="auto"/>
        <w:bottom w:val="none" w:sz="0" w:space="0" w:color="auto"/>
        <w:right w:val="none" w:sz="0" w:space="0" w:color="auto"/>
      </w:divBdr>
      <w:divsChild>
        <w:div w:id="287013927">
          <w:marLeft w:val="288"/>
          <w:marRight w:val="0"/>
          <w:marTop w:val="72"/>
          <w:marBottom w:val="0"/>
          <w:divBdr>
            <w:top w:val="none" w:sz="0" w:space="0" w:color="auto"/>
            <w:left w:val="none" w:sz="0" w:space="0" w:color="auto"/>
            <w:bottom w:val="none" w:sz="0" w:space="0" w:color="auto"/>
            <w:right w:val="none" w:sz="0" w:space="0" w:color="auto"/>
          </w:divBdr>
        </w:div>
        <w:div w:id="668410798">
          <w:marLeft w:val="288"/>
          <w:marRight w:val="0"/>
          <w:marTop w:val="72"/>
          <w:marBottom w:val="0"/>
          <w:divBdr>
            <w:top w:val="none" w:sz="0" w:space="0" w:color="auto"/>
            <w:left w:val="none" w:sz="0" w:space="0" w:color="auto"/>
            <w:bottom w:val="none" w:sz="0" w:space="0" w:color="auto"/>
            <w:right w:val="none" w:sz="0" w:space="0" w:color="auto"/>
          </w:divBdr>
        </w:div>
        <w:div w:id="1423531861">
          <w:marLeft w:val="288"/>
          <w:marRight w:val="0"/>
          <w:marTop w:val="72"/>
          <w:marBottom w:val="0"/>
          <w:divBdr>
            <w:top w:val="none" w:sz="0" w:space="0" w:color="auto"/>
            <w:left w:val="none" w:sz="0" w:space="0" w:color="auto"/>
            <w:bottom w:val="none" w:sz="0" w:space="0" w:color="auto"/>
            <w:right w:val="none" w:sz="0" w:space="0" w:color="auto"/>
          </w:divBdr>
        </w:div>
        <w:div w:id="1718041854">
          <w:marLeft w:val="288"/>
          <w:marRight w:val="0"/>
          <w:marTop w:val="72"/>
          <w:marBottom w:val="0"/>
          <w:divBdr>
            <w:top w:val="none" w:sz="0" w:space="0" w:color="auto"/>
            <w:left w:val="none" w:sz="0" w:space="0" w:color="auto"/>
            <w:bottom w:val="none" w:sz="0" w:space="0" w:color="auto"/>
            <w:right w:val="none" w:sz="0" w:space="0" w:color="auto"/>
          </w:divBdr>
        </w:div>
      </w:divsChild>
    </w:div>
    <w:div w:id="1758136080">
      <w:bodyDiv w:val="1"/>
      <w:marLeft w:val="0"/>
      <w:marRight w:val="0"/>
      <w:marTop w:val="0"/>
      <w:marBottom w:val="0"/>
      <w:divBdr>
        <w:top w:val="none" w:sz="0" w:space="0" w:color="auto"/>
        <w:left w:val="none" w:sz="0" w:space="0" w:color="auto"/>
        <w:bottom w:val="none" w:sz="0" w:space="0" w:color="auto"/>
        <w:right w:val="none" w:sz="0" w:space="0" w:color="auto"/>
      </w:divBdr>
      <w:divsChild>
        <w:div w:id="635138091">
          <w:marLeft w:val="288"/>
          <w:marRight w:val="0"/>
          <w:marTop w:val="4"/>
          <w:marBottom w:val="0"/>
          <w:divBdr>
            <w:top w:val="none" w:sz="0" w:space="0" w:color="auto"/>
            <w:left w:val="none" w:sz="0" w:space="0" w:color="auto"/>
            <w:bottom w:val="none" w:sz="0" w:space="0" w:color="auto"/>
            <w:right w:val="none" w:sz="0" w:space="0" w:color="auto"/>
          </w:divBdr>
        </w:div>
        <w:div w:id="759837132">
          <w:marLeft w:val="288"/>
          <w:marRight w:val="0"/>
          <w:marTop w:val="67"/>
          <w:marBottom w:val="0"/>
          <w:divBdr>
            <w:top w:val="none" w:sz="0" w:space="0" w:color="auto"/>
            <w:left w:val="none" w:sz="0" w:space="0" w:color="auto"/>
            <w:bottom w:val="none" w:sz="0" w:space="0" w:color="auto"/>
            <w:right w:val="none" w:sz="0" w:space="0" w:color="auto"/>
          </w:divBdr>
        </w:div>
        <w:div w:id="993994519">
          <w:marLeft w:val="288"/>
          <w:marRight w:val="0"/>
          <w:marTop w:val="4"/>
          <w:marBottom w:val="0"/>
          <w:divBdr>
            <w:top w:val="none" w:sz="0" w:space="0" w:color="auto"/>
            <w:left w:val="none" w:sz="0" w:space="0" w:color="auto"/>
            <w:bottom w:val="none" w:sz="0" w:space="0" w:color="auto"/>
            <w:right w:val="none" w:sz="0" w:space="0" w:color="auto"/>
          </w:divBdr>
        </w:div>
        <w:div w:id="2068068970">
          <w:marLeft w:val="288"/>
          <w:marRight w:val="0"/>
          <w:marTop w:val="4"/>
          <w:marBottom w:val="0"/>
          <w:divBdr>
            <w:top w:val="none" w:sz="0" w:space="0" w:color="auto"/>
            <w:left w:val="none" w:sz="0" w:space="0" w:color="auto"/>
            <w:bottom w:val="none" w:sz="0" w:space="0" w:color="auto"/>
            <w:right w:val="none" w:sz="0" w:space="0" w:color="auto"/>
          </w:divBdr>
        </w:div>
      </w:divsChild>
    </w:div>
    <w:div w:id="1762676587">
      <w:bodyDiv w:val="1"/>
      <w:marLeft w:val="0"/>
      <w:marRight w:val="0"/>
      <w:marTop w:val="0"/>
      <w:marBottom w:val="0"/>
      <w:divBdr>
        <w:top w:val="none" w:sz="0" w:space="0" w:color="auto"/>
        <w:left w:val="none" w:sz="0" w:space="0" w:color="auto"/>
        <w:bottom w:val="none" w:sz="0" w:space="0" w:color="auto"/>
        <w:right w:val="none" w:sz="0" w:space="0" w:color="auto"/>
      </w:divBdr>
      <w:divsChild>
        <w:div w:id="1588878185">
          <w:marLeft w:val="288"/>
          <w:marRight w:val="0"/>
          <w:marTop w:val="96"/>
          <w:marBottom w:val="0"/>
          <w:divBdr>
            <w:top w:val="none" w:sz="0" w:space="0" w:color="auto"/>
            <w:left w:val="none" w:sz="0" w:space="0" w:color="auto"/>
            <w:bottom w:val="none" w:sz="0" w:space="0" w:color="auto"/>
            <w:right w:val="none" w:sz="0" w:space="0" w:color="auto"/>
          </w:divBdr>
        </w:div>
        <w:div w:id="1834301240">
          <w:marLeft w:val="288"/>
          <w:marRight w:val="0"/>
          <w:marTop w:val="96"/>
          <w:marBottom w:val="0"/>
          <w:divBdr>
            <w:top w:val="none" w:sz="0" w:space="0" w:color="auto"/>
            <w:left w:val="none" w:sz="0" w:space="0" w:color="auto"/>
            <w:bottom w:val="none" w:sz="0" w:space="0" w:color="auto"/>
            <w:right w:val="none" w:sz="0" w:space="0" w:color="auto"/>
          </w:divBdr>
        </w:div>
      </w:divsChild>
    </w:div>
    <w:div w:id="1786659632">
      <w:bodyDiv w:val="1"/>
      <w:marLeft w:val="0"/>
      <w:marRight w:val="0"/>
      <w:marTop w:val="0"/>
      <w:marBottom w:val="0"/>
      <w:divBdr>
        <w:top w:val="none" w:sz="0" w:space="0" w:color="auto"/>
        <w:left w:val="none" w:sz="0" w:space="0" w:color="auto"/>
        <w:bottom w:val="none" w:sz="0" w:space="0" w:color="auto"/>
        <w:right w:val="none" w:sz="0" w:space="0" w:color="auto"/>
      </w:divBdr>
      <w:divsChild>
        <w:div w:id="331569071">
          <w:marLeft w:val="288"/>
          <w:marRight w:val="0"/>
          <w:marTop w:val="96"/>
          <w:marBottom w:val="0"/>
          <w:divBdr>
            <w:top w:val="none" w:sz="0" w:space="0" w:color="auto"/>
            <w:left w:val="none" w:sz="0" w:space="0" w:color="auto"/>
            <w:bottom w:val="none" w:sz="0" w:space="0" w:color="auto"/>
            <w:right w:val="none" w:sz="0" w:space="0" w:color="auto"/>
          </w:divBdr>
        </w:div>
        <w:div w:id="1604536074">
          <w:marLeft w:val="288"/>
          <w:marRight w:val="0"/>
          <w:marTop w:val="96"/>
          <w:marBottom w:val="0"/>
          <w:divBdr>
            <w:top w:val="none" w:sz="0" w:space="0" w:color="auto"/>
            <w:left w:val="none" w:sz="0" w:space="0" w:color="auto"/>
            <w:bottom w:val="none" w:sz="0" w:space="0" w:color="auto"/>
            <w:right w:val="none" w:sz="0" w:space="0" w:color="auto"/>
          </w:divBdr>
        </w:div>
      </w:divsChild>
    </w:div>
    <w:div w:id="1841921373">
      <w:bodyDiv w:val="1"/>
      <w:marLeft w:val="0"/>
      <w:marRight w:val="0"/>
      <w:marTop w:val="0"/>
      <w:marBottom w:val="0"/>
      <w:divBdr>
        <w:top w:val="none" w:sz="0" w:space="0" w:color="auto"/>
        <w:left w:val="none" w:sz="0" w:space="0" w:color="auto"/>
        <w:bottom w:val="none" w:sz="0" w:space="0" w:color="auto"/>
        <w:right w:val="none" w:sz="0" w:space="0" w:color="auto"/>
      </w:divBdr>
      <w:divsChild>
        <w:div w:id="1323895201">
          <w:marLeft w:val="0"/>
          <w:marRight w:val="0"/>
          <w:marTop w:val="0"/>
          <w:marBottom w:val="0"/>
          <w:divBdr>
            <w:top w:val="none" w:sz="0" w:space="0" w:color="auto"/>
            <w:left w:val="none" w:sz="0" w:space="0" w:color="auto"/>
            <w:bottom w:val="none" w:sz="0" w:space="0" w:color="auto"/>
            <w:right w:val="none" w:sz="0" w:space="0" w:color="auto"/>
          </w:divBdr>
        </w:div>
        <w:div w:id="1522165296">
          <w:marLeft w:val="0"/>
          <w:marRight w:val="0"/>
          <w:marTop w:val="0"/>
          <w:marBottom w:val="0"/>
          <w:divBdr>
            <w:top w:val="none" w:sz="0" w:space="0" w:color="auto"/>
            <w:left w:val="none" w:sz="0" w:space="0" w:color="auto"/>
            <w:bottom w:val="none" w:sz="0" w:space="0" w:color="auto"/>
            <w:right w:val="none" w:sz="0" w:space="0" w:color="auto"/>
          </w:divBdr>
        </w:div>
        <w:div w:id="1834029539">
          <w:marLeft w:val="0"/>
          <w:marRight w:val="0"/>
          <w:marTop w:val="0"/>
          <w:marBottom w:val="0"/>
          <w:divBdr>
            <w:top w:val="none" w:sz="0" w:space="0" w:color="auto"/>
            <w:left w:val="none" w:sz="0" w:space="0" w:color="auto"/>
            <w:bottom w:val="none" w:sz="0" w:space="0" w:color="auto"/>
            <w:right w:val="none" w:sz="0" w:space="0" w:color="auto"/>
          </w:divBdr>
        </w:div>
      </w:divsChild>
    </w:div>
    <w:div w:id="1846436108">
      <w:bodyDiv w:val="1"/>
      <w:marLeft w:val="0"/>
      <w:marRight w:val="0"/>
      <w:marTop w:val="0"/>
      <w:marBottom w:val="0"/>
      <w:divBdr>
        <w:top w:val="none" w:sz="0" w:space="0" w:color="auto"/>
        <w:left w:val="none" w:sz="0" w:space="0" w:color="auto"/>
        <w:bottom w:val="none" w:sz="0" w:space="0" w:color="auto"/>
        <w:right w:val="none" w:sz="0" w:space="0" w:color="auto"/>
      </w:divBdr>
    </w:div>
    <w:div w:id="1996831775">
      <w:bodyDiv w:val="1"/>
      <w:marLeft w:val="0"/>
      <w:marRight w:val="0"/>
      <w:marTop w:val="0"/>
      <w:marBottom w:val="0"/>
      <w:divBdr>
        <w:top w:val="none" w:sz="0" w:space="0" w:color="auto"/>
        <w:left w:val="none" w:sz="0" w:space="0" w:color="auto"/>
        <w:bottom w:val="none" w:sz="0" w:space="0" w:color="auto"/>
        <w:right w:val="none" w:sz="0" w:space="0" w:color="auto"/>
      </w:divBdr>
      <w:divsChild>
        <w:div w:id="378633598">
          <w:marLeft w:val="288"/>
          <w:marRight w:val="0"/>
          <w:marTop w:val="106"/>
          <w:marBottom w:val="0"/>
          <w:divBdr>
            <w:top w:val="none" w:sz="0" w:space="0" w:color="auto"/>
            <w:left w:val="none" w:sz="0" w:space="0" w:color="auto"/>
            <w:bottom w:val="none" w:sz="0" w:space="0" w:color="auto"/>
            <w:right w:val="none" w:sz="0" w:space="0" w:color="auto"/>
          </w:divBdr>
        </w:div>
        <w:div w:id="454908383">
          <w:marLeft w:val="288"/>
          <w:marRight w:val="0"/>
          <w:marTop w:val="106"/>
          <w:marBottom w:val="0"/>
          <w:divBdr>
            <w:top w:val="none" w:sz="0" w:space="0" w:color="auto"/>
            <w:left w:val="none" w:sz="0" w:space="0" w:color="auto"/>
            <w:bottom w:val="none" w:sz="0" w:space="0" w:color="auto"/>
            <w:right w:val="none" w:sz="0" w:space="0" w:color="auto"/>
          </w:divBdr>
        </w:div>
        <w:div w:id="639267577">
          <w:marLeft w:val="288"/>
          <w:marRight w:val="0"/>
          <w:marTop w:val="106"/>
          <w:marBottom w:val="0"/>
          <w:divBdr>
            <w:top w:val="none" w:sz="0" w:space="0" w:color="auto"/>
            <w:left w:val="none" w:sz="0" w:space="0" w:color="auto"/>
            <w:bottom w:val="none" w:sz="0" w:space="0" w:color="auto"/>
            <w:right w:val="none" w:sz="0" w:space="0" w:color="auto"/>
          </w:divBdr>
        </w:div>
        <w:div w:id="705718630">
          <w:marLeft w:val="288"/>
          <w:marRight w:val="0"/>
          <w:marTop w:val="106"/>
          <w:marBottom w:val="0"/>
          <w:divBdr>
            <w:top w:val="none" w:sz="0" w:space="0" w:color="auto"/>
            <w:left w:val="none" w:sz="0" w:space="0" w:color="auto"/>
            <w:bottom w:val="none" w:sz="0" w:space="0" w:color="auto"/>
            <w:right w:val="none" w:sz="0" w:space="0" w:color="auto"/>
          </w:divBdr>
        </w:div>
      </w:divsChild>
    </w:div>
    <w:div w:id="2045907373">
      <w:bodyDiv w:val="1"/>
      <w:marLeft w:val="0"/>
      <w:marRight w:val="0"/>
      <w:marTop w:val="0"/>
      <w:marBottom w:val="0"/>
      <w:divBdr>
        <w:top w:val="none" w:sz="0" w:space="0" w:color="auto"/>
        <w:left w:val="none" w:sz="0" w:space="0" w:color="auto"/>
        <w:bottom w:val="none" w:sz="0" w:space="0" w:color="auto"/>
        <w:right w:val="none" w:sz="0" w:space="0" w:color="auto"/>
      </w:divBdr>
      <w:divsChild>
        <w:div w:id="33314865">
          <w:marLeft w:val="288"/>
          <w:marRight w:val="0"/>
          <w:marTop w:val="72"/>
          <w:marBottom w:val="0"/>
          <w:divBdr>
            <w:top w:val="none" w:sz="0" w:space="0" w:color="auto"/>
            <w:left w:val="none" w:sz="0" w:space="0" w:color="auto"/>
            <w:bottom w:val="none" w:sz="0" w:space="0" w:color="auto"/>
            <w:right w:val="none" w:sz="0" w:space="0" w:color="auto"/>
          </w:divBdr>
        </w:div>
        <w:div w:id="468672582">
          <w:marLeft w:val="288"/>
          <w:marRight w:val="0"/>
          <w:marTop w:val="72"/>
          <w:marBottom w:val="0"/>
          <w:divBdr>
            <w:top w:val="none" w:sz="0" w:space="0" w:color="auto"/>
            <w:left w:val="none" w:sz="0" w:space="0" w:color="auto"/>
            <w:bottom w:val="none" w:sz="0" w:space="0" w:color="auto"/>
            <w:right w:val="none" w:sz="0" w:space="0" w:color="auto"/>
          </w:divBdr>
        </w:div>
        <w:div w:id="621502506">
          <w:marLeft w:val="288"/>
          <w:marRight w:val="0"/>
          <w:marTop w:val="72"/>
          <w:marBottom w:val="0"/>
          <w:divBdr>
            <w:top w:val="none" w:sz="0" w:space="0" w:color="auto"/>
            <w:left w:val="none" w:sz="0" w:space="0" w:color="auto"/>
            <w:bottom w:val="none" w:sz="0" w:space="0" w:color="auto"/>
            <w:right w:val="none" w:sz="0" w:space="0" w:color="auto"/>
          </w:divBdr>
        </w:div>
        <w:div w:id="646857670">
          <w:marLeft w:val="288"/>
          <w:marRight w:val="0"/>
          <w:marTop w:val="72"/>
          <w:marBottom w:val="0"/>
          <w:divBdr>
            <w:top w:val="none" w:sz="0" w:space="0" w:color="auto"/>
            <w:left w:val="none" w:sz="0" w:space="0" w:color="auto"/>
            <w:bottom w:val="none" w:sz="0" w:space="0" w:color="auto"/>
            <w:right w:val="none" w:sz="0" w:space="0" w:color="auto"/>
          </w:divBdr>
        </w:div>
        <w:div w:id="1055082552">
          <w:marLeft w:val="288"/>
          <w:marRight w:val="0"/>
          <w:marTop w:val="72"/>
          <w:marBottom w:val="0"/>
          <w:divBdr>
            <w:top w:val="none" w:sz="0" w:space="0" w:color="auto"/>
            <w:left w:val="none" w:sz="0" w:space="0" w:color="auto"/>
            <w:bottom w:val="none" w:sz="0" w:space="0" w:color="auto"/>
            <w:right w:val="none" w:sz="0" w:space="0" w:color="auto"/>
          </w:divBdr>
        </w:div>
        <w:div w:id="1345522896">
          <w:marLeft w:val="288"/>
          <w:marRight w:val="0"/>
          <w:marTop w:val="72"/>
          <w:marBottom w:val="0"/>
          <w:divBdr>
            <w:top w:val="none" w:sz="0" w:space="0" w:color="auto"/>
            <w:left w:val="none" w:sz="0" w:space="0" w:color="auto"/>
            <w:bottom w:val="none" w:sz="0" w:space="0" w:color="auto"/>
            <w:right w:val="none" w:sz="0" w:space="0" w:color="auto"/>
          </w:divBdr>
        </w:div>
        <w:div w:id="1355765375">
          <w:marLeft w:val="288"/>
          <w:marRight w:val="0"/>
          <w:marTop w:val="72"/>
          <w:marBottom w:val="0"/>
          <w:divBdr>
            <w:top w:val="none" w:sz="0" w:space="0" w:color="auto"/>
            <w:left w:val="none" w:sz="0" w:space="0" w:color="auto"/>
            <w:bottom w:val="none" w:sz="0" w:space="0" w:color="auto"/>
            <w:right w:val="none" w:sz="0" w:space="0" w:color="auto"/>
          </w:divBdr>
        </w:div>
        <w:div w:id="1399816112">
          <w:marLeft w:val="288"/>
          <w:marRight w:val="0"/>
          <w:marTop w:val="72"/>
          <w:marBottom w:val="0"/>
          <w:divBdr>
            <w:top w:val="none" w:sz="0" w:space="0" w:color="auto"/>
            <w:left w:val="none" w:sz="0" w:space="0" w:color="auto"/>
            <w:bottom w:val="none" w:sz="0" w:space="0" w:color="auto"/>
            <w:right w:val="none" w:sz="0" w:space="0" w:color="auto"/>
          </w:divBdr>
        </w:div>
        <w:div w:id="1930578918">
          <w:marLeft w:val="288"/>
          <w:marRight w:val="0"/>
          <w:marTop w:val="72"/>
          <w:marBottom w:val="0"/>
          <w:divBdr>
            <w:top w:val="none" w:sz="0" w:space="0" w:color="auto"/>
            <w:left w:val="none" w:sz="0" w:space="0" w:color="auto"/>
            <w:bottom w:val="none" w:sz="0" w:space="0" w:color="auto"/>
            <w:right w:val="none" w:sz="0" w:space="0" w:color="auto"/>
          </w:divBdr>
        </w:div>
        <w:div w:id="1981962039">
          <w:marLeft w:val="288"/>
          <w:marRight w:val="0"/>
          <w:marTop w:val="72"/>
          <w:marBottom w:val="0"/>
          <w:divBdr>
            <w:top w:val="none" w:sz="0" w:space="0" w:color="auto"/>
            <w:left w:val="none" w:sz="0" w:space="0" w:color="auto"/>
            <w:bottom w:val="none" w:sz="0" w:space="0" w:color="auto"/>
            <w:right w:val="none" w:sz="0" w:space="0" w:color="auto"/>
          </w:divBdr>
        </w:div>
      </w:divsChild>
    </w:div>
    <w:div w:id="2049257973">
      <w:bodyDiv w:val="1"/>
      <w:marLeft w:val="0"/>
      <w:marRight w:val="0"/>
      <w:marTop w:val="0"/>
      <w:marBottom w:val="0"/>
      <w:divBdr>
        <w:top w:val="none" w:sz="0" w:space="0" w:color="auto"/>
        <w:left w:val="none" w:sz="0" w:space="0" w:color="auto"/>
        <w:bottom w:val="none" w:sz="0" w:space="0" w:color="auto"/>
        <w:right w:val="none" w:sz="0" w:space="0" w:color="auto"/>
      </w:divBdr>
    </w:div>
    <w:div w:id="2064595287">
      <w:bodyDiv w:val="1"/>
      <w:marLeft w:val="0"/>
      <w:marRight w:val="0"/>
      <w:marTop w:val="0"/>
      <w:marBottom w:val="0"/>
      <w:divBdr>
        <w:top w:val="none" w:sz="0" w:space="0" w:color="auto"/>
        <w:left w:val="none" w:sz="0" w:space="0" w:color="auto"/>
        <w:bottom w:val="none" w:sz="0" w:space="0" w:color="auto"/>
        <w:right w:val="none" w:sz="0" w:space="0" w:color="auto"/>
      </w:divBdr>
    </w:div>
    <w:div w:id="2093965888">
      <w:bodyDiv w:val="1"/>
      <w:marLeft w:val="0"/>
      <w:marRight w:val="0"/>
      <w:marTop w:val="0"/>
      <w:marBottom w:val="0"/>
      <w:divBdr>
        <w:top w:val="none" w:sz="0" w:space="0" w:color="auto"/>
        <w:left w:val="none" w:sz="0" w:space="0" w:color="auto"/>
        <w:bottom w:val="none" w:sz="0" w:space="0" w:color="auto"/>
        <w:right w:val="none" w:sz="0" w:space="0" w:color="auto"/>
      </w:divBdr>
    </w:div>
    <w:div w:id="2146312297">
      <w:bodyDiv w:val="1"/>
      <w:marLeft w:val="0"/>
      <w:marRight w:val="0"/>
      <w:marTop w:val="0"/>
      <w:marBottom w:val="0"/>
      <w:divBdr>
        <w:top w:val="none" w:sz="0" w:space="0" w:color="auto"/>
        <w:left w:val="none" w:sz="0" w:space="0" w:color="auto"/>
        <w:bottom w:val="none" w:sz="0" w:space="0" w:color="auto"/>
        <w:right w:val="none" w:sz="0" w:space="0" w:color="auto"/>
      </w:divBdr>
      <w:divsChild>
        <w:div w:id="291520171">
          <w:marLeft w:val="0"/>
          <w:marRight w:val="0"/>
          <w:marTop w:val="0"/>
          <w:marBottom w:val="0"/>
          <w:divBdr>
            <w:top w:val="none" w:sz="0" w:space="0" w:color="auto"/>
            <w:left w:val="none" w:sz="0" w:space="0" w:color="auto"/>
            <w:bottom w:val="none" w:sz="0" w:space="0" w:color="auto"/>
            <w:right w:val="none" w:sz="0" w:space="0" w:color="auto"/>
          </w:divBdr>
        </w:div>
        <w:div w:id="435368393">
          <w:marLeft w:val="0"/>
          <w:marRight w:val="0"/>
          <w:marTop w:val="0"/>
          <w:marBottom w:val="0"/>
          <w:divBdr>
            <w:top w:val="none" w:sz="0" w:space="0" w:color="auto"/>
            <w:left w:val="none" w:sz="0" w:space="0" w:color="auto"/>
            <w:bottom w:val="none" w:sz="0" w:space="0" w:color="auto"/>
            <w:right w:val="none" w:sz="0" w:space="0" w:color="auto"/>
          </w:divBdr>
        </w:div>
        <w:div w:id="970407264">
          <w:marLeft w:val="0"/>
          <w:marRight w:val="0"/>
          <w:marTop w:val="0"/>
          <w:marBottom w:val="0"/>
          <w:divBdr>
            <w:top w:val="none" w:sz="0" w:space="0" w:color="auto"/>
            <w:left w:val="none" w:sz="0" w:space="0" w:color="auto"/>
            <w:bottom w:val="none" w:sz="0" w:space="0" w:color="auto"/>
            <w:right w:val="none" w:sz="0" w:space="0" w:color="auto"/>
          </w:divBdr>
        </w:div>
        <w:div w:id="18716508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6.png"/><Relationship Id="rId21" Type="http://schemas.openxmlformats.org/officeDocument/2006/relationships/hyperlink" Target="https://www.worcestershire-home-educators.co.uk/" TargetMode="External"/><Relationship Id="rId42" Type="http://schemas.openxmlformats.org/officeDocument/2006/relationships/hyperlink" Target="https://www.samaritans.org/wales/branches/worcester/" TargetMode="External"/><Relationship Id="rId63" Type="http://schemas.openxmlformats.org/officeDocument/2006/relationships/hyperlink" Target="https://www.westmercia.police.uk/ro/report/ocr/af/how-to-report-a-crime/" TargetMode="External"/><Relationship Id="rId84" Type="http://schemas.openxmlformats.org/officeDocument/2006/relationships/image" Target="media/image35.png"/><Relationship Id="rId138" Type="http://schemas.openxmlformats.org/officeDocument/2006/relationships/hyperlink" Target="http://www.onyourmindglos.nhs.uk/" TargetMode="External"/><Relationship Id="rId159" Type="http://schemas.openxmlformats.org/officeDocument/2006/relationships/hyperlink" Target="http://www.gov.uk/" TargetMode="External"/><Relationship Id="rId170" Type="http://schemas.openxmlformats.org/officeDocument/2006/relationships/hyperlink" Target="https://www.startingwellworcs.nhs.uk/health-visitors" TargetMode="External"/><Relationship Id="rId191" Type="http://schemas.openxmlformats.org/officeDocument/2006/relationships/hyperlink" Target="http://educateagainsthate.com/" TargetMode="External"/><Relationship Id="rId205" Type="http://schemas.openxmlformats.org/officeDocument/2006/relationships/hyperlink" Target="mailto:localoffer@worcschildrenfirst.org.uk" TargetMode="External"/><Relationship Id="rId226" Type="http://schemas.openxmlformats.org/officeDocument/2006/relationships/header" Target="header2.xml"/><Relationship Id="rId107" Type="http://schemas.openxmlformats.org/officeDocument/2006/relationships/hyperlink" Target="http://www.paceuk.info/" TargetMode="External"/><Relationship Id="rId11" Type="http://schemas.openxmlformats.org/officeDocument/2006/relationships/hyperlink" Target="https://www.worcestershire.gov.uk/children-social-care/family-front-door/family-front-door" TargetMode="External"/><Relationship Id="rId32" Type="http://schemas.openxmlformats.org/officeDocument/2006/relationships/image" Target="media/image12.png"/><Relationship Id="rId53" Type="http://schemas.openxmlformats.org/officeDocument/2006/relationships/hyperlink" Target="http://www.mind.org.uk/" TargetMode="External"/><Relationship Id="rId74" Type="http://schemas.openxmlformats.org/officeDocument/2006/relationships/hyperlink" Target="https://www.worcestershire.gov.uk/council-services/childrens-services/childrens-social-care/childrens-centres" TargetMode="External"/><Relationship Id="rId128" Type="http://schemas.openxmlformats.org/officeDocument/2006/relationships/image" Target="media/image52.png"/><Relationship Id="rId149" Type="http://schemas.openxmlformats.org/officeDocument/2006/relationships/hyperlink" Target="http://www.educateagainsthate.com/" TargetMode="External"/><Relationship Id="rId5" Type="http://schemas.openxmlformats.org/officeDocument/2006/relationships/numbering" Target="numbering.xml"/><Relationship Id="rId95" Type="http://schemas.openxmlformats.org/officeDocument/2006/relationships/hyperlink" Target="https://www.westmercia.police.uk/advice/advice-and-information/caa/child-abuse/child-sexual-exploitation/" TargetMode="External"/><Relationship Id="rId160" Type="http://schemas.openxmlformats.org/officeDocument/2006/relationships/hyperlink" Target="http://www.gov.uk/" TargetMode="External"/><Relationship Id="rId181" Type="http://schemas.openxmlformats.org/officeDocument/2006/relationships/hyperlink" Target="https://www.worcestershire.gov.uk/info/20325/health_and_wellbeing/1777/sexual_health" TargetMode="External"/><Relationship Id="rId216" Type="http://schemas.openxmlformats.org/officeDocument/2006/relationships/hyperlink" Target="https://www.worcestershire.gov.uk/info/20643/the_family_hub/2417/the_family_hub/3" TargetMode="External"/><Relationship Id="rId22" Type="http://schemas.openxmlformats.org/officeDocument/2006/relationships/image" Target="media/image8.png"/><Relationship Id="rId43" Type="http://schemas.openxmlformats.org/officeDocument/2006/relationships/hyperlink" Target="http://www.mentalhealth.org.uk/" TargetMode="External"/><Relationship Id="rId64" Type="http://schemas.openxmlformats.org/officeDocument/2006/relationships/image" Target="media/image25.png"/><Relationship Id="rId118" Type="http://schemas.openxmlformats.org/officeDocument/2006/relationships/hyperlink" Target="https://www.westmerciawomensaid.org/services/children-and-young-people-services/" TargetMode="External"/><Relationship Id="rId139" Type="http://schemas.openxmlformats.org/officeDocument/2006/relationships/hyperlink" Target="https://www.gendertrust.org.uk/" TargetMode="External"/><Relationship Id="rId85" Type="http://schemas.openxmlformats.org/officeDocument/2006/relationships/hyperlink" Target="http://social.nineteacups.com/" TargetMode="External"/><Relationship Id="rId150" Type="http://schemas.openxmlformats.org/officeDocument/2006/relationships/hyperlink" Target="https://www.nspcc.org.uk/keeping-children-safe/online-safety/" TargetMode="External"/><Relationship Id="rId171" Type="http://schemas.openxmlformats.org/officeDocument/2006/relationships/hyperlink" Target="https://www.startingwellworcs.nhs.uk/school-health-nursing" TargetMode="External"/><Relationship Id="rId192" Type="http://schemas.openxmlformats.org/officeDocument/2006/relationships/hyperlink" Target="http://www.internetmatters.org" TargetMode="External"/><Relationship Id="rId206" Type="http://schemas.openxmlformats.org/officeDocument/2006/relationships/hyperlink" Target="http://www.hwsendiass.co.uk/" TargetMode="External"/><Relationship Id="rId227" Type="http://schemas.openxmlformats.org/officeDocument/2006/relationships/footer" Target="footer1.xml"/><Relationship Id="rId12" Type="http://schemas.openxmlformats.org/officeDocument/2006/relationships/image" Target="media/image1.jpeg"/><Relationship Id="rId33" Type="http://schemas.openxmlformats.org/officeDocument/2006/relationships/hyperlink" Target="https://www.internetmatters.org/" TargetMode="External"/><Relationship Id="rId108" Type="http://schemas.openxmlformats.org/officeDocument/2006/relationships/hyperlink" Target="http://www.paceuk.info/" TargetMode="External"/><Relationship Id="rId129" Type="http://schemas.openxmlformats.org/officeDocument/2006/relationships/hyperlink" Target="mailto:fmu@fco.gov.uk" TargetMode="External"/><Relationship Id="rId54" Type="http://schemas.openxmlformats.org/officeDocument/2006/relationships/hyperlink" Target="http://www.anxietyuk.org.uk/" TargetMode="External"/><Relationship Id="rId75" Type="http://schemas.openxmlformats.org/officeDocument/2006/relationships/image" Target="media/image30.png"/><Relationship Id="rId96" Type="http://schemas.openxmlformats.org/officeDocument/2006/relationships/image" Target="media/image38.png"/><Relationship Id="rId140" Type="http://schemas.openxmlformats.org/officeDocument/2006/relationships/image" Target="media/image56.png"/><Relationship Id="rId161" Type="http://schemas.openxmlformats.org/officeDocument/2006/relationships/hyperlink" Target="http://www.gov.uk/" TargetMode="External"/><Relationship Id="rId182" Type="http://schemas.openxmlformats.org/officeDocument/2006/relationships/hyperlink" Target="https://www.hacw.nhs.uk/knowyourstuff" TargetMode="External"/><Relationship Id="rId217" Type="http://schemas.openxmlformats.org/officeDocument/2006/relationships/hyperlink" Target="https://www.startingwellworcs.nhs.uk/parenting-groups" TargetMode="External"/><Relationship Id="rId6" Type="http://schemas.openxmlformats.org/officeDocument/2006/relationships/styles" Target="styles.xml"/><Relationship Id="rId23" Type="http://schemas.openxmlformats.org/officeDocument/2006/relationships/hyperlink" Target="mailto:info@worcestershire-home-educators.co.uk" TargetMode="External"/><Relationship Id="rId119" Type="http://schemas.openxmlformats.org/officeDocument/2006/relationships/image" Target="media/image47.png"/><Relationship Id="rId44" Type="http://schemas.openxmlformats.org/officeDocument/2006/relationships/image" Target="media/image16.png"/><Relationship Id="rId65" Type="http://schemas.openxmlformats.org/officeDocument/2006/relationships/hyperlink" Target="https://www.educateagainsthate.com/parents/" TargetMode="External"/><Relationship Id="rId86" Type="http://schemas.openxmlformats.org/officeDocument/2006/relationships/hyperlink" Target="http://www.aspie.org.uk/" TargetMode="External"/><Relationship Id="rId130" Type="http://schemas.openxmlformats.org/officeDocument/2006/relationships/hyperlink" Target="http://www.gov.uk/stop-forced-marriage" TargetMode="External"/><Relationship Id="rId151" Type="http://schemas.openxmlformats.org/officeDocument/2006/relationships/image" Target="media/image60.png"/><Relationship Id="rId172" Type="http://schemas.openxmlformats.org/officeDocument/2006/relationships/hyperlink" Target="https://www.startingwellworcs.nhs.uk/news/text-service-supporting-young-people-1753" TargetMode="External"/><Relationship Id="rId193" Type="http://schemas.openxmlformats.org/officeDocument/2006/relationships/hyperlink" Target="https://www.bbc.com/ownit/the-basics/8-tips-for-staying-safe-online" TargetMode="External"/><Relationship Id="rId207" Type="http://schemas.openxmlformats.org/officeDocument/2006/relationships/hyperlink" Target="https://www.worcestershire.gov.uk/info/20502/disabilities/1653/social_care_support_for_children_with_disabilities" TargetMode="External"/><Relationship Id="rId228" Type="http://schemas.openxmlformats.org/officeDocument/2006/relationships/footer" Target="footer2.xml"/><Relationship Id="rId13" Type="http://schemas.openxmlformats.org/officeDocument/2006/relationships/hyperlink" Target="https://www.worcestershire.gov.uk/worcestershire-children-first-education-services/support-services/safeguarding-children" TargetMode="External"/><Relationship Id="rId109" Type="http://schemas.openxmlformats.org/officeDocument/2006/relationships/hyperlink" Target="http://www.nspcc.org.uk/preventing-abuse/child-abuse-and-neglect/child-sexual-exploitation/what-is-child-sexual-exploitation/" TargetMode="External"/><Relationship Id="rId34" Type="http://schemas.openxmlformats.org/officeDocument/2006/relationships/image" Target="media/image13.png"/><Relationship Id="rId55" Type="http://schemas.openxmlformats.org/officeDocument/2006/relationships/hyperlink" Target="https://www.familylives.org.uk/" TargetMode="External"/><Relationship Id="rId76" Type="http://schemas.openxmlformats.org/officeDocument/2006/relationships/hyperlink" Target="http://www.dialsworcs.org.uk/" TargetMode="External"/><Relationship Id="rId97" Type="http://schemas.openxmlformats.org/officeDocument/2006/relationships/hyperlink" Target="https://www.barnardos.org.uk/get-support/support-for-parents-and-carers/child-abuse-and-harm/child-sexual-abuse-and-exploitation" TargetMode="External"/><Relationship Id="rId120" Type="http://schemas.openxmlformats.org/officeDocument/2006/relationships/hyperlink" Target="https://www.nhs.uk/mental-health/conditions/fabricated-or-induced-illness/overview/" TargetMode="External"/><Relationship Id="rId141" Type="http://schemas.openxmlformats.org/officeDocument/2006/relationships/hyperlink" Target="https://www.worcestershire.gov.uk/council-services/childrens-services/worcestershire-children-first-fostering/family-and-friends" TargetMode="External"/><Relationship Id="rId7" Type="http://schemas.openxmlformats.org/officeDocument/2006/relationships/settings" Target="settings.xml"/><Relationship Id="rId162" Type="http://schemas.openxmlformats.org/officeDocument/2006/relationships/hyperlink" Target="https://www.suzylamplugh.org/Pages/Category/national-stalking-helpline" TargetMode="External"/><Relationship Id="rId183" Type="http://schemas.openxmlformats.org/officeDocument/2006/relationships/hyperlink" Target="http://www.knowyourstuff.nhs.uk" TargetMode="External"/><Relationship Id="rId218" Type="http://schemas.openxmlformats.org/officeDocument/2006/relationships/hyperlink" Target="https://parents.actionforchildren.org.uk/?_ga=2.252042639.781276742.1631278993-1086814317.1627463372" TargetMode="External"/><Relationship Id="rId24" Type="http://schemas.openxmlformats.org/officeDocument/2006/relationships/hyperlink" Target="https://www.worcestershire.gov.uk/council-services/childrens-services/send-local-offer" TargetMode="External"/><Relationship Id="rId45" Type="http://schemas.openxmlformats.org/officeDocument/2006/relationships/hyperlink" Target="https://www.rethink.org/" TargetMode="External"/><Relationship Id="rId66" Type="http://schemas.openxmlformats.org/officeDocument/2006/relationships/image" Target="media/image26.png"/><Relationship Id="rId87" Type="http://schemas.openxmlformats.org/officeDocument/2006/relationships/hyperlink" Target="http://www.worcestershire.gov.uk/childrenscentres" TargetMode="External"/><Relationship Id="rId110" Type="http://schemas.openxmlformats.org/officeDocument/2006/relationships/hyperlink" Target="http://www.stop-cse.org/" TargetMode="External"/><Relationship Id="rId131" Type="http://schemas.openxmlformats.org/officeDocument/2006/relationships/hyperlink" Target="http://www.freedomcharity.org.uk/" TargetMode="External"/><Relationship Id="rId152" Type="http://schemas.openxmlformats.org/officeDocument/2006/relationships/hyperlink" Target="https://www.worcestershire.gov.uk/worcestershire-children-first-education-services/inclusion-educational-settings/attendance-and-cme" TargetMode="External"/><Relationship Id="rId173" Type="http://schemas.openxmlformats.org/officeDocument/2006/relationships/hyperlink" Target="https://www.onside-advocacy.org.uk/social-prescribing" TargetMode="External"/><Relationship Id="rId194" Type="http://schemas.openxmlformats.org/officeDocument/2006/relationships/hyperlink" Target="https://www.nspcc.org.uk/keeping-children-safe/online-safety/sexting-sending-nudes/" TargetMode="External"/><Relationship Id="rId208" Type="http://schemas.openxmlformats.org/officeDocument/2006/relationships/image" Target="media/image67.png"/><Relationship Id="rId229" Type="http://schemas.openxmlformats.org/officeDocument/2006/relationships/fontTable" Target="fontTable.xml"/><Relationship Id="rId14" Type="http://schemas.openxmlformats.org/officeDocument/2006/relationships/image" Target="media/image2.png"/><Relationship Id="rId35" Type="http://schemas.openxmlformats.org/officeDocument/2006/relationships/hyperlink" Target="http://www.thinkuknow.co.uk/teachers" TargetMode="External"/><Relationship Id="rId56" Type="http://schemas.openxmlformats.org/officeDocument/2006/relationships/image" Target="media/image21.png"/><Relationship Id="rId77" Type="http://schemas.openxmlformats.org/officeDocument/2006/relationships/image" Target="media/image31.png"/><Relationship Id="rId100" Type="http://schemas.openxmlformats.org/officeDocument/2006/relationships/image" Target="media/image40.png"/><Relationship Id="rId8" Type="http://schemas.openxmlformats.org/officeDocument/2006/relationships/webSettings" Target="webSettings.xml"/><Relationship Id="rId98" Type="http://schemas.openxmlformats.org/officeDocument/2006/relationships/image" Target="media/image39.png"/><Relationship Id="rId121" Type="http://schemas.openxmlformats.org/officeDocument/2006/relationships/image" Target="media/image48.png"/><Relationship Id="rId142" Type="http://schemas.openxmlformats.org/officeDocument/2006/relationships/image" Target="media/image57.png"/><Relationship Id="rId163" Type="http://schemas.openxmlformats.org/officeDocument/2006/relationships/image" Target="media/image65.png"/><Relationship Id="rId184" Type="http://schemas.openxmlformats.org/officeDocument/2006/relationships/hyperlink" Target="https://sh24.org.uk/" TargetMode="External"/><Relationship Id="rId219" Type="http://schemas.openxmlformats.org/officeDocument/2006/relationships/hyperlink" Target="https://www.home-startsw.org.uk/" TargetMode="External"/><Relationship Id="rId230" Type="http://schemas.openxmlformats.org/officeDocument/2006/relationships/theme" Target="theme/theme1.xml"/><Relationship Id="rId25" Type="http://schemas.openxmlformats.org/officeDocument/2006/relationships/image" Target="media/image9.png"/><Relationship Id="rId46" Type="http://schemas.openxmlformats.org/officeDocument/2006/relationships/image" Target="media/image17.png"/><Relationship Id="rId67" Type="http://schemas.openxmlformats.org/officeDocument/2006/relationships/hyperlink" Target="mailto:contactus@westmercia.police.uk" TargetMode="External"/><Relationship Id="rId116" Type="http://schemas.openxmlformats.org/officeDocument/2006/relationships/hyperlink" Target="https://www.westmerciawomensaid.org/" TargetMode="External"/><Relationship Id="rId137" Type="http://schemas.openxmlformats.org/officeDocument/2006/relationships/hyperlink" Target="http://www.wmrsasc.org.uk/" TargetMode="External"/><Relationship Id="rId158" Type="http://schemas.openxmlformats.org/officeDocument/2006/relationships/image" Target="media/image64.png"/><Relationship Id="rId20" Type="http://schemas.openxmlformats.org/officeDocument/2006/relationships/header" Target="header1.xml"/><Relationship Id="rId41" Type="http://schemas.openxmlformats.org/officeDocument/2006/relationships/hyperlink" Target="mailto:sanemail@org.uk" TargetMode="External"/><Relationship Id="rId62" Type="http://schemas.openxmlformats.org/officeDocument/2006/relationships/image" Target="media/image24.png"/><Relationship Id="rId83" Type="http://schemas.openxmlformats.org/officeDocument/2006/relationships/hyperlink" Target="https://www.learningdisabilities.org.uk/" TargetMode="External"/><Relationship Id="rId88" Type="http://schemas.openxmlformats.org/officeDocument/2006/relationships/hyperlink" Target="http://www.dialsworcs.org.uk/" TargetMode="External"/><Relationship Id="rId111" Type="http://schemas.openxmlformats.org/officeDocument/2006/relationships/hyperlink" Target="https://www.worcestershire.gov.uk/council-services/adult-social-care/safeguarding-and-concerns-about-adult/domestic-abuse-support" TargetMode="External"/><Relationship Id="rId132" Type="http://schemas.openxmlformats.org/officeDocument/2006/relationships/hyperlink" Target="https://www.worcesterma.gov/city-manager/youth-violence-prevention" TargetMode="External"/><Relationship Id="rId153" Type="http://schemas.openxmlformats.org/officeDocument/2006/relationships/image" Target="media/image61.png"/><Relationship Id="rId174" Type="http://schemas.openxmlformats.org/officeDocument/2006/relationships/hyperlink" Target="https://www.hacw.nhs.uk/camhs" TargetMode="External"/><Relationship Id="rId179" Type="http://schemas.openxmlformats.org/officeDocument/2006/relationships/hyperlink" Target="https://hacw.nhs.uk/urgent-help" TargetMode="External"/><Relationship Id="rId195" Type="http://schemas.openxmlformats.org/officeDocument/2006/relationships/hyperlink" Target="https://www.thinkuknow.co.uk/parents/articles/Nude-selfies-a-parents-guide/" TargetMode="External"/><Relationship Id="rId209" Type="http://schemas.openxmlformats.org/officeDocument/2006/relationships/hyperlink" Target="https://www.worcestershire.gov.uk/info/20643/the_family_hub" TargetMode="External"/><Relationship Id="rId190" Type="http://schemas.openxmlformats.org/officeDocument/2006/relationships/hyperlink" Target="https://www.barnardos.org.uk/online-safety" TargetMode="External"/><Relationship Id="rId204" Type="http://schemas.openxmlformats.org/officeDocument/2006/relationships/hyperlink" Target="https://www.worcestershire.gov.uk/sendlocaloffer" TargetMode="External"/><Relationship Id="rId220" Type="http://schemas.openxmlformats.org/officeDocument/2006/relationships/hyperlink" Target="http://www.worcestershire.gov.uk/info/20507/childcare/1579/family_information_service" TargetMode="External"/><Relationship Id="rId225" Type="http://schemas.openxmlformats.org/officeDocument/2006/relationships/hyperlink" Target="https://www.worcestershire.gov.uk/GetSafe-keepingchildrenandyoungpeoplesafefromcriminalexploitation" TargetMode="External"/><Relationship Id="rId15" Type="http://schemas.openxmlformats.org/officeDocument/2006/relationships/hyperlink" Target="https://www.worcestershire.gov.uk/council-services/childrens-services/childcare/information-about-support-parents-and-carers" TargetMode="External"/><Relationship Id="rId36" Type="http://schemas.openxmlformats.org/officeDocument/2006/relationships/hyperlink" Target="http://educateagainsthate.com/" TargetMode="External"/><Relationship Id="rId57" Type="http://schemas.openxmlformats.org/officeDocument/2006/relationships/hyperlink" Target="https://www.childline.org.uk/info-advice/bullying-abuse-safety/types-bullying/bullying-cyberbullying/" TargetMode="External"/><Relationship Id="rId106" Type="http://schemas.openxmlformats.org/officeDocument/2006/relationships/hyperlink" Target="https://www.gov.uk/government/publications/what-to-do-if-you-suspect-a-child-is-being-sexually-exploited" TargetMode="External"/><Relationship Id="rId127" Type="http://schemas.openxmlformats.org/officeDocument/2006/relationships/image" Target="media/image51.png"/><Relationship Id="rId10" Type="http://schemas.openxmlformats.org/officeDocument/2006/relationships/endnotes" Target="endnotes.xml"/><Relationship Id="rId31" Type="http://schemas.openxmlformats.org/officeDocument/2006/relationships/hyperlink" Target="https://www.ceopeducation.co.uk/parents/" TargetMode="External"/><Relationship Id="rId52" Type="http://schemas.openxmlformats.org/officeDocument/2006/relationships/image" Target="media/image20.png"/><Relationship Id="rId73" Type="http://schemas.openxmlformats.org/officeDocument/2006/relationships/image" Target="media/image29.png"/><Relationship Id="rId78" Type="http://schemas.openxmlformats.org/officeDocument/2006/relationships/hyperlink" Target="https://talktofootsteps.co.uk/" TargetMode="External"/><Relationship Id="rId94" Type="http://schemas.openxmlformats.org/officeDocument/2006/relationships/hyperlink" Target="https://assets.publishing.service.gov.uk/government/uploads/system/uploads/attachment_data/file/863323/HOCountyLinesGuidance_-_Sept2018.pdf" TargetMode="External"/><Relationship Id="rId99" Type="http://schemas.openxmlformats.org/officeDocument/2006/relationships/hyperlink" Target="https://www.gov.uk/government/publications/what-to-do-if-youre-worried-a-child-is-being-abused--2" TargetMode="External"/><Relationship Id="rId101" Type="http://schemas.openxmlformats.org/officeDocument/2006/relationships/image" Target="media/image41.png"/><Relationship Id="rId122" Type="http://schemas.openxmlformats.org/officeDocument/2006/relationships/hyperlink" Target="https://www.forher.org.uk/helplines/honour-network-helpline" TargetMode="External"/><Relationship Id="rId143" Type="http://schemas.openxmlformats.org/officeDocument/2006/relationships/hyperlink" Target="http://www.worcestershire.gov.uk/privatefostering" TargetMode="External"/><Relationship Id="rId148" Type="http://schemas.openxmlformats.org/officeDocument/2006/relationships/image" Target="media/image59.png"/><Relationship Id="rId164" Type="http://schemas.openxmlformats.org/officeDocument/2006/relationships/hyperlink" Target="mailto:advice@stalkinghelpline.org" TargetMode="External"/><Relationship Id="rId169" Type="http://schemas.openxmlformats.org/officeDocument/2006/relationships/hyperlink" Target="https://www.worcestershire.gov.uk/eifs" TargetMode="External"/><Relationship Id="rId185" Type="http://schemas.openxmlformats.org/officeDocument/2006/relationships/hyperlink" Target="https://www.worcestershire.gov.uk/info/20560/bullying/1651/is_your_child_or_someone_you_know_being_bullied" TargetMode="External"/><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hyperlink" Target="https://www.winstonswish.org/" TargetMode="External"/><Relationship Id="rId210" Type="http://schemas.openxmlformats.org/officeDocument/2006/relationships/image" Target="media/image68.png"/><Relationship Id="rId215" Type="http://schemas.openxmlformats.org/officeDocument/2006/relationships/hyperlink" Target="https://www.fusionworcs.co.uk/projects/bbo/" TargetMode="External"/><Relationship Id="rId26" Type="http://schemas.openxmlformats.org/officeDocument/2006/relationships/hyperlink" Target="https://www.worcestershire.gov.uk/council-services/childrens-services/virtual-family-hub" TargetMode="External"/><Relationship Id="rId47" Type="http://schemas.openxmlformats.org/officeDocument/2006/relationships/hyperlink" Target="https://www.mentalhealth.org.uk/" TargetMode="External"/><Relationship Id="rId68" Type="http://schemas.openxmlformats.org/officeDocument/2006/relationships/hyperlink" Target="https://www.worcestershire.gov.uk/council-services/childrens-services/childrens-social-care/social-care-support-children-disabilities#:~:text=The%20Children%20with%20Disabilities%20Team%20provides%20a%20specialist%20service%20to,to%20day%20activities%20as%20an" TargetMode="External"/><Relationship Id="rId89" Type="http://schemas.openxmlformats.org/officeDocument/2006/relationships/hyperlink" Target="http://www.dialsworcs.org.uk/" TargetMode="External"/><Relationship Id="rId112" Type="http://schemas.openxmlformats.org/officeDocument/2006/relationships/image" Target="media/image44.png"/><Relationship Id="rId133" Type="http://schemas.openxmlformats.org/officeDocument/2006/relationships/image" Target="media/image53.png"/><Relationship Id="rId154" Type="http://schemas.openxmlformats.org/officeDocument/2006/relationships/image" Target="media/image62.png"/><Relationship Id="rId175" Type="http://schemas.openxmlformats.org/officeDocument/2006/relationships/hyperlink" Target="https://www.kooth.com/" TargetMode="External"/><Relationship Id="rId196" Type="http://schemas.openxmlformats.org/officeDocument/2006/relationships/hyperlink" Target="https://www.nspcc.org.uk/keeping-children-safe/sex-relationships/healthy-relationships/" TargetMode="External"/><Relationship Id="rId200" Type="http://schemas.openxmlformats.org/officeDocument/2006/relationships/hyperlink" Target="https://www.childline.org.uk/info-advice/friends-relationships-sex/" TargetMode="External"/><Relationship Id="rId16" Type="http://schemas.openxmlformats.org/officeDocument/2006/relationships/image" Target="media/image3.png"/><Relationship Id="rId221" Type="http://schemas.openxmlformats.org/officeDocument/2006/relationships/hyperlink" Target="https://www.cranstoun.org/about-us/swanswell/" TargetMode="External"/><Relationship Id="rId37" Type="http://schemas.openxmlformats.org/officeDocument/2006/relationships/hyperlink" Target="https://stayingsafe.net/" TargetMode="External"/><Relationship Id="rId58" Type="http://schemas.openxmlformats.org/officeDocument/2006/relationships/image" Target="media/image22.png"/><Relationship Id="rId79" Type="http://schemas.openxmlformats.org/officeDocument/2006/relationships/image" Target="media/image32.png"/><Relationship Id="rId102" Type="http://schemas.openxmlformats.org/officeDocument/2006/relationships/hyperlink" Target="https://www.nspcc.org.uk/what-is-child-abuse/types-of-abuse/child-sexual-exploitation/" TargetMode="External"/><Relationship Id="rId123" Type="http://schemas.openxmlformats.org/officeDocument/2006/relationships/image" Target="media/image49.png"/><Relationship Id="rId144" Type="http://schemas.openxmlformats.org/officeDocument/2006/relationships/hyperlink" Target="https://www.educateagainsthate.com/" TargetMode="External"/><Relationship Id="rId90" Type="http://schemas.openxmlformats.org/officeDocument/2006/relationships/hyperlink" Target="https://www.worcestershire.gov.uk/council-services/childrens-services/childrens-social-care/get-safe/criminal-exploitation" TargetMode="External"/><Relationship Id="rId165" Type="http://schemas.openxmlformats.org/officeDocument/2006/relationships/hyperlink" Target="https://www.paladinservice.co.uk/" TargetMode="External"/><Relationship Id="rId186" Type="http://schemas.openxmlformats.org/officeDocument/2006/relationships/hyperlink" Target="https://www.worcestershire.gov.uk/info/20560/bullying/1648/are_you_being_bullied" TargetMode="External"/><Relationship Id="rId211" Type="http://schemas.openxmlformats.org/officeDocument/2006/relationships/hyperlink" Target="https://www.worcestershire.gov.uk/info/20643/the_family_hub" TargetMode="External"/><Relationship Id="rId27" Type="http://schemas.openxmlformats.org/officeDocument/2006/relationships/image" Target="media/image10.png"/><Relationship Id="rId48" Type="http://schemas.openxmlformats.org/officeDocument/2006/relationships/image" Target="media/image18.png"/><Relationship Id="rId69" Type="http://schemas.openxmlformats.org/officeDocument/2006/relationships/image" Target="media/image27.png"/><Relationship Id="rId113" Type="http://schemas.openxmlformats.org/officeDocument/2006/relationships/hyperlink" Target="https://www.worcestercommunitytrust.org.uk/dawn/" TargetMode="External"/><Relationship Id="rId134" Type="http://schemas.openxmlformats.org/officeDocument/2006/relationships/image" Target="media/image54.png"/><Relationship Id="rId80" Type="http://schemas.openxmlformats.org/officeDocument/2006/relationships/hyperlink" Target="https://www.worcestershire.gov.uk/sendiass/sendiass-support/search-our-sendiass-support-z/dyslexia" TargetMode="External"/><Relationship Id="rId155" Type="http://schemas.openxmlformats.org/officeDocument/2006/relationships/hyperlink" Target="https://www.gov.uk/government/publications/missing-children-and-adults-strategy" TargetMode="External"/><Relationship Id="rId176" Type="http://schemas.openxmlformats.org/officeDocument/2006/relationships/hyperlink" Target="https://www.hacw.nhs.uk/reach4wellbeing" TargetMode="External"/><Relationship Id="rId197" Type="http://schemas.openxmlformats.org/officeDocument/2006/relationships/hyperlink" Target="https://www.worcestershire.gov.uk/info/20885/harmony_at_home/2350/harmony_at_home_%E2%80%93_information_and_support_for_parent_carers" TargetMode="External"/><Relationship Id="rId201" Type="http://schemas.openxmlformats.org/officeDocument/2006/relationships/hyperlink" Target="https://www.disrespectnobody.co.uk/relationship-abuse/signs-to-spot/" TargetMode="External"/><Relationship Id="rId222" Type="http://schemas.openxmlformats.org/officeDocument/2006/relationships/hyperlink" Target="https://www.cranstoun.org/services/young-people/here4youth-worcestershire/" TargetMode="External"/><Relationship Id="rId17" Type="http://schemas.openxmlformats.org/officeDocument/2006/relationships/image" Target="media/image4.png"/><Relationship Id="rId38" Type="http://schemas.openxmlformats.org/officeDocument/2006/relationships/image" Target="media/image14.png"/><Relationship Id="rId59" Type="http://schemas.openxmlformats.org/officeDocument/2006/relationships/hyperlink" Target="https://www.kidscape.org.uk/" TargetMode="External"/><Relationship Id="rId103" Type="http://schemas.openxmlformats.org/officeDocument/2006/relationships/image" Target="media/image42.png"/><Relationship Id="rId124" Type="http://schemas.openxmlformats.org/officeDocument/2006/relationships/hyperlink" Target="https://www.nhs.uk/conditions/female-genital-mutilation-fgm/" TargetMode="External"/><Relationship Id="rId70" Type="http://schemas.openxmlformats.org/officeDocument/2006/relationships/hyperlink" Target="https://social.nineteacups.com/" TargetMode="External"/><Relationship Id="rId91" Type="http://schemas.openxmlformats.org/officeDocument/2006/relationships/image" Target="media/image36.png"/><Relationship Id="rId145" Type="http://schemas.openxmlformats.org/officeDocument/2006/relationships/image" Target="media/image58.png"/><Relationship Id="rId166" Type="http://schemas.openxmlformats.org/officeDocument/2006/relationships/image" Target="media/image66.png"/><Relationship Id="rId187" Type="http://schemas.openxmlformats.org/officeDocument/2006/relationships/hyperlink" Target="https://www.worcestershire.gov.uk/info/20560/bullying/1677/cyberbullying/1" TargetMode="External"/><Relationship Id="rId1" Type="http://schemas.openxmlformats.org/officeDocument/2006/relationships/customXml" Target="../customXml/item1.xml"/><Relationship Id="rId212" Type="http://schemas.openxmlformats.org/officeDocument/2006/relationships/hyperlink" Target="https://www.yss.org.uk/worcestershire-young-carers" TargetMode="External"/><Relationship Id="rId28" Type="http://schemas.openxmlformats.org/officeDocument/2006/relationships/hyperlink" Target="https://ivisontrust.org.uk/" TargetMode="External"/><Relationship Id="rId49" Type="http://schemas.openxmlformats.org/officeDocument/2006/relationships/hyperlink" Target="https://www.mind.org.uk/" TargetMode="External"/><Relationship Id="rId114" Type="http://schemas.openxmlformats.org/officeDocument/2006/relationships/image" Target="media/image45.png"/><Relationship Id="rId60" Type="http://schemas.openxmlformats.org/officeDocument/2006/relationships/image" Target="media/image23.png"/><Relationship Id="rId81" Type="http://schemas.openxmlformats.org/officeDocument/2006/relationships/image" Target="media/image33.png"/><Relationship Id="rId135" Type="http://schemas.openxmlformats.org/officeDocument/2006/relationships/hyperlink" Target="https://www.onyourmindglos.nhs.uk/" TargetMode="External"/><Relationship Id="rId156" Type="http://schemas.openxmlformats.org/officeDocument/2006/relationships/image" Target="media/image63.png"/><Relationship Id="rId177" Type="http://schemas.openxmlformats.org/officeDocument/2006/relationships/hyperlink" Target="https://www.papyrus-uk.org/" TargetMode="External"/><Relationship Id="rId198" Type="http://schemas.openxmlformats.org/officeDocument/2006/relationships/hyperlink" Target="http://www.westmerciawomensaid.org/crush/" TargetMode="External"/><Relationship Id="rId202" Type="http://schemas.openxmlformats.org/officeDocument/2006/relationships/hyperlink" Target="http://www.nhs.uk/Livewell/Talkingaboutsex/Pages/Talkingtoyourchild.aspx" TargetMode="External"/><Relationship Id="rId223" Type="http://schemas.openxmlformats.org/officeDocument/2006/relationships/hyperlink" Target="https://www.nicco.org.uk/" TargetMode="External"/><Relationship Id="rId18" Type="http://schemas.openxmlformats.org/officeDocument/2006/relationships/hyperlink" Target="tel:01905%20780400" TargetMode="External"/><Relationship Id="rId39" Type="http://schemas.openxmlformats.org/officeDocument/2006/relationships/image" Target="media/image15.png"/><Relationship Id="rId50" Type="http://schemas.openxmlformats.org/officeDocument/2006/relationships/image" Target="media/image19.png"/><Relationship Id="rId104" Type="http://schemas.openxmlformats.org/officeDocument/2006/relationships/image" Target="media/image43.png"/><Relationship Id="rId125" Type="http://schemas.openxmlformats.org/officeDocument/2006/relationships/image" Target="media/image50.png"/><Relationship Id="rId146" Type="http://schemas.openxmlformats.org/officeDocument/2006/relationships/hyperlink" Target="mailto:counter.extremism@education.gsi.gov.uk" TargetMode="External"/><Relationship Id="rId167" Type="http://schemas.openxmlformats.org/officeDocument/2006/relationships/hyperlink" Target="mailto:info@paladinservice.co.uk" TargetMode="External"/><Relationship Id="rId188" Type="http://schemas.openxmlformats.org/officeDocument/2006/relationships/hyperlink" Target="https://www.kidscape.org.uk/resources-and-publications/" TargetMode="External"/><Relationship Id="rId71" Type="http://schemas.openxmlformats.org/officeDocument/2006/relationships/image" Target="media/image28.png"/><Relationship Id="rId92" Type="http://schemas.openxmlformats.org/officeDocument/2006/relationships/hyperlink" Target="https://www.catch-22.org.uk/what-we-do/child-exploitation/" TargetMode="External"/><Relationship Id="rId213" Type="http://schemas.openxmlformats.org/officeDocument/2006/relationships/hyperlink" Target="https://www.worcestershire.gov.uk/info/20570/carers" TargetMode="External"/><Relationship Id="rId2" Type="http://schemas.openxmlformats.org/officeDocument/2006/relationships/customXml" Target="../customXml/item2.xml"/><Relationship Id="rId29" Type="http://schemas.openxmlformats.org/officeDocument/2006/relationships/image" Target="media/image11.png"/><Relationship Id="rId40" Type="http://schemas.openxmlformats.org/officeDocument/2006/relationships/hyperlink" Target="http://www.hacw.nhs.uk/a-to-z/letter-s/" TargetMode="External"/><Relationship Id="rId115" Type="http://schemas.openxmlformats.org/officeDocument/2006/relationships/hyperlink" Target="mailto:helpline@westmerciawomensaid.org" TargetMode="External"/><Relationship Id="rId136" Type="http://schemas.openxmlformats.org/officeDocument/2006/relationships/image" Target="media/image55.png"/><Relationship Id="rId157" Type="http://schemas.openxmlformats.org/officeDocument/2006/relationships/hyperlink" Target="https://www.nicco.org.uk/" TargetMode="External"/><Relationship Id="rId178" Type="http://schemas.openxmlformats.org/officeDocument/2006/relationships/hyperlink" Target="https://www.healthyminds.whct.nhs.uk/home" TargetMode="External"/><Relationship Id="rId61" Type="http://schemas.openxmlformats.org/officeDocument/2006/relationships/hyperlink" Target="https://hollieguard.com/" TargetMode="External"/><Relationship Id="rId82" Type="http://schemas.openxmlformats.org/officeDocument/2006/relationships/image" Target="media/image34.png"/><Relationship Id="rId199" Type="http://schemas.openxmlformats.org/officeDocument/2006/relationships/hyperlink" Target="https://www.worcestershire.gov.uk/info/20643/the_family_hub/2417/the_family_hub/4" TargetMode="External"/><Relationship Id="rId203" Type="http://schemas.openxmlformats.org/officeDocument/2006/relationships/hyperlink" Target="http://www.nhs.uk/Livewell/Sexandyoungpeople/Pages/Sex-and-young-people-hub.aspx" TargetMode="External"/><Relationship Id="rId19" Type="http://schemas.openxmlformats.org/officeDocument/2006/relationships/hyperlink" Target="mailto:info@worcester.foodbank.org.uk" TargetMode="External"/><Relationship Id="rId224" Type="http://schemas.openxmlformats.org/officeDocument/2006/relationships/hyperlink" Target="https://www.yss.org.uk/familiest-first" TargetMode="External"/><Relationship Id="rId30" Type="http://schemas.openxmlformats.org/officeDocument/2006/relationships/hyperlink" Target="http://www.paceuk.info/" TargetMode="External"/><Relationship Id="rId105" Type="http://schemas.openxmlformats.org/officeDocument/2006/relationships/hyperlink" Target="http://www.barnardos.org.uk/get_involved/campaign/cse/spotthesigns.htm" TargetMode="External"/><Relationship Id="rId126" Type="http://schemas.openxmlformats.org/officeDocument/2006/relationships/hyperlink" Target="https://www.gov.uk/stop-forced-marriage" TargetMode="External"/><Relationship Id="rId147" Type="http://schemas.openxmlformats.org/officeDocument/2006/relationships/hyperlink" Target="https://actearly.uk/" TargetMode="External"/><Relationship Id="rId168" Type="http://schemas.openxmlformats.org/officeDocument/2006/relationships/hyperlink" Target="https://holliegazzard.org/" TargetMode="External"/><Relationship Id="rId51" Type="http://schemas.openxmlformats.org/officeDocument/2006/relationships/hyperlink" Target="https://www.anxietyuk.org.uk/" TargetMode="External"/><Relationship Id="rId72" Type="http://schemas.openxmlformats.org/officeDocument/2006/relationships/hyperlink" Target="https://aspie.org.uk/" TargetMode="External"/><Relationship Id="rId93" Type="http://schemas.openxmlformats.org/officeDocument/2006/relationships/image" Target="media/image37.png"/><Relationship Id="rId189" Type="http://schemas.openxmlformats.org/officeDocument/2006/relationships/hyperlink" Target="https://www.thinkuknow.co.uk/parents/" TargetMode="External"/><Relationship Id="rId3" Type="http://schemas.openxmlformats.org/officeDocument/2006/relationships/customXml" Target="../customXml/item3.xml"/><Relationship Id="rId214" Type="http://schemas.openxmlformats.org/officeDocument/2006/relationships/hyperlink" Target="https://citizensadviceworcester.org.u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2.png"/></Relationships>
</file>

<file path=word/_rels/footer2.xml.rels><?xml version="1.0" encoding="UTF-8" standalone="yes"?>
<Relationships xmlns="http://schemas.openxmlformats.org/package/2006/relationships"><Relationship Id="rId1" Type="http://schemas.openxmlformats.org/officeDocument/2006/relationships/image" Target="media/image72.png"/></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1.png"/><Relationship Id="rId2" Type="http://schemas.openxmlformats.org/officeDocument/2006/relationships/image" Target="media/image70.jpeg"/><Relationship Id="rId1" Type="http://schemas.openxmlformats.org/officeDocument/2006/relationships/image" Target="media/image6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083b2a7-fb4a-4d90-991d-4f74f46421a5" xsi:nil="true"/>
    <lcf76f155ced4ddcb4097134ff3c332f xmlns="38a35d1e-9086-49e3-9a6a-09e1299a89e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2E660B512B04443A5C9DD511723B1A0" ma:contentTypeVersion="15" ma:contentTypeDescription="Create a new document." ma:contentTypeScope="" ma:versionID="0ef070ee5ff9788516a7241a9db04b7d">
  <xsd:schema xmlns:xsd="http://www.w3.org/2001/XMLSchema" xmlns:xs="http://www.w3.org/2001/XMLSchema" xmlns:p="http://schemas.microsoft.com/office/2006/metadata/properties" xmlns:ns2="38a35d1e-9086-49e3-9a6a-09e1299a89e7" xmlns:ns3="e083b2a7-fb4a-4d90-991d-4f74f46421a5" targetNamespace="http://schemas.microsoft.com/office/2006/metadata/properties" ma:root="true" ma:fieldsID="cbce0c41dbc12572b3ddee30f3f070b4" ns2:_="" ns3:_="">
    <xsd:import namespace="38a35d1e-9086-49e3-9a6a-09e1299a89e7"/>
    <xsd:import namespace="e083b2a7-fb4a-4d90-991d-4f74f46421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a35d1e-9086-49e3-9a6a-09e1299a89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01b41c7-8b51-4c39-ac59-dd21da9e677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083b2a7-fb4a-4d90-991d-4f74f46421a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98cf647b-a3a6-4c4c-b66e-569d29059fc5}" ma:internalName="TaxCatchAll" ma:showField="CatchAllData" ma:web="e083b2a7-fb4a-4d90-991d-4f74f46421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E60DE-B1D9-4046-A6C2-D9A4CA6CDD2B}">
  <ds:schemaRefs>
    <ds:schemaRef ds:uri="http://schemas.microsoft.com/office/2006/metadata/properties"/>
    <ds:schemaRef ds:uri="http://purl.org/dc/terms/"/>
    <ds:schemaRef ds:uri="http://purl.org/dc/elements/1.1/"/>
    <ds:schemaRef ds:uri="http://schemas.microsoft.com/office/infopath/2007/PartnerControls"/>
    <ds:schemaRef ds:uri="3c2e07a9-caca-4a12-8d2c-33d5fbbdc1ca"/>
    <ds:schemaRef ds:uri="http://schemas.microsoft.com/office/2006/documentManagement/types"/>
    <ds:schemaRef ds:uri="62637f43-de82-45f3-a001-9920e3fdb05f"/>
    <ds:schemaRef ds:uri="http://www.w3.org/XML/1998/namespace"/>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5DD5D29C-DD10-4929-A5CD-F766E866D34D}"/>
</file>

<file path=customXml/itemProps3.xml><?xml version="1.0" encoding="utf-8"?>
<ds:datastoreItem xmlns:ds="http://schemas.openxmlformats.org/officeDocument/2006/customXml" ds:itemID="{D2C1D64F-15E8-4AEF-8391-AB9A2A5CC95E}">
  <ds:schemaRefs>
    <ds:schemaRef ds:uri="http://schemas.microsoft.com/sharepoint/v3/contenttype/forms"/>
  </ds:schemaRefs>
</ds:datastoreItem>
</file>

<file path=customXml/itemProps4.xml><?xml version="1.0" encoding="utf-8"?>
<ds:datastoreItem xmlns:ds="http://schemas.openxmlformats.org/officeDocument/2006/customXml" ds:itemID="{6D6EE895-96C3-4D13-B21C-B228E9FA8F1A}">
  <ds:schemaRefs>
    <ds:schemaRef ds:uri="http://schemas.openxmlformats.org/officeDocument/2006/bibliography"/>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1</TotalTime>
  <Pages>20</Pages>
  <Words>6119</Words>
  <Characters>34882</Characters>
  <Application>Microsoft Office Word</Application>
  <DocSecurity>0</DocSecurity>
  <Lines>290</Lines>
  <Paragraphs>81</Paragraphs>
  <ScaleCrop>false</ScaleCrop>
  <Company/>
  <LinksUpToDate>false</LinksUpToDate>
  <CharactersWithSpaces>40920</CharactersWithSpaces>
  <SharedDoc>false</SharedDoc>
  <HLinks>
    <vt:vector size="570" baseType="variant">
      <vt:variant>
        <vt:i4>3604529</vt:i4>
      </vt:variant>
      <vt:variant>
        <vt:i4>282</vt:i4>
      </vt:variant>
      <vt:variant>
        <vt:i4>0</vt:i4>
      </vt:variant>
      <vt:variant>
        <vt:i4>5</vt:i4>
      </vt:variant>
      <vt:variant>
        <vt:lpwstr>https://www.worcestershire.gov.uk/GetSafe-keepingchildrenandyoungpeoplesafefromcriminalexploitation</vt:lpwstr>
      </vt:variant>
      <vt:variant>
        <vt:lpwstr/>
      </vt:variant>
      <vt:variant>
        <vt:i4>5636164</vt:i4>
      </vt:variant>
      <vt:variant>
        <vt:i4>279</vt:i4>
      </vt:variant>
      <vt:variant>
        <vt:i4>0</vt:i4>
      </vt:variant>
      <vt:variant>
        <vt:i4>5</vt:i4>
      </vt:variant>
      <vt:variant>
        <vt:lpwstr>https://www.yss.org.uk/familiest-first</vt:lpwstr>
      </vt:variant>
      <vt:variant>
        <vt:lpwstr>:~:text=Families%20First%20is%20delivered%20by%20YSS%20and%20sponsored,distress%20experienced%20by%20these%20children%20and%20their%20families.</vt:lpwstr>
      </vt:variant>
      <vt:variant>
        <vt:i4>5963871</vt:i4>
      </vt:variant>
      <vt:variant>
        <vt:i4>276</vt:i4>
      </vt:variant>
      <vt:variant>
        <vt:i4>0</vt:i4>
      </vt:variant>
      <vt:variant>
        <vt:i4>5</vt:i4>
      </vt:variant>
      <vt:variant>
        <vt:lpwstr>https://www.nicco.org.uk/</vt:lpwstr>
      </vt:variant>
      <vt:variant>
        <vt:lpwstr/>
      </vt:variant>
      <vt:variant>
        <vt:i4>2424891</vt:i4>
      </vt:variant>
      <vt:variant>
        <vt:i4>273</vt:i4>
      </vt:variant>
      <vt:variant>
        <vt:i4>0</vt:i4>
      </vt:variant>
      <vt:variant>
        <vt:i4>5</vt:i4>
      </vt:variant>
      <vt:variant>
        <vt:lpwstr>https://www.cranstoun.org/services/young-people/here4youth-worcestershire/</vt:lpwstr>
      </vt:variant>
      <vt:variant>
        <vt:lpwstr/>
      </vt:variant>
      <vt:variant>
        <vt:i4>458778</vt:i4>
      </vt:variant>
      <vt:variant>
        <vt:i4>270</vt:i4>
      </vt:variant>
      <vt:variant>
        <vt:i4>0</vt:i4>
      </vt:variant>
      <vt:variant>
        <vt:i4>5</vt:i4>
      </vt:variant>
      <vt:variant>
        <vt:lpwstr>https://www.cranstoun.org/about-us/swanswell/</vt:lpwstr>
      </vt:variant>
      <vt:variant>
        <vt:lpwstr/>
      </vt:variant>
      <vt:variant>
        <vt:i4>655374</vt:i4>
      </vt:variant>
      <vt:variant>
        <vt:i4>267</vt:i4>
      </vt:variant>
      <vt:variant>
        <vt:i4>0</vt:i4>
      </vt:variant>
      <vt:variant>
        <vt:i4>5</vt:i4>
      </vt:variant>
      <vt:variant>
        <vt:lpwstr>http://www.worcestershire.gov.uk/info/20507/childcare/1579/family_information_service</vt:lpwstr>
      </vt:variant>
      <vt:variant>
        <vt:lpwstr/>
      </vt:variant>
      <vt:variant>
        <vt:i4>65540</vt:i4>
      </vt:variant>
      <vt:variant>
        <vt:i4>264</vt:i4>
      </vt:variant>
      <vt:variant>
        <vt:i4>0</vt:i4>
      </vt:variant>
      <vt:variant>
        <vt:i4>5</vt:i4>
      </vt:variant>
      <vt:variant>
        <vt:lpwstr>https://www.home-startsw.org.uk/</vt:lpwstr>
      </vt:variant>
      <vt:variant>
        <vt:lpwstr/>
      </vt:variant>
      <vt:variant>
        <vt:i4>458852</vt:i4>
      </vt:variant>
      <vt:variant>
        <vt:i4>261</vt:i4>
      </vt:variant>
      <vt:variant>
        <vt:i4>0</vt:i4>
      </vt:variant>
      <vt:variant>
        <vt:i4>5</vt:i4>
      </vt:variant>
      <vt:variant>
        <vt:lpwstr>https://parents.actionforchildren.org.uk/?_ga=2.252042639.781276742.1631278993-1086814317.1627463372</vt:lpwstr>
      </vt:variant>
      <vt:variant>
        <vt:lpwstr/>
      </vt:variant>
      <vt:variant>
        <vt:i4>6029398</vt:i4>
      </vt:variant>
      <vt:variant>
        <vt:i4>258</vt:i4>
      </vt:variant>
      <vt:variant>
        <vt:i4>0</vt:i4>
      </vt:variant>
      <vt:variant>
        <vt:i4>5</vt:i4>
      </vt:variant>
      <vt:variant>
        <vt:lpwstr>https://www.startingwellworcs.nhs.uk/parenting-groups</vt:lpwstr>
      </vt:variant>
      <vt:variant>
        <vt:lpwstr/>
      </vt:variant>
      <vt:variant>
        <vt:i4>5439519</vt:i4>
      </vt:variant>
      <vt:variant>
        <vt:i4>255</vt:i4>
      </vt:variant>
      <vt:variant>
        <vt:i4>0</vt:i4>
      </vt:variant>
      <vt:variant>
        <vt:i4>5</vt:i4>
      </vt:variant>
      <vt:variant>
        <vt:lpwstr>https://www.worcestershire.gov.uk/info/20643/the_family_hub/2417/the_family_hub/3</vt:lpwstr>
      </vt:variant>
      <vt:variant>
        <vt:lpwstr/>
      </vt:variant>
      <vt:variant>
        <vt:i4>2621481</vt:i4>
      </vt:variant>
      <vt:variant>
        <vt:i4>252</vt:i4>
      </vt:variant>
      <vt:variant>
        <vt:i4>0</vt:i4>
      </vt:variant>
      <vt:variant>
        <vt:i4>5</vt:i4>
      </vt:variant>
      <vt:variant>
        <vt:lpwstr>https://www.fusionworcs.co.uk/projects/bbo/</vt:lpwstr>
      </vt:variant>
      <vt:variant>
        <vt:lpwstr/>
      </vt:variant>
      <vt:variant>
        <vt:i4>7077932</vt:i4>
      </vt:variant>
      <vt:variant>
        <vt:i4>249</vt:i4>
      </vt:variant>
      <vt:variant>
        <vt:i4>0</vt:i4>
      </vt:variant>
      <vt:variant>
        <vt:i4>5</vt:i4>
      </vt:variant>
      <vt:variant>
        <vt:lpwstr>https://citizensadviceworcester.org.uk/</vt:lpwstr>
      </vt:variant>
      <vt:variant>
        <vt:lpwstr/>
      </vt:variant>
      <vt:variant>
        <vt:i4>3342388</vt:i4>
      </vt:variant>
      <vt:variant>
        <vt:i4>246</vt:i4>
      </vt:variant>
      <vt:variant>
        <vt:i4>0</vt:i4>
      </vt:variant>
      <vt:variant>
        <vt:i4>5</vt:i4>
      </vt:variant>
      <vt:variant>
        <vt:lpwstr>https://www.worcestershire.gov.uk/info/20570/carers</vt:lpwstr>
      </vt:variant>
      <vt:variant>
        <vt:lpwstr/>
      </vt:variant>
      <vt:variant>
        <vt:i4>2621557</vt:i4>
      </vt:variant>
      <vt:variant>
        <vt:i4>243</vt:i4>
      </vt:variant>
      <vt:variant>
        <vt:i4>0</vt:i4>
      </vt:variant>
      <vt:variant>
        <vt:i4>5</vt:i4>
      </vt:variant>
      <vt:variant>
        <vt:lpwstr>https://www.yss.org.uk/worcestershire-young-carers</vt:lpwstr>
      </vt:variant>
      <vt:variant>
        <vt:lpwstr/>
      </vt:variant>
      <vt:variant>
        <vt:i4>786461</vt:i4>
      </vt:variant>
      <vt:variant>
        <vt:i4>240</vt:i4>
      </vt:variant>
      <vt:variant>
        <vt:i4>0</vt:i4>
      </vt:variant>
      <vt:variant>
        <vt:i4>5</vt:i4>
      </vt:variant>
      <vt:variant>
        <vt:lpwstr>https://www.worcestershire.gov.uk/info/20643/the_family_hub</vt:lpwstr>
      </vt:variant>
      <vt:variant>
        <vt:lpwstr/>
      </vt:variant>
      <vt:variant>
        <vt:i4>786461</vt:i4>
      </vt:variant>
      <vt:variant>
        <vt:i4>237</vt:i4>
      </vt:variant>
      <vt:variant>
        <vt:i4>0</vt:i4>
      </vt:variant>
      <vt:variant>
        <vt:i4>5</vt:i4>
      </vt:variant>
      <vt:variant>
        <vt:lpwstr>https://www.worcestershire.gov.uk/info/20643/the_family_hub</vt:lpwstr>
      </vt:variant>
      <vt:variant>
        <vt:lpwstr/>
      </vt:variant>
      <vt:variant>
        <vt:i4>720919</vt:i4>
      </vt:variant>
      <vt:variant>
        <vt:i4>234</vt:i4>
      </vt:variant>
      <vt:variant>
        <vt:i4>0</vt:i4>
      </vt:variant>
      <vt:variant>
        <vt:i4>5</vt:i4>
      </vt:variant>
      <vt:variant>
        <vt:lpwstr>https://www.worcestershire.gov.uk/info/20502/disabilities/1653/social_care_support_for_children_with_disabilities</vt:lpwstr>
      </vt:variant>
      <vt:variant>
        <vt:lpwstr/>
      </vt:variant>
      <vt:variant>
        <vt:i4>6225938</vt:i4>
      </vt:variant>
      <vt:variant>
        <vt:i4>231</vt:i4>
      </vt:variant>
      <vt:variant>
        <vt:i4>0</vt:i4>
      </vt:variant>
      <vt:variant>
        <vt:i4>5</vt:i4>
      </vt:variant>
      <vt:variant>
        <vt:lpwstr>http://www.hwsendiass.co.uk/</vt:lpwstr>
      </vt:variant>
      <vt:variant>
        <vt:lpwstr/>
      </vt:variant>
      <vt:variant>
        <vt:i4>5767225</vt:i4>
      </vt:variant>
      <vt:variant>
        <vt:i4>228</vt:i4>
      </vt:variant>
      <vt:variant>
        <vt:i4>0</vt:i4>
      </vt:variant>
      <vt:variant>
        <vt:i4>5</vt:i4>
      </vt:variant>
      <vt:variant>
        <vt:lpwstr>mailto:localoffer@worcschildrenfirst.org.uk</vt:lpwstr>
      </vt:variant>
      <vt:variant>
        <vt:lpwstr/>
      </vt:variant>
      <vt:variant>
        <vt:i4>1179717</vt:i4>
      </vt:variant>
      <vt:variant>
        <vt:i4>225</vt:i4>
      </vt:variant>
      <vt:variant>
        <vt:i4>0</vt:i4>
      </vt:variant>
      <vt:variant>
        <vt:i4>5</vt:i4>
      </vt:variant>
      <vt:variant>
        <vt:lpwstr>https://www.worcestershire.gov.uk/sendlocaloffer</vt:lpwstr>
      </vt:variant>
      <vt:variant>
        <vt:lpwstr/>
      </vt:variant>
      <vt:variant>
        <vt:i4>1572873</vt:i4>
      </vt:variant>
      <vt:variant>
        <vt:i4>222</vt:i4>
      </vt:variant>
      <vt:variant>
        <vt:i4>0</vt:i4>
      </vt:variant>
      <vt:variant>
        <vt:i4>5</vt:i4>
      </vt:variant>
      <vt:variant>
        <vt:lpwstr>http://www.nhs.uk/Livewell/Sexandyoungpeople/Pages/Sex-and-young-people-hub.aspx</vt:lpwstr>
      </vt:variant>
      <vt:variant>
        <vt:lpwstr/>
      </vt:variant>
      <vt:variant>
        <vt:i4>4325455</vt:i4>
      </vt:variant>
      <vt:variant>
        <vt:i4>219</vt:i4>
      </vt:variant>
      <vt:variant>
        <vt:i4>0</vt:i4>
      </vt:variant>
      <vt:variant>
        <vt:i4>5</vt:i4>
      </vt:variant>
      <vt:variant>
        <vt:lpwstr>http://www.nhs.uk/Livewell/Talkingaboutsex/Pages/Talkingtoyourchild.aspx</vt:lpwstr>
      </vt:variant>
      <vt:variant>
        <vt:lpwstr/>
      </vt:variant>
      <vt:variant>
        <vt:i4>1310722</vt:i4>
      </vt:variant>
      <vt:variant>
        <vt:i4>216</vt:i4>
      </vt:variant>
      <vt:variant>
        <vt:i4>0</vt:i4>
      </vt:variant>
      <vt:variant>
        <vt:i4>5</vt:i4>
      </vt:variant>
      <vt:variant>
        <vt:lpwstr>https://www.disrespectnobody.co.uk/relationship-abuse/signs-to-spot/</vt:lpwstr>
      </vt:variant>
      <vt:variant>
        <vt:lpwstr/>
      </vt:variant>
      <vt:variant>
        <vt:i4>6815783</vt:i4>
      </vt:variant>
      <vt:variant>
        <vt:i4>213</vt:i4>
      </vt:variant>
      <vt:variant>
        <vt:i4>0</vt:i4>
      </vt:variant>
      <vt:variant>
        <vt:i4>5</vt:i4>
      </vt:variant>
      <vt:variant>
        <vt:lpwstr>https://www.childline.org.uk/info-advice/friends-relationships-sex/</vt:lpwstr>
      </vt:variant>
      <vt:variant>
        <vt:lpwstr/>
      </vt:variant>
      <vt:variant>
        <vt:i4>5439519</vt:i4>
      </vt:variant>
      <vt:variant>
        <vt:i4>210</vt:i4>
      </vt:variant>
      <vt:variant>
        <vt:i4>0</vt:i4>
      </vt:variant>
      <vt:variant>
        <vt:i4>5</vt:i4>
      </vt:variant>
      <vt:variant>
        <vt:lpwstr>https://www.worcestershire.gov.uk/info/20643/the_family_hub/2417/the_family_hub/4</vt:lpwstr>
      </vt:variant>
      <vt:variant>
        <vt:lpwstr/>
      </vt:variant>
      <vt:variant>
        <vt:i4>6160452</vt:i4>
      </vt:variant>
      <vt:variant>
        <vt:i4>207</vt:i4>
      </vt:variant>
      <vt:variant>
        <vt:i4>0</vt:i4>
      </vt:variant>
      <vt:variant>
        <vt:i4>5</vt:i4>
      </vt:variant>
      <vt:variant>
        <vt:lpwstr>http://www.westmerciawomensaid.org/crush/</vt:lpwstr>
      </vt:variant>
      <vt:variant>
        <vt:lpwstr/>
      </vt:variant>
      <vt:variant>
        <vt:i4>6226043</vt:i4>
      </vt:variant>
      <vt:variant>
        <vt:i4>204</vt:i4>
      </vt:variant>
      <vt:variant>
        <vt:i4>0</vt:i4>
      </vt:variant>
      <vt:variant>
        <vt:i4>5</vt:i4>
      </vt:variant>
      <vt:variant>
        <vt:lpwstr>https://www.worcestershire.gov.uk/info/20885/harmony_at_home/2350/harmony_at_home_%E2%80%93_information_and_support_for_parent_carers</vt:lpwstr>
      </vt:variant>
      <vt:variant>
        <vt:lpwstr/>
      </vt:variant>
      <vt:variant>
        <vt:i4>7077936</vt:i4>
      </vt:variant>
      <vt:variant>
        <vt:i4>201</vt:i4>
      </vt:variant>
      <vt:variant>
        <vt:i4>0</vt:i4>
      </vt:variant>
      <vt:variant>
        <vt:i4>5</vt:i4>
      </vt:variant>
      <vt:variant>
        <vt:lpwstr>https://www.nspcc.org.uk/keeping-children-safe/sex-relationships/healthy-relationships/</vt:lpwstr>
      </vt:variant>
      <vt:variant>
        <vt:lpwstr/>
      </vt:variant>
      <vt:variant>
        <vt:i4>2556031</vt:i4>
      </vt:variant>
      <vt:variant>
        <vt:i4>198</vt:i4>
      </vt:variant>
      <vt:variant>
        <vt:i4>0</vt:i4>
      </vt:variant>
      <vt:variant>
        <vt:i4>5</vt:i4>
      </vt:variant>
      <vt:variant>
        <vt:lpwstr>https://www.thinkuknow.co.uk/parents/articles/Nude-selfies-a-parents-guide/</vt:lpwstr>
      </vt:variant>
      <vt:variant>
        <vt:lpwstr/>
      </vt:variant>
      <vt:variant>
        <vt:i4>3211319</vt:i4>
      </vt:variant>
      <vt:variant>
        <vt:i4>195</vt:i4>
      </vt:variant>
      <vt:variant>
        <vt:i4>0</vt:i4>
      </vt:variant>
      <vt:variant>
        <vt:i4>5</vt:i4>
      </vt:variant>
      <vt:variant>
        <vt:lpwstr>https://www.nspcc.org.uk/keeping-children-safe/online-safety/sexting-sending-nudes/</vt:lpwstr>
      </vt:variant>
      <vt:variant>
        <vt:lpwstr/>
      </vt:variant>
      <vt:variant>
        <vt:i4>4128886</vt:i4>
      </vt:variant>
      <vt:variant>
        <vt:i4>192</vt:i4>
      </vt:variant>
      <vt:variant>
        <vt:i4>0</vt:i4>
      </vt:variant>
      <vt:variant>
        <vt:i4>5</vt:i4>
      </vt:variant>
      <vt:variant>
        <vt:lpwstr>https://www.bbc.com/ownit/the-basics/8-tips-for-staying-safe-online</vt:lpwstr>
      </vt:variant>
      <vt:variant>
        <vt:lpwstr/>
      </vt:variant>
      <vt:variant>
        <vt:i4>2490490</vt:i4>
      </vt:variant>
      <vt:variant>
        <vt:i4>189</vt:i4>
      </vt:variant>
      <vt:variant>
        <vt:i4>0</vt:i4>
      </vt:variant>
      <vt:variant>
        <vt:i4>5</vt:i4>
      </vt:variant>
      <vt:variant>
        <vt:lpwstr>http://www.internetmatters.org/</vt:lpwstr>
      </vt:variant>
      <vt:variant>
        <vt:lpwstr/>
      </vt:variant>
      <vt:variant>
        <vt:i4>3145834</vt:i4>
      </vt:variant>
      <vt:variant>
        <vt:i4>186</vt:i4>
      </vt:variant>
      <vt:variant>
        <vt:i4>0</vt:i4>
      </vt:variant>
      <vt:variant>
        <vt:i4>5</vt:i4>
      </vt:variant>
      <vt:variant>
        <vt:lpwstr>http://educateagainsthate.com/</vt:lpwstr>
      </vt:variant>
      <vt:variant>
        <vt:lpwstr/>
      </vt:variant>
      <vt:variant>
        <vt:i4>8257655</vt:i4>
      </vt:variant>
      <vt:variant>
        <vt:i4>183</vt:i4>
      </vt:variant>
      <vt:variant>
        <vt:i4>0</vt:i4>
      </vt:variant>
      <vt:variant>
        <vt:i4>5</vt:i4>
      </vt:variant>
      <vt:variant>
        <vt:lpwstr>https://www.barnardos.org.uk/online-safety</vt:lpwstr>
      </vt:variant>
      <vt:variant>
        <vt:lpwstr/>
      </vt:variant>
      <vt:variant>
        <vt:i4>1769561</vt:i4>
      </vt:variant>
      <vt:variant>
        <vt:i4>180</vt:i4>
      </vt:variant>
      <vt:variant>
        <vt:i4>0</vt:i4>
      </vt:variant>
      <vt:variant>
        <vt:i4>5</vt:i4>
      </vt:variant>
      <vt:variant>
        <vt:lpwstr>https://www.thinkuknow.co.uk/parents/</vt:lpwstr>
      </vt:variant>
      <vt:variant>
        <vt:lpwstr/>
      </vt:variant>
      <vt:variant>
        <vt:i4>6619193</vt:i4>
      </vt:variant>
      <vt:variant>
        <vt:i4>177</vt:i4>
      </vt:variant>
      <vt:variant>
        <vt:i4>0</vt:i4>
      </vt:variant>
      <vt:variant>
        <vt:i4>5</vt:i4>
      </vt:variant>
      <vt:variant>
        <vt:lpwstr>https://www.kidscape.org.uk/resources-and-publications/</vt:lpwstr>
      </vt:variant>
      <vt:variant>
        <vt:lpwstr/>
      </vt:variant>
      <vt:variant>
        <vt:i4>3276837</vt:i4>
      </vt:variant>
      <vt:variant>
        <vt:i4>174</vt:i4>
      </vt:variant>
      <vt:variant>
        <vt:i4>0</vt:i4>
      </vt:variant>
      <vt:variant>
        <vt:i4>5</vt:i4>
      </vt:variant>
      <vt:variant>
        <vt:lpwstr>https://www.worcestershire.gov.uk/info/20560/bullying/1677/cyberbullying/1</vt:lpwstr>
      </vt:variant>
      <vt:variant>
        <vt:lpwstr/>
      </vt:variant>
      <vt:variant>
        <vt:i4>983097</vt:i4>
      </vt:variant>
      <vt:variant>
        <vt:i4>171</vt:i4>
      </vt:variant>
      <vt:variant>
        <vt:i4>0</vt:i4>
      </vt:variant>
      <vt:variant>
        <vt:i4>5</vt:i4>
      </vt:variant>
      <vt:variant>
        <vt:lpwstr>https://www.worcestershire.gov.uk/info/20560/bullying/1648/are_you_being_bullied</vt:lpwstr>
      </vt:variant>
      <vt:variant>
        <vt:lpwstr/>
      </vt:variant>
      <vt:variant>
        <vt:i4>6881391</vt:i4>
      </vt:variant>
      <vt:variant>
        <vt:i4>168</vt:i4>
      </vt:variant>
      <vt:variant>
        <vt:i4>0</vt:i4>
      </vt:variant>
      <vt:variant>
        <vt:i4>5</vt:i4>
      </vt:variant>
      <vt:variant>
        <vt:lpwstr>https://www.worcestershire.gov.uk/info/20560/bullying/1651/is_your_child_or_someone_you_know_being_bullied</vt:lpwstr>
      </vt:variant>
      <vt:variant>
        <vt:lpwstr/>
      </vt:variant>
      <vt:variant>
        <vt:i4>2031640</vt:i4>
      </vt:variant>
      <vt:variant>
        <vt:i4>165</vt:i4>
      </vt:variant>
      <vt:variant>
        <vt:i4>0</vt:i4>
      </vt:variant>
      <vt:variant>
        <vt:i4>5</vt:i4>
      </vt:variant>
      <vt:variant>
        <vt:lpwstr>https://sh24.org.uk/</vt:lpwstr>
      </vt:variant>
      <vt:variant>
        <vt:lpwstr/>
      </vt:variant>
      <vt:variant>
        <vt:i4>262213</vt:i4>
      </vt:variant>
      <vt:variant>
        <vt:i4>162</vt:i4>
      </vt:variant>
      <vt:variant>
        <vt:i4>0</vt:i4>
      </vt:variant>
      <vt:variant>
        <vt:i4>5</vt:i4>
      </vt:variant>
      <vt:variant>
        <vt:lpwstr>http://www.knowyourstuff.nhs.uk/</vt:lpwstr>
      </vt:variant>
      <vt:variant>
        <vt:lpwstr/>
      </vt:variant>
      <vt:variant>
        <vt:i4>983110</vt:i4>
      </vt:variant>
      <vt:variant>
        <vt:i4>159</vt:i4>
      </vt:variant>
      <vt:variant>
        <vt:i4>0</vt:i4>
      </vt:variant>
      <vt:variant>
        <vt:i4>5</vt:i4>
      </vt:variant>
      <vt:variant>
        <vt:lpwstr>https://www.hacw.nhs.uk/knowyourstuff</vt:lpwstr>
      </vt:variant>
      <vt:variant>
        <vt:lpwstr/>
      </vt:variant>
      <vt:variant>
        <vt:i4>3735566</vt:i4>
      </vt:variant>
      <vt:variant>
        <vt:i4>156</vt:i4>
      </vt:variant>
      <vt:variant>
        <vt:i4>0</vt:i4>
      </vt:variant>
      <vt:variant>
        <vt:i4>5</vt:i4>
      </vt:variant>
      <vt:variant>
        <vt:lpwstr>https://www.worcestershire.gov.uk/info/20325/health_and_wellbeing/1777/sexual_health</vt:lpwstr>
      </vt:variant>
      <vt:variant>
        <vt:lpwstr/>
      </vt:variant>
      <vt:variant>
        <vt:i4>4653083</vt:i4>
      </vt:variant>
      <vt:variant>
        <vt:i4>153</vt:i4>
      </vt:variant>
      <vt:variant>
        <vt:i4>0</vt:i4>
      </vt:variant>
      <vt:variant>
        <vt:i4>5</vt:i4>
      </vt:variant>
      <vt:variant>
        <vt:lpwstr>https://www.winstonswish.org/</vt:lpwstr>
      </vt:variant>
      <vt:variant>
        <vt:lpwstr/>
      </vt:variant>
      <vt:variant>
        <vt:i4>2556028</vt:i4>
      </vt:variant>
      <vt:variant>
        <vt:i4>150</vt:i4>
      </vt:variant>
      <vt:variant>
        <vt:i4>0</vt:i4>
      </vt:variant>
      <vt:variant>
        <vt:i4>5</vt:i4>
      </vt:variant>
      <vt:variant>
        <vt:lpwstr>https://hacw.nhs.uk/urgent-help</vt:lpwstr>
      </vt:variant>
      <vt:variant>
        <vt:lpwstr/>
      </vt:variant>
      <vt:variant>
        <vt:i4>4915283</vt:i4>
      </vt:variant>
      <vt:variant>
        <vt:i4>147</vt:i4>
      </vt:variant>
      <vt:variant>
        <vt:i4>0</vt:i4>
      </vt:variant>
      <vt:variant>
        <vt:i4>5</vt:i4>
      </vt:variant>
      <vt:variant>
        <vt:lpwstr>https://www.healthyminds.whct.nhs.uk/home</vt:lpwstr>
      </vt:variant>
      <vt:variant>
        <vt:lpwstr/>
      </vt:variant>
      <vt:variant>
        <vt:i4>7012456</vt:i4>
      </vt:variant>
      <vt:variant>
        <vt:i4>144</vt:i4>
      </vt:variant>
      <vt:variant>
        <vt:i4>0</vt:i4>
      </vt:variant>
      <vt:variant>
        <vt:i4>5</vt:i4>
      </vt:variant>
      <vt:variant>
        <vt:lpwstr>https://www.papyrus-uk.org/</vt:lpwstr>
      </vt:variant>
      <vt:variant>
        <vt:lpwstr/>
      </vt:variant>
      <vt:variant>
        <vt:i4>2687011</vt:i4>
      </vt:variant>
      <vt:variant>
        <vt:i4>141</vt:i4>
      </vt:variant>
      <vt:variant>
        <vt:i4>0</vt:i4>
      </vt:variant>
      <vt:variant>
        <vt:i4>5</vt:i4>
      </vt:variant>
      <vt:variant>
        <vt:lpwstr>https://www.hacw.nhs.uk/reach4wellbeing</vt:lpwstr>
      </vt:variant>
      <vt:variant>
        <vt:lpwstr/>
      </vt:variant>
      <vt:variant>
        <vt:i4>3997730</vt:i4>
      </vt:variant>
      <vt:variant>
        <vt:i4>138</vt:i4>
      </vt:variant>
      <vt:variant>
        <vt:i4>0</vt:i4>
      </vt:variant>
      <vt:variant>
        <vt:i4>5</vt:i4>
      </vt:variant>
      <vt:variant>
        <vt:lpwstr>https://www.kooth.com/</vt:lpwstr>
      </vt:variant>
      <vt:variant>
        <vt:lpwstr/>
      </vt:variant>
      <vt:variant>
        <vt:i4>1048646</vt:i4>
      </vt:variant>
      <vt:variant>
        <vt:i4>135</vt:i4>
      </vt:variant>
      <vt:variant>
        <vt:i4>0</vt:i4>
      </vt:variant>
      <vt:variant>
        <vt:i4>5</vt:i4>
      </vt:variant>
      <vt:variant>
        <vt:lpwstr>https://www.hacw.nhs.uk/camhs</vt:lpwstr>
      </vt:variant>
      <vt:variant>
        <vt:lpwstr/>
      </vt:variant>
      <vt:variant>
        <vt:i4>458824</vt:i4>
      </vt:variant>
      <vt:variant>
        <vt:i4>132</vt:i4>
      </vt:variant>
      <vt:variant>
        <vt:i4>0</vt:i4>
      </vt:variant>
      <vt:variant>
        <vt:i4>5</vt:i4>
      </vt:variant>
      <vt:variant>
        <vt:lpwstr>https://www.onside-advocacy.org.uk/social-prescribing</vt:lpwstr>
      </vt:variant>
      <vt:variant>
        <vt:lpwstr/>
      </vt:variant>
      <vt:variant>
        <vt:i4>7274611</vt:i4>
      </vt:variant>
      <vt:variant>
        <vt:i4>129</vt:i4>
      </vt:variant>
      <vt:variant>
        <vt:i4>0</vt:i4>
      </vt:variant>
      <vt:variant>
        <vt:i4>5</vt:i4>
      </vt:variant>
      <vt:variant>
        <vt:lpwstr>https://www.startingwellworcs.nhs.uk/news/text-service-supporting-young-people-1753</vt:lpwstr>
      </vt:variant>
      <vt:variant>
        <vt:lpwstr/>
      </vt:variant>
      <vt:variant>
        <vt:i4>7077946</vt:i4>
      </vt:variant>
      <vt:variant>
        <vt:i4>126</vt:i4>
      </vt:variant>
      <vt:variant>
        <vt:i4>0</vt:i4>
      </vt:variant>
      <vt:variant>
        <vt:i4>5</vt:i4>
      </vt:variant>
      <vt:variant>
        <vt:lpwstr>https://www.startingwellworcs.nhs.uk/school-health-nursing</vt:lpwstr>
      </vt:variant>
      <vt:variant>
        <vt:lpwstr/>
      </vt:variant>
      <vt:variant>
        <vt:i4>655360</vt:i4>
      </vt:variant>
      <vt:variant>
        <vt:i4>123</vt:i4>
      </vt:variant>
      <vt:variant>
        <vt:i4>0</vt:i4>
      </vt:variant>
      <vt:variant>
        <vt:i4>5</vt:i4>
      </vt:variant>
      <vt:variant>
        <vt:lpwstr>https://www.startingwellworcs.nhs.uk/health-visitors</vt:lpwstr>
      </vt:variant>
      <vt:variant>
        <vt:lpwstr/>
      </vt:variant>
      <vt:variant>
        <vt:i4>8126523</vt:i4>
      </vt:variant>
      <vt:variant>
        <vt:i4>120</vt:i4>
      </vt:variant>
      <vt:variant>
        <vt:i4>0</vt:i4>
      </vt:variant>
      <vt:variant>
        <vt:i4>5</vt:i4>
      </vt:variant>
      <vt:variant>
        <vt:lpwstr>https://www.worcestershire.gov.uk/eifs</vt:lpwstr>
      </vt:variant>
      <vt:variant>
        <vt:lpwstr/>
      </vt:variant>
      <vt:variant>
        <vt:i4>7143485</vt:i4>
      </vt:variant>
      <vt:variant>
        <vt:i4>117</vt:i4>
      </vt:variant>
      <vt:variant>
        <vt:i4>0</vt:i4>
      </vt:variant>
      <vt:variant>
        <vt:i4>5</vt:i4>
      </vt:variant>
      <vt:variant>
        <vt:lpwstr>https://holliegazzard.org/</vt:lpwstr>
      </vt:variant>
      <vt:variant>
        <vt:lpwstr/>
      </vt:variant>
      <vt:variant>
        <vt:i4>7274521</vt:i4>
      </vt:variant>
      <vt:variant>
        <vt:i4>114</vt:i4>
      </vt:variant>
      <vt:variant>
        <vt:i4>0</vt:i4>
      </vt:variant>
      <vt:variant>
        <vt:i4>5</vt:i4>
      </vt:variant>
      <vt:variant>
        <vt:lpwstr>mailto:info@paladinservice.co.uk</vt:lpwstr>
      </vt:variant>
      <vt:variant>
        <vt:lpwstr/>
      </vt:variant>
      <vt:variant>
        <vt:i4>5308527</vt:i4>
      </vt:variant>
      <vt:variant>
        <vt:i4>111</vt:i4>
      </vt:variant>
      <vt:variant>
        <vt:i4>0</vt:i4>
      </vt:variant>
      <vt:variant>
        <vt:i4>5</vt:i4>
      </vt:variant>
      <vt:variant>
        <vt:lpwstr>mailto:advice@stalkinghelpline.org</vt:lpwstr>
      </vt:variant>
      <vt:variant>
        <vt:lpwstr/>
      </vt:variant>
      <vt:variant>
        <vt:i4>6291578</vt:i4>
      </vt:variant>
      <vt:variant>
        <vt:i4>108</vt:i4>
      </vt:variant>
      <vt:variant>
        <vt:i4>0</vt:i4>
      </vt:variant>
      <vt:variant>
        <vt:i4>5</vt:i4>
      </vt:variant>
      <vt:variant>
        <vt:lpwstr>http://www.gov.uk/</vt:lpwstr>
      </vt:variant>
      <vt:variant>
        <vt:lpwstr/>
      </vt:variant>
      <vt:variant>
        <vt:i4>6291578</vt:i4>
      </vt:variant>
      <vt:variant>
        <vt:i4>105</vt:i4>
      </vt:variant>
      <vt:variant>
        <vt:i4>0</vt:i4>
      </vt:variant>
      <vt:variant>
        <vt:i4>5</vt:i4>
      </vt:variant>
      <vt:variant>
        <vt:lpwstr>http://www.gov.uk/</vt:lpwstr>
      </vt:variant>
      <vt:variant>
        <vt:lpwstr/>
      </vt:variant>
      <vt:variant>
        <vt:i4>6291578</vt:i4>
      </vt:variant>
      <vt:variant>
        <vt:i4>102</vt:i4>
      </vt:variant>
      <vt:variant>
        <vt:i4>0</vt:i4>
      </vt:variant>
      <vt:variant>
        <vt:i4>5</vt:i4>
      </vt:variant>
      <vt:variant>
        <vt:lpwstr>http://www.gov.uk/</vt:lpwstr>
      </vt:variant>
      <vt:variant>
        <vt:lpwstr/>
      </vt:variant>
      <vt:variant>
        <vt:i4>3145779</vt:i4>
      </vt:variant>
      <vt:variant>
        <vt:i4>99</vt:i4>
      </vt:variant>
      <vt:variant>
        <vt:i4>0</vt:i4>
      </vt:variant>
      <vt:variant>
        <vt:i4>5</vt:i4>
      </vt:variant>
      <vt:variant>
        <vt:lpwstr>http://www.educateagainsthate.com/</vt:lpwstr>
      </vt:variant>
      <vt:variant>
        <vt:lpwstr/>
      </vt:variant>
      <vt:variant>
        <vt:i4>1966202</vt:i4>
      </vt:variant>
      <vt:variant>
        <vt:i4>96</vt:i4>
      </vt:variant>
      <vt:variant>
        <vt:i4>0</vt:i4>
      </vt:variant>
      <vt:variant>
        <vt:i4>5</vt:i4>
      </vt:variant>
      <vt:variant>
        <vt:lpwstr>mailto:counter.extremism@education.gsi.gov.uk</vt:lpwstr>
      </vt:variant>
      <vt:variant>
        <vt:lpwstr/>
      </vt:variant>
      <vt:variant>
        <vt:i4>4784151</vt:i4>
      </vt:variant>
      <vt:variant>
        <vt:i4>93</vt:i4>
      </vt:variant>
      <vt:variant>
        <vt:i4>0</vt:i4>
      </vt:variant>
      <vt:variant>
        <vt:i4>5</vt:i4>
      </vt:variant>
      <vt:variant>
        <vt:lpwstr>http://www.worcestershire.gov.uk/privatefostering</vt:lpwstr>
      </vt:variant>
      <vt:variant>
        <vt:lpwstr/>
      </vt:variant>
      <vt:variant>
        <vt:i4>4194393</vt:i4>
      </vt:variant>
      <vt:variant>
        <vt:i4>90</vt:i4>
      </vt:variant>
      <vt:variant>
        <vt:i4>0</vt:i4>
      </vt:variant>
      <vt:variant>
        <vt:i4>5</vt:i4>
      </vt:variant>
      <vt:variant>
        <vt:lpwstr>http://www.onyourmindglos.nhs.uk/</vt:lpwstr>
      </vt:variant>
      <vt:variant>
        <vt:lpwstr/>
      </vt:variant>
      <vt:variant>
        <vt:i4>8257572</vt:i4>
      </vt:variant>
      <vt:variant>
        <vt:i4>87</vt:i4>
      </vt:variant>
      <vt:variant>
        <vt:i4>0</vt:i4>
      </vt:variant>
      <vt:variant>
        <vt:i4>5</vt:i4>
      </vt:variant>
      <vt:variant>
        <vt:lpwstr>http://www.wmrsasc.org.uk/</vt:lpwstr>
      </vt:variant>
      <vt:variant>
        <vt:lpwstr/>
      </vt:variant>
      <vt:variant>
        <vt:i4>5636167</vt:i4>
      </vt:variant>
      <vt:variant>
        <vt:i4>84</vt:i4>
      </vt:variant>
      <vt:variant>
        <vt:i4>0</vt:i4>
      </vt:variant>
      <vt:variant>
        <vt:i4>5</vt:i4>
      </vt:variant>
      <vt:variant>
        <vt:lpwstr>http://www.freedomcharity.org.uk/</vt:lpwstr>
      </vt:variant>
      <vt:variant>
        <vt:lpwstr/>
      </vt:variant>
      <vt:variant>
        <vt:i4>3080242</vt:i4>
      </vt:variant>
      <vt:variant>
        <vt:i4>81</vt:i4>
      </vt:variant>
      <vt:variant>
        <vt:i4>0</vt:i4>
      </vt:variant>
      <vt:variant>
        <vt:i4>5</vt:i4>
      </vt:variant>
      <vt:variant>
        <vt:lpwstr>http://www.gov.uk/stop-forced-marriage</vt:lpwstr>
      </vt:variant>
      <vt:variant>
        <vt:lpwstr/>
      </vt:variant>
      <vt:variant>
        <vt:i4>1835115</vt:i4>
      </vt:variant>
      <vt:variant>
        <vt:i4>78</vt:i4>
      </vt:variant>
      <vt:variant>
        <vt:i4>0</vt:i4>
      </vt:variant>
      <vt:variant>
        <vt:i4>5</vt:i4>
      </vt:variant>
      <vt:variant>
        <vt:lpwstr>mailto:fmu@fco.gov.uk</vt:lpwstr>
      </vt:variant>
      <vt:variant>
        <vt:lpwstr/>
      </vt:variant>
      <vt:variant>
        <vt:i4>1966143</vt:i4>
      </vt:variant>
      <vt:variant>
        <vt:i4>75</vt:i4>
      </vt:variant>
      <vt:variant>
        <vt:i4>0</vt:i4>
      </vt:variant>
      <vt:variant>
        <vt:i4>5</vt:i4>
      </vt:variant>
      <vt:variant>
        <vt:lpwstr>mailto:helpline@westmerciawomensaid.org</vt:lpwstr>
      </vt:variant>
      <vt:variant>
        <vt:lpwstr/>
      </vt:variant>
      <vt:variant>
        <vt:i4>1704026</vt:i4>
      </vt:variant>
      <vt:variant>
        <vt:i4>72</vt:i4>
      </vt:variant>
      <vt:variant>
        <vt:i4>0</vt:i4>
      </vt:variant>
      <vt:variant>
        <vt:i4>5</vt:i4>
      </vt:variant>
      <vt:variant>
        <vt:lpwstr>http://www.stop-cse.org/</vt:lpwstr>
      </vt:variant>
      <vt:variant>
        <vt:lpwstr/>
      </vt:variant>
      <vt:variant>
        <vt:i4>5963844</vt:i4>
      </vt:variant>
      <vt:variant>
        <vt:i4>69</vt:i4>
      </vt:variant>
      <vt:variant>
        <vt:i4>0</vt:i4>
      </vt:variant>
      <vt:variant>
        <vt:i4>5</vt:i4>
      </vt:variant>
      <vt:variant>
        <vt:lpwstr>http://www.nspcc.org.uk/preventing-abuse/child-abuse-and-neglect/child-sexual-exploitation/what-is-child-sexual-exploitation/</vt:lpwstr>
      </vt:variant>
      <vt:variant>
        <vt:lpwstr/>
      </vt:variant>
      <vt:variant>
        <vt:i4>6422576</vt:i4>
      </vt:variant>
      <vt:variant>
        <vt:i4>66</vt:i4>
      </vt:variant>
      <vt:variant>
        <vt:i4>0</vt:i4>
      </vt:variant>
      <vt:variant>
        <vt:i4>5</vt:i4>
      </vt:variant>
      <vt:variant>
        <vt:lpwstr>http://www.paceuk.info/</vt:lpwstr>
      </vt:variant>
      <vt:variant>
        <vt:lpwstr/>
      </vt:variant>
      <vt:variant>
        <vt:i4>6422576</vt:i4>
      </vt:variant>
      <vt:variant>
        <vt:i4>63</vt:i4>
      </vt:variant>
      <vt:variant>
        <vt:i4>0</vt:i4>
      </vt:variant>
      <vt:variant>
        <vt:i4>5</vt:i4>
      </vt:variant>
      <vt:variant>
        <vt:lpwstr>http://www.paceuk.info/</vt:lpwstr>
      </vt:variant>
      <vt:variant>
        <vt:lpwstr/>
      </vt:variant>
      <vt:variant>
        <vt:i4>5963779</vt:i4>
      </vt:variant>
      <vt:variant>
        <vt:i4>60</vt:i4>
      </vt:variant>
      <vt:variant>
        <vt:i4>0</vt:i4>
      </vt:variant>
      <vt:variant>
        <vt:i4>5</vt:i4>
      </vt:variant>
      <vt:variant>
        <vt:lpwstr>https://www.gov.uk/government/publications/what-to-do-if-you-suspect-a-child-is-being-sexually-exploited</vt:lpwstr>
      </vt:variant>
      <vt:variant>
        <vt:lpwstr/>
      </vt:variant>
      <vt:variant>
        <vt:i4>4390961</vt:i4>
      </vt:variant>
      <vt:variant>
        <vt:i4>57</vt:i4>
      </vt:variant>
      <vt:variant>
        <vt:i4>0</vt:i4>
      </vt:variant>
      <vt:variant>
        <vt:i4>5</vt:i4>
      </vt:variant>
      <vt:variant>
        <vt:lpwstr>http://www.barnardos.org.uk/get_involved/campaign/cse/spotthesigns.htm</vt:lpwstr>
      </vt:variant>
      <vt:variant>
        <vt:lpwstr/>
      </vt:variant>
      <vt:variant>
        <vt:i4>1835133</vt:i4>
      </vt:variant>
      <vt:variant>
        <vt:i4>54</vt:i4>
      </vt:variant>
      <vt:variant>
        <vt:i4>0</vt:i4>
      </vt:variant>
      <vt:variant>
        <vt:i4>5</vt:i4>
      </vt:variant>
      <vt:variant>
        <vt:lpwstr>https://assets.publishing.service.gov.uk/government/uploads/system/uploads/attachment_data/file/863323/HOCountyLinesGuidance_-_Sept2018.pdf</vt:lpwstr>
      </vt:variant>
      <vt:variant>
        <vt:lpwstr/>
      </vt:variant>
      <vt:variant>
        <vt:i4>4718686</vt:i4>
      </vt:variant>
      <vt:variant>
        <vt:i4>51</vt:i4>
      </vt:variant>
      <vt:variant>
        <vt:i4>0</vt:i4>
      </vt:variant>
      <vt:variant>
        <vt:i4>5</vt:i4>
      </vt:variant>
      <vt:variant>
        <vt:lpwstr>http://www.dialsworcs.org.uk/</vt:lpwstr>
      </vt:variant>
      <vt:variant>
        <vt:lpwstr/>
      </vt:variant>
      <vt:variant>
        <vt:i4>4718686</vt:i4>
      </vt:variant>
      <vt:variant>
        <vt:i4>48</vt:i4>
      </vt:variant>
      <vt:variant>
        <vt:i4>0</vt:i4>
      </vt:variant>
      <vt:variant>
        <vt:i4>5</vt:i4>
      </vt:variant>
      <vt:variant>
        <vt:lpwstr>http://www.dialsworcs.org.uk/</vt:lpwstr>
      </vt:variant>
      <vt:variant>
        <vt:lpwstr/>
      </vt:variant>
      <vt:variant>
        <vt:i4>6225945</vt:i4>
      </vt:variant>
      <vt:variant>
        <vt:i4>45</vt:i4>
      </vt:variant>
      <vt:variant>
        <vt:i4>0</vt:i4>
      </vt:variant>
      <vt:variant>
        <vt:i4>5</vt:i4>
      </vt:variant>
      <vt:variant>
        <vt:lpwstr>http://www.worcestershire.gov.uk/childrenscentres</vt:lpwstr>
      </vt:variant>
      <vt:variant>
        <vt:lpwstr/>
      </vt:variant>
      <vt:variant>
        <vt:i4>852051</vt:i4>
      </vt:variant>
      <vt:variant>
        <vt:i4>42</vt:i4>
      </vt:variant>
      <vt:variant>
        <vt:i4>0</vt:i4>
      </vt:variant>
      <vt:variant>
        <vt:i4>5</vt:i4>
      </vt:variant>
      <vt:variant>
        <vt:lpwstr>http://www.aspie.org.uk/</vt:lpwstr>
      </vt:variant>
      <vt:variant>
        <vt:lpwstr/>
      </vt:variant>
      <vt:variant>
        <vt:i4>6291582</vt:i4>
      </vt:variant>
      <vt:variant>
        <vt:i4>39</vt:i4>
      </vt:variant>
      <vt:variant>
        <vt:i4>0</vt:i4>
      </vt:variant>
      <vt:variant>
        <vt:i4>5</vt:i4>
      </vt:variant>
      <vt:variant>
        <vt:lpwstr>http://social.nineteacups.com/</vt:lpwstr>
      </vt:variant>
      <vt:variant>
        <vt:lpwstr/>
      </vt:variant>
      <vt:variant>
        <vt:i4>4390944</vt:i4>
      </vt:variant>
      <vt:variant>
        <vt:i4>36</vt:i4>
      </vt:variant>
      <vt:variant>
        <vt:i4>0</vt:i4>
      </vt:variant>
      <vt:variant>
        <vt:i4>5</vt:i4>
      </vt:variant>
      <vt:variant>
        <vt:lpwstr>mailto:contactus@westmercia.police.uk</vt:lpwstr>
      </vt:variant>
      <vt:variant>
        <vt:lpwstr/>
      </vt:variant>
      <vt:variant>
        <vt:i4>1507407</vt:i4>
      </vt:variant>
      <vt:variant>
        <vt:i4>33</vt:i4>
      </vt:variant>
      <vt:variant>
        <vt:i4>0</vt:i4>
      </vt:variant>
      <vt:variant>
        <vt:i4>5</vt:i4>
      </vt:variant>
      <vt:variant>
        <vt:lpwstr>http://www.anxietyuk.org.uk/</vt:lpwstr>
      </vt:variant>
      <vt:variant>
        <vt:lpwstr/>
      </vt:variant>
      <vt:variant>
        <vt:i4>3211296</vt:i4>
      </vt:variant>
      <vt:variant>
        <vt:i4>30</vt:i4>
      </vt:variant>
      <vt:variant>
        <vt:i4>0</vt:i4>
      </vt:variant>
      <vt:variant>
        <vt:i4>5</vt:i4>
      </vt:variant>
      <vt:variant>
        <vt:lpwstr>http://www.mind.org.uk/</vt:lpwstr>
      </vt:variant>
      <vt:variant>
        <vt:lpwstr/>
      </vt:variant>
      <vt:variant>
        <vt:i4>2949169</vt:i4>
      </vt:variant>
      <vt:variant>
        <vt:i4>27</vt:i4>
      </vt:variant>
      <vt:variant>
        <vt:i4>0</vt:i4>
      </vt:variant>
      <vt:variant>
        <vt:i4>5</vt:i4>
      </vt:variant>
      <vt:variant>
        <vt:lpwstr>http://www.mentalhealth.org.uk/</vt:lpwstr>
      </vt:variant>
      <vt:variant>
        <vt:lpwstr/>
      </vt:variant>
      <vt:variant>
        <vt:i4>4980751</vt:i4>
      </vt:variant>
      <vt:variant>
        <vt:i4>24</vt:i4>
      </vt:variant>
      <vt:variant>
        <vt:i4>0</vt:i4>
      </vt:variant>
      <vt:variant>
        <vt:i4>5</vt:i4>
      </vt:variant>
      <vt:variant>
        <vt:lpwstr>https://www.samaritans.org/wales/branches/worcester/</vt:lpwstr>
      </vt:variant>
      <vt:variant>
        <vt:lpwstr/>
      </vt:variant>
      <vt:variant>
        <vt:i4>786494</vt:i4>
      </vt:variant>
      <vt:variant>
        <vt:i4>21</vt:i4>
      </vt:variant>
      <vt:variant>
        <vt:i4>0</vt:i4>
      </vt:variant>
      <vt:variant>
        <vt:i4>5</vt:i4>
      </vt:variant>
      <vt:variant>
        <vt:lpwstr>mailto:sanemail@org.uk</vt:lpwstr>
      </vt:variant>
      <vt:variant>
        <vt:lpwstr/>
      </vt:variant>
      <vt:variant>
        <vt:i4>2359401</vt:i4>
      </vt:variant>
      <vt:variant>
        <vt:i4>18</vt:i4>
      </vt:variant>
      <vt:variant>
        <vt:i4>0</vt:i4>
      </vt:variant>
      <vt:variant>
        <vt:i4>5</vt:i4>
      </vt:variant>
      <vt:variant>
        <vt:lpwstr>http://www.hacw.nhs.uk/a-to-z/letter-s/</vt:lpwstr>
      </vt:variant>
      <vt:variant>
        <vt:lpwstr/>
      </vt:variant>
      <vt:variant>
        <vt:i4>3145834</vt:i4>
      </vt:variant>
      <vt:variant>
        <vt:i4>15</vt:i4>
      </vt:variant>
      <vt:variant>
        <vt:i4>0</vt:i4>
      </vt:variant>
      <vt:variant>
        <vt:i4>5</vt:i4>
      </vt:variant>
      <vt:variant>
        <vt:lpwstr>http://educateagainsthate.com/</vt:lpwstr>
      </vt:variant>
      <vt:variant>
        <vt:lpwstr/>
      </vt:variant>
      <vt:variant>
        <vt:i4>5373971</vt:i4>
      </vt:variant>
      <vt:variant>
        <vt:i4>12</vt:i4>
      </vt:variant>
      <vt:variant>
        <vt:i4>0</vt:i4>
      </vt:variant>
      <vt:variant>
        <vt:i4>5</vt:i4>
      </vt:variant>
      <vt:variant>
        <vt:lpwstr>http://www.thinkuknow.co.uk/teachers</vt:lpwstr>
      </vt:variant>
      <vt:variant>
        <vt:lpwstr/>
      </vt:variant>
      <vt:variant>
        <vt:i4>6422576</vt:i4>
      </vt:variant>
      <vt:variant>
        <vt:i4>9</vt:i4>
      </vt:variant>
      <vt:variant>
        <vt:i4>0</vt:i4>
      </vt:variant>
      <vt:variant>
        <vt:i4>5</vt:i4>
      </vt:variant>
      <vt:variant>
        <vt:lpwstr>http://www.paceuk.info/</vt:lpwstr>
      </vt:variant>
      <vt:variant>
        <vt:lpwstr/>
      </vt:variant>
      <vt:variant>
        <vt:i4>5570608</vt:i4>
      </vt:variant>
      <vt:variant>
        <vt:i4>6</vt:i4>
      </vt:variant>
      <vt:variant>
        <vt:i4>0</vt:i4>
      </vt:variant>
      <vt:variant>
        <vt:i4>5</vt:i4>
      </vt:variant>
      <vt:variant>
        <vt:lpwstr>mailto:info@worcestershire-home-educators.co.uk</vt:lpwstr>
      </vt:variant>
      <vt:variant>
        <vt:lpwstr/>
      </vt:variant>
      <vt:variant>
        <vt:i4>6619226</vt:i4>
      </vt:variant>
      <vt:variant>
        <vt:i4>3</vt:i4>
      </vt:variant>
      <vt:variant>
        <vt:i4>0</vt:i4>
      </vt:variant>
      <vt:variant>
        <vt:i4>5</vt:i4>
      </vt:variant>
      <vt:variant>
        <vt:lpwstr>mailto:info@worcester.foodbank.org.uk</vt:lpwstr>
      </vt:variant>
      <vt:variant>
        <vt:lpwstr/>
      </vt:variant>
      <vt:variant>
        <vt:i4>4325395</vt:i4>
      </vt:variant>
      <vt:variant>
        <vt:i4>0</vt:i4>
      </vt:variant>
      <vt:variant>
        <vt:i4>0</vt:i4>
      </vt:variant>
      <vt:variant>
        <vt:i4>5</vt:i4>
      </vt:variant>
      <vt:variant>
        <vt:lpwstr>tel:01905 780400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Keeping Children Safe in Education - 2022</dc:title>
  <dc:subject/>
  <dc:creator>Wilson, Helen</dc:creator>
  <cp:keywords/>
  <dc:description/>
  <cp:lastModifiedBy>Keren Finnegan</cp:lastModifiedBy>
  <cp:revision>2</cp:revision>
  <dcterms:created xsi:type="dcterms:W3CDTF">2025-09-18T12:22:00Z</dcterms:created>
  <dcterms:modified xsi:type="dcterms:W3CDTF">2025-09-18T12:22:00Z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0x010100E2E660B512B04443A5C9DD511723B1A0</vt:lpwstr>
  </property>
  <property fmtid="{D5CDD505-2E9C-101B-9397-08002B2CF9AE}" pid="3" name="Global WCF Secondary">
    <vt:lpwstr/>
  </property>
  <property fmtid="{D5CDD505-2E9C-101B-9397-08002B2CF9AE}" pid="4" name="MediaServiceImageTags">
    <vt:lpwstr/>
  </property>
</Properties>
</file>